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9E3" w:rsidRPr="00B659E3" w:rsidRDefault="00B659E3" w:rsidP="00B659E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АДМИНИСТРАЦИЯ СУЗДАЛЬСКОГО СЕЛЬСОВЕТА</w:t>
      </w:r>
    </w:p>
    <w:p w:rsidR="00B659E3" w:rsidRPr="00B659E3" w:rsidRDefault="00B659E3" w:rsidP="00B659E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ДОВОЛЕНСКОГО РАЙОНА НОВОСИБИРСКОЙ ОБЛАСТИ</w:t>
      </w:r>
    </w:p>
    <w:p w:rsidR="00B659E3" w:rsidRPr="00B659E3" w:rsidRDefault="00B659E3" w:rsidP="00B659E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B659E3" w:rsidRPr="00B659E3" w:rsidRDefault="00B659E3" w:rsidP="00B659E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ПОСТАНОВЛЕНИЕ</w:t>
      </w:r>
    </w:p>
    <w:p w:rsidR="00B659E3" w:rsidRPr="00B659E3" w:rsidRDefault="00B659E3" w:rsidP="00B659E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B659E3" w:rsidRPr="00B659E3" w:rsidRDefault="00B659E3" w:rsidP="00B659E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bookmarkStart w:id="0" w:name="_GoBack"/>
      <w:r w:rsidRPr="00B659E3">
        <w:rPr>
          <w:rFonts w:ascii="Times New Roman" w:eastAsia="Times New Roman" w:hAnsi="Times New Roman" w:cs="Times New Roman"/>
          <w:color w:val="000000"/>
          <w:sz w:val="28"/>
          <w:szCs w:val="28"/>
          <w:lang w:eastAsia="ru-RU"/>
        </w:rPr>
        <w:t>14.01.2015</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1</w:t>
      </w:r>
    </w:p>
    <w:bookmarkEnd w:id="0"/>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B659E3">
        <w:rPr>
          <w:rFonts w:ascii="Times New Roman" w:eastAsia="Times New Roman" w:hAnsi="Times New Roman" w:cs="Times New Roman"/>
          <w:b/>
          <w:color w:val="000000"/>
          <w:sz w:val="28"/>
          <w:szCs w:val="28"/>
          <w:lang w:eastAsia="ru-RU"/>
        </w:rPr>
        <w:t>О</w:t>
      </w:r>
      <w:r>
        <w:rPr>
          <w:rFonts w:ascii="Times New Roman" w:eastAsia="Times New Roman" w:hAnsi="Times New Roman" w:cs="Times New Roman"/>
          <w:b/>
          <w:color w:val="000000"/>
          <w:sz w:val="28"/>
          <w:szCs w:val="28"/>
          <w:lang w:eastAsia="ru-RU"/>
        </w:rPr>
        <w:t xml:space="preserve"> </w:t>
      </w:r>
      <w:r w:rsidRPr="00B659E3">
        <w:rPr>
          <w:rFonts w:ascii="Times New Roman" w:eastAsia="Times New Roman" w:hAnsi="Times New Roman" w:cs="Times New Roman"/>
          <w:b/>
          <w:color w:val="000000"/>
          <w:sz w:val="28"/>
          <w:szCs w:val="28"/>
          <w:lang w:eastAsia="ru-RU"/>
        </w:rPr>
        <w:t>мерах</w:t>
      </w:r>
      <w:r>
        <w:rPr>
          <w:rFonts w:ascii="Times New Roman" w:eastAsia="Times New Roman" w:hAnsi="Times New Roman" w:cs="Times New Roman"/>
          <w:b/>
          <w:color w:val="000000"/>
          <w:sz w:val="28"/>
          <w:szCs w:val="28"/>
          <w:lang w:eastAsia="ru-RU"/>
        </w:rPr>
        <w:t xml:space="preserve"> </w:t>
      </w:r>
      <w:r w:rsidRPr="00B659E3">
        <w:rPr>
          <w:rFonts w:ascii="Times New Roman" w:eastAsia="Times New Roman" w:hAnsi="Times New Roman" w:cs="Times New Roman"/>
          <w:b/>
          <w:color w:val="000000"/>
          <w:sz w:val="28"/>
          <w:szCs w:val="28"/>
          <w:lang w:eastAsia="ru-RU"/>
        </w:rPr>
        <w:t>по</w:t>
      </w:r>
      <w:r>
        <w:rPr>
          <w:rFonts w:ascii="Times New Roman" w:eastAsia="Times New Roman" w:hAnsi="Times New Roman" w:cs="Times New Roman"/>
          <w:b/>
          <w:color w:val="000000"/>
          <w:sz w:val="28"/>
          <w:szCs w:val="28"/>
          <w:lang w:eastAsia="ru-RU"/>
        </w:rPr>
        <w:t xml:space="preserve"> </w:t>
      </w:r>
      <w:r w:rsidRPr="00B659E3">
        <w:rPr>
          <w:rFonts w:ascii="Times New Roman" w:eastAsia="Times New Roman" w:hAnsi="Times New Roman" w:cs="Times New Roman"/>
          <w:b/>
          <w:color w:val="000000"/>
          <w:sz w:val="28"/>
          <w:szCs w:val="28"/>
          <w:lang w:eastAsia="ru-RU"/>
        </w:rPr>
        <w:t>обеспечению</w:t>
      </w:r>
      <w:r>
        <w:rPr>
          <w:rFonts w:ascii="Times New Roman" w:eastAsia="Times New Roman" w:hAnsi="Times New Roman" w:cs="Times New Roman"/>
          <w:b/>
          <w:color w:val="000000"/>
          <w:sz w:val="28"/>
          <w:szCs w:val="28"/>
          <w:lang w:eastAsia="ru-RU"/>
        </w:rPr>
        <w:t xml:space="preserve"> </w:t>
      </w:r>
      <w:r w:rsidRPr="00B659E3">
        <w:rPr>
          <w:rFonts w:ascii="Times New Roman" w:eastAsia="Times New Roman" w:hAnsi="Times New Roman" w:cs="Times New Roman"/>
          <w:b/>
          <w:color w:val="000000"/>
          <w:sz w:val="28"/>
          <w:szCs w:val="28"/>
          <w:lang w:eastAsia="ru-RU"/>
        </w:rPr>
        <w:t>безопасности персональных данных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В соответствии</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с Федеральным законом от 27.07.2006 г. № 152-ФЗ</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xml:space="preserve">«О персональных данных», постановлением Правительства Российской Федерации от 21.03.2012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Суздальского сельсовета </w:t>
      </w:r>
      <w:proofErr w:type="spellStart"/>
      <w:r w:rsidRPr="00B659E3">
        <w:rPr>
          <w:rFonts w:ascii="Times New Roman" w:eastAsia="Times New Roman" w:hAnsi="Times New Roman" w:cs="Times New Roman"/>
          <w:color w:val="000000"/>
          <w:sz w:val="28"/>
          <w:szCs w:val="28"/>
          <w:lang w:eastAsia="ru-RU"/>
        </w:rPr>
        <w:t>Доволенского</w:t>
      </w:r>
      <w:proofErr w:type="spellEnd"/>
      <w:r w:rsidRPr="00B659E3">
        <w:rPr>
          <w:rFonts w:ascii="Times New Roman" w:eastAsia="Times New Roman" w:hAnsi="Times New Roman" w:cs="Times New Roman"/>
          <w:color w:val="000000"/>
          <w:sz w:val="28"/>
          <w:szCs w:val="28"/>
          <w:lang w:eastAsia="ru-RU"/>
        </w:rPr>
        <w:t xml:space="preserve"> района Новосибирской области </w:t>
      </w:r>
      <w:r w:rsidRPr="00B659E3">
        <w:rPr>
          <w:rFonts w:ascii="Times New Roman" w:eastAsia="Times New Roman" w:hAnsi="Times New Roman" w:cs="Times New Roman"/>
          <w:b/>
          <w:bCs/>
          <w:color w:val="000000"/>
          <w:sz w:val="28"/>
          <w:szCs w:val="28"/>
          <w:lang w:eastAsia="ru-RU"/>
        </w:rPr>
        <w:t>ПОСТАНОВЛЯЕТ:</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1.Утвердить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xml:space="preserve">Суздальского сельсовета </w:t>
      </w:r>
      <w:proofErr w:type="spellStart"/>
      <w:r w:rsidRPr="00B659E3">
        <w:rPr>
          <w:rFonts w:ascii="Times New Roman" w:eastAsia="Times New Roman" w:hAnsi="Times New Roman" w:cs="Times New Roman"/>
          <w:color w:val="000000"/>
          <w:sz w:val="28"/>
          <w:szCs w:val="28"/>
          <w:lang w:eastAsia="ru-RU"/>
        </w:rPr>
        <w:t>Доволенского</w:t>
      </w:r>
      <w:proofErr w:type="spellEnd"/>
      <w:r w:rsidRPr="00B659E3">
        <w:rPr>
          <w:rFonts w:ascii="Times New Roman" w:eastAsia="Times New Roman" w:hAnsi="Times New Roman" w:cs="Times New Roman"/>
          <w:color w:val="000000"/>
          <w:sz w:val="28"/>
          <w:szCs w:val="28"/>
          <w:lang w:eastAsia="ru-RU"/>
        </w:rPr>
        <w:t xml:space="preserve"> района Новосибирской области (Приложение 1).</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xml:space="preserve">2. Утвердить Правила работы с обезличенными персональными данными администрации Суздальского сельсовета </w:t>
      </w:r>
      <w:proofErr w:type="spellStart"/>
      <w:r w:rsidRPr="00B659E3">
        <w:rPr>
          <w:rFonts w:ascii="Times New Roman" w:eastAsia="Times New Roman" w:hAnsi="Times New Roman" w:cs="Times New Roman"/>
          <w:color w:val="000000"/>
          <w:sz w:val="28"/>
          <w:szCs w:val="28"/>
          <w:lang w:eastAsia="ru-RU"/>
        </w:rPr>
        <w:t>Доволенского</w:t>
      </w:r>
      <w:proofErr w:type="spellEnd"/>
      <w:r w:rsidRPr="00B659E3">
        <w:rPr>
          <w:rFonts w:ascii="Times New Roman" w:eastAsia="Times New Roman" w:hAnsi="Times New Roman" w:cs="Times New Roman"/>
          <w:color w:val="000000"/>
          <w:sz w:val="28"/>
          <w:szCs w:val="28"/>
          <w:lang w:eastAsia="ru-RU"/>
        </w:rPr>
        <w:t xml:space="preserve"> района Новосибирской области (Приложение 2).</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3. Утвердить</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Правила рассмотрения запросов субъектов персональных данных или их представителей (Приложение 3).</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4. Утвердить Порядок доступа служащих администрации Суздальского сельсовета в помещения, в которых ведется обработка персональных данных. (Приложение 4).</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xml:space="preserve">5. Утвердить Перечень персональных данных, обрабатываемых в администрации Суздальского сельсовета </w:t>
      </w:r>
      <w:proofErr w:type="spellStart"/>
      <w:r w:rsidRPr="00B659E3">
        <w:rPr>
          <w:rFonts w:ascii="Times New Roman" w:eastAsia="Times New Roman" w:hAnsi="Times New Roman" w:cs="Times New Roman"/>
          <w:color w:val="000000"/>
          <w:sz w:val="28"/>
          <w:szCs w:val="28"/>
          <w:lang w:eastAsia="ru-RU"/>
        </w:rPr>
        <w:t>Доволенского</w:t>
      </w:r>
      <w:proofErr w:type="spellEnd"/>
      <w:r w:rsidRPr="00B659E3">
        <w:rPr>
          <w:rFonts w:ascii="Times New Roman" w:eastAsia="Times New Roman" w:hAnsi="Times New Roman" w:cs="Times New Roman"/>
          <w:color w:val="000000"/>
          <w:sz w:val="28"/>
          <w:szCs w:val="28"/>
          <w:lang w:eastAsia="ru-RU"/>
        </w:rPr>
        <w:t xml:space="preserve"> района Новосибирской области в связи с реализацией трудовых отношений и оказанием муниципальных услуг (Приложение 5).</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6. Утвердить</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xml:space="preserve">Перечень должностей муниципальных служащих администрации Суздальского сельсовета </w:t>
      </w:r>
      <w:proofErr w:type="spellStart"/>
      <w:r w:rsidRPr="00B659E3">
        <w:rPr>
          <w:rFonts w:ascii="Times New Roman" w:eastAsia="Times New Roman" w:hAnsi="Times New Roman" w:cs="Times New Roman"/>
          <w:color w:val="000000"/>
          <w:sz w:val="28"/>
          <w:szCs w:val="28"/>
          <w:lang w:eastAsia="ru-RU"/>
        </w:rPr>
        <w:t>Доволенского</w:t>
      </w:r>
      <w:proofErr w:type="spellEnd"/>
      <w:r w:rsidRPr="00B659E3">
        <w:rPr>
          <w:rFonts w:ascii="Times New Roman" w:eastAsia="Times New Roman" w:hAnsi="Times New Roman" w:cs="Times New Roman"/>
          <w:color w:val="000000"/>
          <w:sz w:val="28"/>
          <w:szCs w:val="28"/>
          <w:lang w:eastAsia="ru-RU"/>
        </w:rPr>
        <w:t xml:space="preserve"> района Новосибирской области, замещение которых предусматривает осуществление</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обработки персональных данных либо осуществление доступа к персональным данным (Приложение 6).</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7. Утвердить Перечень информационных систем персональных данных (Приложение 7)</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8. Настоящее постановление вступает в силу после официального опубликования.</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Глава</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Суздальского сельсовета</w:t>
      </w:r>
      <w:r>
        <w:rPr>
          <w:rFonts w:ascii="Times New Roman" w:eastAsia="Times New Roman" w:hAnsi="Times New Roman" w:cs="Times New Roman"/>
          <w:color w:val="000000"/>
          <w:sz w:val="28"/>
          <w:szCs w:val="28"/>
          <w:lang w:eastAsia="ru-RU"/>
        </w:rPr>
        <w:t xml:space="preserve"> </w:t>
      </w:r>
      <w:proofErr w:type="spellStart"/>
      <w:r w:rsidRPr="00B659E3">
        <w:rPr>
          <w:rFonts w:ascii="Times New Roman" w:eastAsia="Times New Roman" w:hAnsi="Times New Roman" w:cs="Times New Roman"/>
          <w:color w:val="000000"/>
          <w:sz w:val="28"/>
          <w:szCs w:val="28"/>
          <w:lang w:eastAsia="ru-RU"/>
        </w:rPr>
        <w:t>С.И.Юрьев</w:t>
      </w:r>
      <w:proofErr w:type="spellEnd"/>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659E3" w:rsidRPr="00B659E3" w:rsidRDefault="00B659E3" w:rsidP="00B659E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Утверждены</w:t>
      </w:r>
    </w:p>
    <w:p w:rsidR="00B659E3" w:rsidRPr="00B659E3" w:rsidRDefault="00B659E3" w:rsidP="00B659E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постановлением администрации </w:t>
      </w:r>
    </w:p>
    <w:p w:rsidR="00B659E3" w:rsidRPr="00B659E3" w:rsidRDefault="00B659E3" w:rsidP="00B659E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Суздальского сельсовета</w:t>
      </w:r>
    </w:p>
    <w:p w:rsidR="00B659E3" w:rsidRPr="00B659E3" w:rsidRDefault="00B659E3" w:rsidP="00B659E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14.01.2015 года</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1</w:t>
      </w:r>
    </w:p>
    <w:p w:rsidR="00B659E3" w:rsidRPr="00B659E3" w:rsidRDefault="00B659E3" w:rsidP="00B659E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(приложение 1)</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Правила</w:t>
      </w:r>
    </w:p>
    <w:p w:rsidR="00B659E3" w:rsidRPr="00B659E3" w:rsidRDefault="00B659E3" w:rsidP="00B659E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осуществления внутреннего контроля соответствия обработки персональных данных требованиям к защите персональных данных</w:t>
      </w:r>
    </w:p>
    <w:p w:rsidR="00B659E3" w:rsidRPr="00B659E3" w:rsidRDefault="00B659E3" w:rsidP="00B659E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xml:space="preserve">в администрации Суздальского сельсовета </w:t>
      </w:r>
      <w:proofErr w:type="spellStart"/>
      <w:r w:rsidRPr="00B659E3">
        <w:rPr>
          <w:rFonts w:ascii="Times New Roman" w:eastAsia="Times New Roman" w:hAnsi="Times New Roman" w:cs="Times New Roman"/>
          <w:b/>
          <w:bCs/>
          <w:color w:val="000000"/>
          <w:sz w:val="28"/>
          <w:szCs w:val="28"/>
          <w:lang w:eastAsia="ru-RU"/>
        </w:rPr>
        <w:t>Доволенского</w:t>
      </w:r>
      <w:proofErr w:type="spellEnd"/>
      <w:r w:rsidRPr="00B659E3">
        <w:rPr>
          <w:rFonts w:ascii="Times New Roman" w:eastAsia="Times New Roman" w:hAnsi="Times New Roman" w:cs="Times New Roman"/>
          <w:b/>
          <w:bCs/>
          <w:color w:val="000000"/>
          <w:sz w:val="28"/>
          <w:szCs w:val="28"/>
          <w:lang w:eastAsia="ru-RU"/>
        </w:rPr>
        <w:t xml:space="preserve"> района Новосибирской области</w:t>
      </w:r>
    </w:p>
    <w:p w:rsidR="00B659E3" w:rsidRPr="00B659E3" w:rsidRDefault="00B659E3" w:rsidP="00B659E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B659E3" w:rsidRPr="00B659E3" w:rsidRDefault="00B659E3" w:rsidP="00B659E3">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Настоящими</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Правилами</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 Суздальского сельсовета (далее – Администрация)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B659E3" w:rsidRPr="00B659E3" w:rsidRDefault="00B659E3" w:rsidP="00B659E3">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Настоящие Правила разработаны в соответствии Федеральным законом от 27 июля2006 г. № 152 ФЗ «О персональных данных», Постановлением Правительства Российской Федерации от 15 сентября</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2008 года № 687</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марта2012 г. № 211 «Об утверждении перечня мер, направленных на обеспечение выполнения обязанностей, предусмотренных Федеральным законом</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B659E3" w:rsidRPr="00B659E3" w:rsidRDefault="00B659E3" w:rsidP="00B659E3">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В настоящих Правилах используются основные понятия, определенные в статье 3 Федерального закона от 27 июля2006 года№ 152 ФЗ</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«О персональных данных».</w:t>
      </w:r>
    </w:p>
    <w:p w:rsidR="00B659E3" w:rsidRPr="00B659E3" w:rsidRDefault="00B659E3" w:rsidP="00B659E3">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w:t>
      </w:r>
    </w:p>
    <w:p w:rsidR="00B659E3" w:rsidRPr="00B659E3" w:rsidRDefault="00B659E3" w:rsidP="00B659E3">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Проверки осуществляются ответственным за организацию обработки персональных данных в Администрации либо комиссией, образуемой</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xml:space="preserve">распоряжением Главы Суздальского сельсовета </w:t>
      </w:r>
      <w:proofErr w:type="spellStart"/>
      <w:r w:rsidRPr="00B659E3">
        <w:rPr>
          <w:rFonts w:ascii="Times New Roman" w:eastAsia="Times New Roman" w:hAnsi="Times New Roman" w:cs="Times New Roman"/>
          <w:color w:val="000000"/>
          <w:sz w:val="28"/>
          <w:szCs w:val="28"/>
          <w:lang w:eastAsia="ru-RU"/>
        </w:rPr>
        <w:t>Доволенского</w:t>
      </w:r>
      <w:proofErr w:type="spellEnd"/>
      <w:r w:rsidRPr="00B659E3">
        <w:rPr>
          <w:rFonts w:ascii="Times New Roman" w:eastAsia="Times New Roman" w:hAnsi="Times New Roman" w:cs="Times New Roman"/>
          <w:color w:val="000000"/>
          <w:sz w:val="28"/>
          <w:szCs w:val="28"/>
          <w:lang w:eastAsia="ru-RU"/>
        </w:rPr>
        <w:t xml:space="preserve"> района Новосибирской области.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В проведении проверки не может участвовать муниципальный служащий, прямо или косвенно заинтересованный в её результатах.</w:t>
      </w:r>
    </w:p>
    <w:p w:rsidR="00B659E3" w:rsidRPr="00B659E3" w:rsidRDefault="00B659E3" w:rsidP="00B659E3">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lastRenderedPageBreak/>
        <w:t>Проверки соответствия обработки персональных данных установленным требованиям в Администрации проводятся на основании утвержденного Главой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B659E3" w:rsidRPr="00B659E3" w:rsidRDefault="00B659E3" w:rsidP="00B659E3">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порядок и условия применения средств защиты информации;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состояние учета машинных носителей персональных данных;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соблюдение правил доступа к персональным данным;</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наличие (отсутствие) фактов несанкционированного доступа к персональным данным и принятие необходимых мер;</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мероприятия по восстановление персональных данных, модифицированных или уничтоженных вследствие несанкционированного доступа к ним;</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осуществление мероприятий по обеспечению целостности персональных данных.</w:t>
      </w:r>
    </w:p>
    <w:p w:rsidR="00B659E3" w:rsidRPr="00B659E3" w:rsidRDefault="00B659E3" w:rsidP="00B659E3">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Ответственный за организацию обработки персональных данных в Администрации (комиссия) имеет право:</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запрашивать у сотрудников Администрации информацию, необходимую для реализации полномочий;</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xml:space="preserve">требовать от уполномоченных на обработку персональных данных должностных лиц уточнения, блокирования или уничтожения </w:t>
      </w:r>
      <w:proofErr w:type="gramStart"/>
      <w:r w:rsidRPr="00B659E3">
        <w:rPr>
          <w:rFonts w:ascii="Times New Roman" w:eastAsia="Times New Roman" w:hAnsi="Times New Roman" w:cs="Times New Roman"/>
          <w:color w:val="000000"/>
          <w:sz w:val="28"/>
          <w:szCs w:val="28"/>
          <w:lang w:eastAsia="ru-RU"/>
        </w:rPr>
        <w:t>недостоверных</w:t>
      </w:r>
      <w:proofErr w:type="gramEnd"/>
      <w:r w:rsidRPr="00B659E3">
        <w:rPr>
          <w:rFonts w:ascii="Times New Roman" w:eastAsia="Times New Roman" w:hAnsi="Times New Roman" w:cs="Times New Roman"/>
          <w:color w:val="000000"/>
          <w:sz w:val="28"/>
          <w:szCs w:val="28"/>
          <w:lang w:eastAsia="ru-RU"/>
        </w:rPr>
        <w:t xml:space="preserve"> или полученных незаконным путем персональных данных;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вносить Главе Суздальского сельсовета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вносить Главе Суздальского сельсовета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B659E3" w:rsidRPr="00B659E3" w:rsidRDefault="00B659E3" w:rsidP="00B659E3">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xml:space="preserve"> В отношении персональных данных, ставших известными ответственному за организацию обработки персональных данных в Администрации </w:t>
      </w:r>
      <w:r w:rsidRPr="00B659E3">
        <w:rPr>
          <w:rFonts w:ascii="Times New Roman" w:eastAsia="Times New Roman" w:hAnsi="Times New Roman" w:cs="Times New Roman"/>
          <w:color w:val="000000"/>
          <w:sz w:val="28"/>
          <w:szCs w:val="28"/>
          <w:lang w:eastAsia="ru-RU"/>
        </w:rPr>
        <w:lastRenderedPageBreak/>
        <w:t>(комиссии) в ходе проведения мероприятий внутреннего контроля, должна обеспечиваться конфиденциальность персональных данных.</w:t>
      </w:r>
    </w:p>
    <w:p w:rsidR="00B659E3" w:rsidRPr="00B659E3" w:rsidRDefault="00B659E3" w:rsidP="00B659E3">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главе Администрации докладывает ответственный за организацию обработки персональных данных либо председатель комиссии, в форме письменного заключения.</w:t>
      </w:r>
    </w:p>
    <w:p w:rsidR="00B659E3" w:rsidRPr="00B659E3" w:rsidRDefault="00B659E3" w:rsidP="00B659E3">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xml:space="preserve"> Глава Суздальского сельсовета </w:t>
      </w:r>
      <w:proofErr w:type="spellStart"/>
      <w:r w:rsidRPr="00B659E3">
        <w:rPr>
          <w:rFonts w:ascii="Times New Roman" w:eastAsia="Times New Roman" w:hAnsi="Times New Roman" w:cs="Times New Roman"/>
          <w:color w:val="000000"/>
          <w:sz w:val="28"/>
          <w:szCs w:val="28"/>
          <w:lang w:eastAsia="ru-RU"/>
        </w:rPr>
        <w:t>Доволенского</w:t>
      </w:r>
      <w:proofErr w:type="spellEnd"/>
      <w:r w:rsidRPr="00B659E3">
        <w:rPr>
          <w:rFonts w:ascii="Times New Roman" w:eastAsia="Times New Roman" w:hAnsi="Times New Roman" w:cs="Times New Roman"/>
          <w:color w:val="000000"/>
          <w:sz w:val="28"/>
          <w:szCs w:val="28"/>
          <w:lang w:eastAsia="ru-RU"/>
        </w:rPr>
        <w:t xml:space="preserve"> района Новосибирской области, назначивший внеплановую проверку, обязан контролировать своевременность и правильность её проведения.</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Утверждены</w:t>
      </w:r>
    </w:p>
    <w:p w:rsidR="00B659E3" w:rsidRPr="00B659E3" w:rsidRDefault="00B659E3" w:rsidP="00B659E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постановлением администрации </w:t>
      </w:r>
    </w:p>
    <w:p w:rsidR="00B659E3" w:rsidRPr="00B659E3" w:rsidRDefault="00B659E3" w:rsidP="00B659E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Суздальского сельсовета</w:t>
      </w:r>
    </w:p>
    <w:p w:rsidR="00B659E3" w:rsidRPr="00B659E3" w:rsidRDefault="00B659E3" w:rsidP="00B659E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14.01.2015 года</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1</w:t>
      </w:r>
    </w:p>
    <w:p w:rsidR="00B659E3" w:rsidRPr="00B659E3" w:rsidRDefault="00B659E3" w:rsidP="00B659E3">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(приложение 2)</w:t>
      </w:r>
    </w:p>
    <w:p w:rsidR="00B659E3" w:rsidRPr="00B659E3" w:rsidRDefault="00B659E3" w:rsidP="00B659E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ПРАВИЛА</w:t>
      </w:r>
    </w:p>
    <w:p w:rsidR="00B659E3" w:rsidRPr="00B659E3" w:rsidRDefault="00B659E3" w:rsidP="00B659E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xml:space="preserve">работы с обезличенными персональными данными администрации Суздальского сельсовета </w:t>
      </w:r>
      <w:proofErr w:type="spellStart"/>
      <w:r w:rsidRPr="00B659E3">
        <w:rPr>
          <w:rFonts w:ascii="Times New Roman" w:eastAsia="Times New Roman" w:hAnsi="Times New Roman" w:cs="Times New Roman"/>
          <w:b/>
          <w:bCs/>
          <w:color w:val="000000"/>
          <w:sz w:val="28"/>
          <w:szCs w:val="28"/>
          <w:lang w:eastAsia="ru-RU"/>
        </w:rPr>
        <w:t>Доволенского</w:t>
      </w:r>
      <w:proofErr w:type="spellEnd"/>
      <w:r w:rsidRPr="00B659E3">
        <w:rPr>
          <w:rFonts w:ascii="Times New Roman" w:eastAsia="Times New Roman" w:hAnsi="Times New Roman" w:cs="Times New Roman"/>
          <w:b/>
          <w:bCs/>
          <w:color w:val="000000"/>
          <w:sz w:val="28"/>
          <w:szCs w:val="28"/>
          <w:lang w:eastAsia="ru-RU"/>
        </w:rPr>
        <w:t xml:space="preserve"> района Новосибирской области</w:t>
      </w:r>
    </w:p>
    <w:p w:rsidR="00B659E3" w:rsidRPr="00B659E3" w:rsidRDefault="00B659E3" w:rsidP="00B659E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ОБЩИЕ ПОЛОЖЕНИЯ</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Настоящие Правила работы с обезличенными персональными данными</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администрации Суздальского сельсовета (далее - Администрация) разработаны с учетом Федерального закона от 27.07.2006 № 152-ФЗ «О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Настоящие Правила определяют порядок работы с обезличенными данными Администрации.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1.3.</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Настоящие Правила утверждаются постановлением Администрации.</w:t>
      </w:r>
    </w:p>
    <w:p w:rsidR="00B659E3" w:rsidRPr="00B659E3" w:rsidRDefault="00B659E3" w:rsidP="00B659E3">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b/>
          <w:bCs/>
          <w:color w:val="000000"/>
          <w:sz w:val="28"/>
          <w:szCs w:val="28"/>
          <w:lang w:eastAsia="ru-RU"/>
        </w:rPr>
        <w:t xml:space="preserve"> </w:t>
      </w:r>
      <w:r w:rsidRPr="00B659E3">
        <w:rPr>
          <w:rFonts w:ascii="Times New Roman" w:eastAsia="Times New Roman" w:hAnsi="Times New Roman" w:cs="Times New Roman"/>
          <w:b/>
          <w:bCs/>
          <w:color w:val="000000"/>
          <w:sz w:val="28"/>
          <w:szCs w:val="28"/>
          <w:lang w:eastAsia="ru-RU"/>
        </w:rPr>
        <w:t>ТЕРМИНЫ И ОПРЕДЕЛЕНИЯ</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2.1.</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В соответствии с Федеральным законом от 27.07.2006 № 152-ФЗ</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«О персональных данных»: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2.1.1.</w:t>
      </w:r>
      <w:r>
        <w:rPr>
          <w:rFonts w:ascii="Times New Roman" w:eastAsia="Times New Roman" w:hAnsi="Times New Roman" w:cs="Times New Roman"/>
          <w:b/>
          <w:bCs/>
          <w:color w:val="000000"/>
          <w:sz w:val="28"/>
          <w:szCs w:val="28"/>
          <w:lang w:eastAsia="ru-RU"/>
        </w:rPr>
        <w:t xml:space="preserve"> </w:t>
      </w:r>
      <w:r w:rsidRPr="00B659E3">
        <w:rPr>
          <w:rFonts w:ascii="Times New Roman" w:eastAsia="Times New Roman" w:hAnsi="Times New Roman" w:cs="Times New Roman"/>
          <w:b/>
          <w:bCs/>
          <w:color w:val="000000"/>
          <w:sz w:val="28"/>
          <w:szCs w:val="28"/>
          <w:lang w:eastAsia="ru-RU"/>
        </w:rPr>
        <w:t>персональные данные – </w:t>
      </w:r>
      <w:r w:rsidRPr="00B659E3">
        <w:rPr>
          <w:rFonts w:ascii="Times New Roman" w:eastAsia="Times New Roman" w:hAnsi="Times New Roman" w:cs="Times New Roman"/>
          <w:color w:val="000000"/>
          <w:sz w:val="28"/>
          <w:szCs w:val="28"/>
          <w:lang w:eastAsia="ru-RU"/>
        </w:rPr>
        <w:t xml:space="preserve">любая информация, относящаяся к прямо или косвенно </w:t>
      </w:r>
      <w:proofErr w:type="gramStart"/>
      <w:r w:rsidRPr="00B659E3">
        <w:rPr>
          <w:rFonts w:ascii="Times New Roman" w:eastAsia="Times New Roman" w:hAnsi="Times New Roman" w:cs="Times New Roman"/>
          <w:color w:val="000000"/>
          <w:sz w:val="28"/>
          <w:szCs w:val="28"/>
          <w:lang w:eastAsia="ru-RU"/>
        </w:rPr>
        <w:t>определенному</w:t>
      </w:r>
      <w:proofErr w:type="gramEnd"/>
      <w:r w:rsidRPr="00B659E3">
        <w:rPr>
          <w:rFonts w:ascii="Times New Roman" w:eastAsia="Times New Roman" w:hAnsi="Times New Roman" w:cs="Times New Roman"/>
          <w:color w:val="000000"/>
          <w:sz w:val="28"/>
          <w:szCs w:val="28"/>
          <w:lang w:eastAsia="ru-RU"/>
        </w:rPr>
        <w:t xml:space="preserve"> или определяемому физическому лицу (субъекту персональных данных);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2.1.2.</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w:t>
      </w:r>
      <w:r w:rsidRPr="00B659E3">
        <w:rPr>
          <w:rFonts w:ascii="Times New Roman" w:eastAsia="Times New Roman" w:hAnsi="Times New Roman" w:cs="Times New Roman"/>
          <w:color w:val="000000"/>
          <w:sz w:val="28"/>
          <w:szCs w:val="28"/>
          <w:lang w:eastAsia="ru-RU"/>
        </w:rPr>
        <w:lastRenderedPageBreak/>
        <w:t>предоставление, доступ), обезличивание, блокирование, удаление, уничтожение персональных данных;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2.1.3.</w:t>
      </w:r>
      <w:r>
        <w:rPr>
          <w:rFonts w:ascii="Times New Roman" w:eastAsia="Times New Roman" w:hAnsi="Times New Roman" w:cs="Times New Roman"/>
          <w:i/>
          <w:iCs/>
          <w:color w:val="000000"/>
          <w:sz w:val="28"/>
          <w:szCs w:val="28"/>
          <w:lang w:eastAsia="ru-RU"/>
        </w:rPr>
        <w:t xml:space="preserve"> </w:t>
      </w:r>
      <w:r w:rsidRPr="00B659E3">
        <w:rPr>
          <w:rFonts w:ascii="Times New Roman" w:eastAsia="Times New Roman" w:hAnsi="Times New Roman" w:cs="Times New Roman"/>
          <w:b/>
          <w:bCs/>
          <w:color w:val="000000"/>
          <w:sz w:val="28"/>
          <w:szCs w:val="28"/>
          <w:lang w:eastAsia="ru-RU"/>
        </w:rPr>
        <w:t>обезличивание персональных данных</w:t>
      </w:r>
      <w:r w:rsidRPr="00B659E3">
        <w:rPr>
          <w:rFonts w:ascii="Times New Roman" w:eastAsia="Times New Roman" w:hAnsi="Times New Roman" w:cs="Times New Roman"/>
          <w:i/>
          <w:iCs/>
          <w:color w:val="000000"/>
          <w:sz w:val="28"/>
          <w:szCs w:val="28"/>
          <w:lang w:eastAsia="ru-RU"/>
        </w:rPr>
        <w:t> – действия, в результате которых невозможно определить принадлежность персональных данных конкретному субъекту персональных данных.</w:t>
      </w:r>
    </w:p>
    <w:p w:rsidR="00B659E3" w:rsidRPr="00B659E3" w:rsidRDefault="00B659E3" w:rsidP="00B659E3">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3.</w:t>
      </w:r>
      <w:r>
        <w:rPr>
          <w:rFonts w:ascii="Times New Roman" w:eastAsia="Times New Roman" w:hAnsi="Times New Roman" w:cs="Times New Roman"/>
          <w:b/>
          <w:bCs/>
          <w:color w:val="000000"/>
          <w:sz w:val="28"/>
          <w:szCs w:val="28"/>
          <w:lang w:eastAsia="ru-RU"/>
        </w:rPr>
        <w:t xml:space="preserve"> </w:t>
      </w:r>
      <w:r w:rsidRPr="00B659E3">
        <w:rPr>
          <w:rFonts w:ascii="Times New Roman" w:eastAsia="Times New Roman" w:hAnsi="Times New Roman" w:cs="Times New Roman"/>
          <w:b/>
          <w:bCs/>
          <w:color w:val="000000"/>
          <w:sz w:val="28"/>
          <w:szCs w:val="28"/>
          <w:lang w:eastAsia="ru-RU"/>
        </w:rPr>
        <w:t>УСЛОВИЯ ОБЕЗЛИЧИВАНИЯ</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3.1.</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и по достижению целей обработки или в случае утраты необходимости в достижении этих целей, если иное не предусмотрено федеральным законом.</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3.2.</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Способы обезличивания при условии дальнейшей обработки персональных данных: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3.2.1.</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уменьшение перечня обрабатываемых сведений;</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3.2.2.</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замена части сведений идентификаторами;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3.2.3.</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обобщение – понижение точности некоторых сведений;</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3.2.4.</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3.2.5.</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деление сведений на части и обработка в разных информационных системах;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3.2.6.</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другие способы.</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3.3.</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3.4.</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xml:space="preserve">Для обезличивания персональных данных годятся любые способы явно </w:t>
      </w:r>
      <w:proofErr w:type="gramStart"/>
      <w:r w:rsidRPr="00B659E3">
        <w:rPr>
          <w:rFonts w:ascii="Times New Roman" w:eastAsia="Times New Roman" w:hAnsi="Times New Roman" w:cs="Times New Roman"/>
          <w:color w:val="000000"/>
          <w:sz w:val="28"/>
          <w:szCs w:val="28"/>
          <w:lang w:eastAsia="ru-RU"/>
        </w:rPr>
        <w:t>не запрещенные</w:t>
      </w:r>
      <w:proofErr w:type="gramEnd"/>
      <w:r w:rsidRPr="00B659E3">
        <w:rPr>
          <w:rFonts w:ascii="Times New Roman" w:eastAsia="Times New Roman" w:hAnsi="Times New Roman" w:cs="Times New Roman"/>
          <w:color w:val="000000"/>
          <w:sz w:val="28"/>
          <w:szCs w:val="28"/>
          <w:lang w:eastAsia="ru-RU"/>
        </w:rPr>
        <w:t xml:space="preserve"> законодательно.</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3.4.1.</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Перечень должностей муниципальных служащих Администрации, ответственных за проведение мероприятий по обезличиванию обрабатываемых персональных данных, приведен в Приложении к настоящим Правилам.</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3.4.2.</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Глава Суздальского сельсовета принимает решение о необходимости обезличивания персональных данных;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3.4.3.</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Специалисты администрации, непосредственно осуществляющие обработку персональных данных, готовят предложения по обезличиванию персональных данных, обоснование такой необходимости и способ обезличивания;</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3.4.4.</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Специалисты администрации, обслуживающие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B659E3" w:rsidRPr="00B659E3" w:rsidRDefault="00B659E3" w:rsidP="00B659E3">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Cs/>
          <w:color w:val="000000"/>
          <w:sz w:val="28"/>
          <w:szCs w:val="28"/>
          <w:lang w:eastAsia="ru-RU"/>
        </w:rPr>
        <w:t>4. ПОРЯДОК РАБОТЫ С ОБЕЗЛИЧЕННЫМИ ПЕРСОНАЛЬНЫМИ ДАННЫМИ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Cs/>
          <w:color w:val="000000"/>
          <w:sz w:val="28"/>
          <w:szCs w:val="28"/>
          <w:lang w:eastAsia="ru-RU"/>
        </w:rPr>
        <w:t>4.1. Обезличенные персональные данные не подлежат разглашению и нарушению конфиденциальности.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Cs/>
          <w:color w:val="000000"/>
          <w:sz w:val="28"/>
          <w:szCs w:val="28"/>
          <w:lang w:eastAsia="ru-RU"/>
        </w:rPr>
        <w:lastRenderedPageBreak/>
        <w:t>4.2. Обезличенные персональные данные могут обрабатываться с использованием и без использования средств автоматизации.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Cs/>
          <w:color w:val="000000"/>
          <w:sz w:val="28"/>
          <w:szCs w:val="28"/>
          <w:lang w:eastAsia="ru-RU"/>
        </w:rPr>
        <w:t>4.3. При обработке обезличенных персональных данных с использованием средств автоматизации необходимо соблюдение:</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Cs/>
          <w:color w:val="000000"/>
          <w:sz w:val="28"/>
          <w:szCs w:val="28"/>
          <w:lang w:eastAsia="ru-RU"/>
        </w:rPr>
        <w:t>4.3.1. парольной политики;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Cs/>
          <w:color w:val="000000"/>
          <w:sz w:val="28"/>
          <w:szCs w:val="28"/>
          <w:lang w:eastAsia="ru-RU"/>
        </w:rPr>
        <w:t>4.3.2. антивирусной политики;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Cs/>
          <w:color w:val="000000"/>
          <w:sz w:val="28"/>
          <w:szCs w:val="28"/>
          <w:lang w:eastAsia="ru-RU"/>
        </w:rPr>
        <w:t>4.3.3. правил работы со съемными носителями (если они используется);</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Cs/>
          <w:color w:val="000000"/>
          <w:sz w:val="28"/>
          <w:szCs w:val="28"/>
          <w:lang w:eastAsia="ru-RU"/>
        </w:rPr>
        <w:t>4.3.4. правил резервного копирования;</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Cs/>
          <w:color w:val="000000"/>
          <w:sz w:val="28"/>
          <w:szCs w:val="28"/>
          <w:lang w:eastAsia="ru-RU"/>
        </w:rPr>
        <w:t>4.3.5. правил доступа в помещения, где расположены элементы информационных систем;</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Cs/>
          <w:color w:val="000000"/>
          <w:sz w:val="28"/>
          <w:szCs w:val="28"/>
          <w:lang w:eastAsia="ru-RU"/>
        </w:rPr>
        <w:t>4.4. При обработке обезличенных персональных данных без использования средств автоматизации необходимо соблюдение:</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Cs/>
          <w:color w:val="000000"/>
          <w:sz w:val="28"/>
          <w:szCs w:val="28"/>
          <w:lang w:eastAsia="ru-RU"/>
        </w:rPr>
        <w:t>4.4.1. правил хранения бумажных носителей;</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Cs/>
          <w:color w:val="000000"/>
          <w:sz w:val="28"/>
          <w:szCs w:val="28"/>
          <w:lang w:eastAsia="ru-RU"/>
        </w:rPr>
        <w:t>4.4.2. правил доступа к ним и в помещения, где они хранятся</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B659E3">
        <w:rPr>
          <w:rFonts w:ascii="Times New Roman" w:eastAsia="Times New Roman" w:hAnsi="Times New Roman" w:cs="Times New Roman"/>
          <w:b/>
          <w:bCs/>
          <w:color w:val="000000"/>
          <w:sz w:val="28"/>
          <w:szCs w:val="28"/>
          <w:lang w:eastAsia="ru-RU"/>
        </w:rPr>
        <w:t>Приложение</w:t>
      </w:r>
      <w:r>
        <w:rPr>
          <w:rFonts w:ascii="Times New Roman" w:eastAsia="Times New Roman" w:hAnsi="Times New Roman" w:cs="Times New Roman"/>
          <w:b/>
          <w:bCs/>
          <w:color w:val="000000"/>
          <w:sz w:val="28"/>
          <w:szCs w:val="28"/>
          <w:lang w:eastAsia="ru-RU"/>
        </w:rPr>
        <w:t xml:space="preserve"> </w:t>
      </w:r>
      <w:r w:rsidRPr="00B659E3">
        <w:rPr>
          <w:rFonts w:ascii="Times New Roman" w:eastAsia="Times New Roman" w:hAnsi="Times New Roman" w:cs="Times New Roman"/>
          <w:b/>
          <w:bCs/>
          <w:color w:val="000000"/>
          <w:sz w:val="28"/>
          <w:szCs w:val="28"/>
          <w:lang w:eastAsia="ru-RU"/>
        </w:rPr>
        <w:t>к правилам </w:t>
      </w:r>
      <w:r w:rsidRPr="00B659E3">
        <w:rPr>
          <w:rFonts w:ascii="Times New Roman" w:eastAsia="Times New Roman" w:hAnsi="Times New Roman" w:cs="Times New Roman"/>
          <w:color w:val="000000"/>
          <w:sz w:val="28"/>
          <w:szCs w:val="28"/>
          <w:lang w:eastAsia="ru-RU"/>
        </w:rPr>
        <w:t>работы с обезличенными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персональными данными администрации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сельсовета</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Перечень</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xml:space="preserve">должностей администрации Суздальского сельсовета </w:t>
      </w:r>
      <w:proofErr w:type="spellStart"/>
      <w:r w:rsidRPr="00B659E3">
        <w:rPr>
          <w:rFonts w:ascii="Times New Roman" w:eastAsia="Times New Roman" w:hAnsi="Times New Roman" w:cs="Times New Roman"/>
          <w:b/>
          <w:bCs/>
          <w:color w:val="000000"/>
          <w:sz w:val="28"/>
          <w:szCs w:val="28"/>
          <w:lang w:eastAsia="ru-RU"/>
        </w:rPr>
        <w:t>Доволенского</w:t>
      </w:r>
      <w:proofErr w:type="spellEnd"/>
      <w:r w:rsidRPr="00B659E3">
        <w:rPr>
          <w:rFonts w:ascii="Times New Roman" w:eastAsia="Times New Roman" w:hAnsi="Times New Roman" w:cs="Times New Roman"/>
          <w:b/>
          <w:bCs/>
          <w:color w:val="000000"/>
          <w:sz w:val="28"/>
          <w:szCs w:val="28"/>
          <w:lang w:eastAsia="ru-RU"/>
        </w:rPr>
        <w:t xml:space="preserve"> района Новосибирской области ответственных за проведение мероприятий по обезличиванию обрабатываемых персональных данных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1.</w:t>
      </w:r>
      <w:r>
        <w:rPr>
          <w:rFonts w:ascii="Times New Roman" w:eastAsia="Times New Roman" w:hAnsi="Times New Roman" w:cs="Times New Roman"/>
          <w:i/>
          <w:iCs/>
          <w:color w:val="000000"/>
          <w:sz w:val="28"/>
          <w:szCs w:val="28"/>
          <w:lang w:eastAsia="ru-RU"/>
        </w:rPr>
        <w:t xml:space="preserve"> </w:t>
      </w:r>
      <w:r w:rsidRPr="00B659E3">
        <w:rPr>
          <w:rFonts w:ascii="Times New Roman" w:eastAsia="Times New Roman" w:hAnsi="Times New Roman" w:cs="Times New Roman"/>
          <w:i/>
          <w:iCs/>
          <w:color w:val="000000"/>
          <w:sz w:val="28"/>
          <w:szCs w:val="28"/>
          <w:lang w:eastAsia="ru-RU"/>
        </w:rPr>
        <w:t>Специалист 1разряда (бухгалтер) администрации</w:t>
      </w:r>
    </w:p>
    <w:p w:rsidR="00B659E3" w:rsidRPr="00B659E3" w:rsidRDefault="00B659E3" w:rsidP="00B659E3">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2.</w:t>
      </w:r>
      <w:r>
        <w:rPr>
          <w:rFonts w:ascii="Times New Roman" w:eastAsia="Times New Roman" w:hAnsi="Times New Roman" w:cs="Times New Roman"/>
          <w:i/>
          <w:iCs/>
          <w:color w:val="000000"/>
          <w:sz w:val="28"/>
          <w:szCs w:val="28"/>
          <w:lang w:eastAsia="ru-RU"/>
        </w:rPr>
        <w:t xml:space="preserve"> </w:t>
      </w:r>
      <w:r w:rsidRPr="00B659E3">
        <w:rPr>
          <w:rFonts w:ascii="Times New Roman" w:eastAsia="Times New Roman" w:hAnsi="Times New Roman" w:cs="Times New Roman"/>
          <w:i/>
          <w:iCs/>
          <w:color w:val="000000"/>
          <w:sz w:val="28"/>
          <w:szCs w:val="28"/>
          <w:lang w:eastAsia="ru-RU"/>
        </w:rPr>
        <w:t>Специалист 1 разряда</w:t>
      </w:r>
    </w:p>
    <w:p w:rsidR="00B659E3" w:rsidRPr="00B659E3" w:rsidRDefault="00B659E3" w:rsidP="00B659E3">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3.</w:t>
      </w:r>
      <w:r>
        <w:rPr>
          <w:rFonts w:ascii="Times New Roman" w:eastAsia="Times New Roman" w:hAnsi="Times New Roman" w:cs="Times New Roman"/>
          <w:i/>
          <w:iCs/>
          <w:color w:val="000000"/>
          <w:sz w:val="28"/>
          <w:szCs w:val="28"/>
          <w:lang w:eastAsia="ru-RU"/>
        </w:rPr>
        <w:t xml:space="preserve"> </w:t>
      </w:r>
      <w:r w:rsidRPr="00B659E3">
        <w:rPr>
          <w:rFonts w:ascii="Times New Roman" w:eastAsia="Times New Roman" w:hAnsi="Times New Roman" w:cs="Times New Roman"/>
          <w:i/>
          <w:iCs/>
          <w:color w:val="000000"/>
          <w:sz w:val="28"/>
          <w:szCs w:val="28"/>
          <w:lang w:eastAsia="ru-RU"/>
        </w:rPr>
        <w:t>Специалист 1 разряда администрации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lastRenderedPageBreak/>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i/>
          <w:i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Утверждены</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постановлением администрации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Суздальского сельсовета</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14.01.2015 года</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1</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(приложение 3)</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ПРАВИЛА РАССМОТРЕНИЯ ЗАПРОСОВ СУБЪЕКТОВ ПЕРСОНАЛЬНЫХ ДАННЫХ ИЛИ ИХ ПРЕДСТАВИТЕЛЕЙ</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1. Субъект персональных данных имеет право на получение сведений, указанных в части 7 статьи 14 Федеральный закон Российской Федерации от 25 июля 2011г. N 261-ФЗ (далее Федеральный закон), за исключением случаев, предусмотренных частью 8 статьи 14 Федерального закона.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lastRenderedPageBreak/>
        <w:t>2.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3.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4. 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5. Субъект персональных данных вправе обратиться повторно к оператору или направить ему повторный запрос в целях получения сведений, а также в целях ознакомления с обрабатываемыми персональными данными до истечения срока, указанного в части 4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настоящих правил, должен содержать обоснование направления повторного запроса.</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настоящих правил согласно Федерального закона.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xml:space="preserve">1) обработка персональных данных, включая персональные данные, полученные в результате оперативно-розыскной, контрразведывательной и </w:t>
      </w:r>
      <w:r w:rsidRPr="00B659E3">
        <w:rPr>
          <w:rFonts w:ascii="Times New Roman" w:eastAsia="Times New Roman" w:hAnsi="Times New Roman" w:cs="Times New Roman"/>
          <w:color w:val="000000"/>
          <w:sz w:val="28"/>
          <w:szCs w:val="28"/>
          <w:lang w:eastAsia="ru-RU"/>
        </w:rPr>
        <w:lastRenderedPageBreak/>
        <w:t>разведывательной деятельности, осуществляется в целях обороны страны, безопасности государства и охраны правопорядка;</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4) доступ субъекта персональных данных к его персональным данным нарушает права и законные интересы третьих лиц;</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8.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нрав субъектов персональных данных.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1)Оператор обязан в порядке, предусмотренном статьей 14 настоящего Федерального закона,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 законного представителя.</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2) 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оператор обязан дать в письменной форме мотивированный ответ, содержащий ссылку на положение части 5 статьи 14 настоящего Федерального закона или иного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законного представителя либо с даты получения запроса субъекта персональных данных или его законного представителя.</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xml:space="preserve">3) 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w:t>
      </w:r>
      <w:r w:rsidRPr="00B659E3">
        <w:rPr>
          <w:rFonts w:ascii="Times New Roman" w:eastAsia="Times New Roman" w:hAnsi="Times New Roman" w:cs="Times New Roman"/>
          <w:color w:val="000000"/>
          <w:sz w:val="28"/>
          <w:szCs w:val="28"/>
          <w:lang w:eastAsia="ru-RU"/>
        </w:rPr>
        <w:lastRenderedPageBreak/>
        <w:t>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4) Оператор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с даты получения такого запроса.</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Утвержден</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постановлением администрации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Суздальского сельсовета</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14.01.2015 года</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1</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(приложение 4)</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Порядок</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xml:space="preserve">доступа служащих администрации Суздальского сельсовета </w:t>
      </w:r>
      <w:proofErr w:type="spellStart"/>
      <w:r w:rsidRPr="00B659E3">
        <w:rPr>
          <w:rFonts w:ascii="Times New Roman" w:eastAsia="Times New Roman" w:hAnsi="Times New Roman" w:cs="Times New Roman"/>
          <w:b/>
          <w:bCs/>
          <w:color w:val="000000"/>
          <w:sz w:val="28"/>
          <w:szCs w:val="28"/>
          <w:lang w:eastAsia="ru-RU"/>
        </w:rPr>
        <w:t>Доволенского</w:t>
      </w:r>
      <w:proofErr w:type="spellEnd"/>
      <w:r w:rsidRPr="00B659E3">
        <w:rPr>
          <w:rFonts w:ascii="Times New Roman" w:eastAsia="Times New Roman" w:hAnsi="Times New Roman" w:cs="Times New Roman"/>
          <w:b/>
          <w:bCs/>
          <w:color w:val="000000"/>
          <w:sz w:val="28"/>
          <w:szCs w:val="28"/>
          <w:lang w:eastAsia="ru-RU"/>
        </w:rPr>
        <w:t xml:space="preserve"> района Новосибирской области в помещения, в которых ведется обработка персональных данных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Настоящий</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Порядок доступа служащих</w:t>
      </w:r>
      <w:r w:rsidRPr="00B659E3">
        <w:rPr>
          <w:rFonts w:ascii="Times New Roman" w:eastAsia="Times New Roman" w:hAnsi="Times New Roman" w:cs="Times New Roman"/>
          <w:b/>
          <w:bCs/>
          <w:color w:val="000000"/>
          <w:sz w:val="28"/>
          <w:szCs w:val="28"/>
          <w:lang w:eastAsia="ru-RU"/>
        </w:rPr>
        <w:t> </w:t>
      </w:r>
      <w:r w:rsidRPr="00B659E3">
        <w:rPr>
          <w:rFonts w:ascii="Times New Roman" w:eastAsia="Times New Roman" w:hAnsi="Times New Roman" w:cs="Times New Roman"/>
          <w:color w:val="000000"/>
          <w:sz w:val="28"/>
          <w:szCs w:val="28"/>
          <w:lang w:eastAsia="ru-RU"/>
        </w:rPr>
        <w:t>администрации</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Суздальского сельсовета в помещения, в которых ведется обработка персональных данных (далее – Порядок) разработан в соответствии с Федеральным законом от 27 июля2006 г. № 152 ФЗ «О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B659E3" w:rsidRPr="00B659E3" w:rsidRDefault="00B659E3" w:rsidP="00B659E3">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xml:space="preserve">Персональные данные относятся к конфиденциальной информации. Должностные лица Администрации, получившие доступ к персональным данным, обязаны не раскрывать третьим лицам и не распространять персональные данные без </w:t>
      </w:r>
      <w:r w:rsidRPr="00B659E3">
        <w:rPr>
          <w:rFonts w:ascii="Times New Roman" w:eastAsia="Times New Roman" w:hAnsi="Times New Roman" w:cs="Times New Roman"/>
          <w:color w:val="000000"/>
          <w:sz w:val="28"/>
          <w:szCs w:val="28"/>
          <w:lang w:eastAsia="ru-RU"/>
        </w:rPr>
        <w:lastRenderedPageBreak/>
        <w:t>согласия субъекта персональных данных, если иное не предусмотрено федеральным законом.</w:t>
      </w:r>
    </w:p>
    <w:p w:rsidR="00B659E3" w:rsidRPr="00B659E3" w:rsidRDefault="00B659E3" w:rsidP="00B659E3">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rsidR="00B659E3" w:rsidRPr="00B659E3" w:rsidRDefault="00B659E3" w:rsidP="00B659E3">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B659E3" w:rsidRPr="00B659E3" w:rsidRDefault="00B659E3" w:rsidP="00B659E3">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муниципальные служащие Администрации, уполномоченные на обработку персональных данных правовым актом Администрации.</w:t>
      </w:r>
    </w:p>
    <w:p w:rsidR="00B659E3" w:rsidRPr="00B659E3" w:rsidRDefault="00B659E3" w:rsidP="00B659E3">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Нахождения лиц в помещениях Администрации, не являющихся уполномоченными лицами на обработку персональных данных, возможно только в сопровождении уполномоченного сотрудника Администрации на время, ограниченное необходимостью решение вопросов, связанных с исполнением государственных функций и (или) осуществлением полномочий в рамках договоров, заключенных с Администрацией.</w:t>
      </w:r>
    </w:p>
    <w:p w:rsidR="00B659E3" w:rsidRPr="00B659E3" w:rsidRDefault="00B659E3" w:rsidP="00B659E3">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Внутренний контроль за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или комиссией, назначенной распоряжением Главы Суздальского сельсовета.</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УТВЕРЖДЕН</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Постановлением администрации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Суздальского сельсовета</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14.01.2015 года</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1</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(приложение 5)</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Перечень персональных данных, обрабатываемых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lastRenderedPageBreak/>
        <w:t xml:space="preserve">в администрации Суздальского сельсовета </w:t>
      </w:r>
      <w:proofErr w:type="spellStart"/>
      <w:r w:rsidRPr="00B659E3">
        <w:rPr>
          <w:rFonts w:ascii="Times New Roman" w:eastAsia="Times New Roman" w:hAnsi="Times New Roman" w:cs="Times New Roman"/>
          <w:b/>
          <w:bCs/>
          <w:color w:val="000000"/>
          <w:sz w:val="28"/>
          <w:szCs w:val="28"/>
          <w:lang w:eastAsia="ru-RU"/>
        </w:rPr>
        <w:t>Доволенского</w:t>
      </w:r>
      <w:proofErr w:type="spellEnd"/>
      <w:r w:rsidRPr="00B659E3">
        <w:rPr>
          <w:rFonts w:ascii="Times New Roman" w:eastAsia="Times New Roman" w:hAnsi="Times New Roman" w:cs="Times New Roman"/>
          <w:b/>
          <w:bCs/>
          <w:color w:val="000000"/>
          <w:sz w:val="28"/>
          <w:szCs w:val="28"/>
          <w:lang w:eastAsia="ru-RU"/>
        </w:rPr>
        <w:t xml:space="preserve"> района Новосибирской области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xml:space="preserve">Перечень персональных данных, подлежащих защите в администрации Суздальского сельсовета </w:t>
      </w:r>
      <w:proofErr w:type="spellStart"/>
      <w:r w:rsidRPr="00B659E3">
        <w:rPr>
          <w:rFonts w:ascii="Times New Roman" w:eastAsia="Times New Roman" w:hAnsi="Times New Roman" w:cs="Times New Roman"/>
          <w:color w:val="000000"/>
          <w:sz w:val="28"/>
          <w:szCs w:val="28"/>
          <w:lang w:eastAsia="ru-RU"/>
        </w:rPr>
        <w:t>Доволенского</w:t>
      </w:r>
      <w:proofErr w:type="spellEnd"/>
      <w:r w:rsidRPr="00B659E3">
        <w:rPr>
          <w:rFonts w:ascii="Times New Roman" w:eastAsia="Times New Roman" w:hAnsi="Times New Roman" w:cs="Times New Roman"/>
          <w:color w:val="000000"/>
          <w:sz w:val="28"/>
          <w:szCs w:val="28"/>
          <w:lang w:eastAsia="ru-RU"/>
        </w:rPr>
        <w:t xml:space="preserve"> района Новосибирской области (далее - Перечень), разработан в соответствии с Федеральным законом от 27.07.2006 № 152-ФЗ «О персональных данных».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Сведениями, составляющими персональные данные, является любая информация, относящаяся</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в том числе:</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1. Персональные данные специальной категории: сведения, касающиеся расовой, национальной принадлежности, состояния здоровья.</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2. Биометрические персональные данные: сведения, которые характеризуют физиологические особенности человека и на основе которых можно установить его личность (фотографии субъекта персональных данных в личном деле, ксерокопии с документов, удостоверяющих личность и имеющих фотографию владельца в личном деле).</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3. Персональные данные общей категории: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xml:space="preserve">- фамилия, имя, отчество (в </w:t>
      </w:r>
      <w:proofErr w:type="spellStart"/>
      <w:r w:rsidRPr="00B659E3">
        <w:rPr>
          <w:rFonts w:ascii="Times New Roman" w:eastAsia="Times New Roman" w:hAnsi="Times New Roman" w:cs="Times New Roman"/>
          <w:color w:val="000000"/>
          <w:sz w:val="28"/>
          <w:szCs w:val="28"/>
          <w:lang w:eastAsia="ru-RU"/>
        </w:rPr>
        <w:t>т.ч</w:t>
      </w:r>
      <w:proofErr w:type="spellEnd"/>
      <w:r w:rsidRPr="00B659E3">
        <w:rPr>
          <w:rFonts w:ascii="Times New Roman" w:eastAsia="Times New Roman" w:hAnsi="Times New Roman" w:cs="Times New Roman"/>
          <w:color w:val="000000"/>
          <w:sz w:val="28"/>
          <w:szCs w:val="28"/>
          <w:lang w:eastAsia="ru-RU"/>
        </w:rPr>
        <w:t>. прежние), дата и место рождения;</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xml:space="preserve">- паспортные данные или </w:t>
      </w:r>
      <w:proofErr w:type="gramStart"/>
      <w:r w:rsidRPr="00B659E3">
        <w:rPr>
          <w:rFonts w:ascii="Times New Roman" w:eastAsia="Times New Roman" w:hAnsi="Times New Roman" w:cs="Times New Roman"/>
          <w:color w:val="000000"/>
          <w:sz w:val="28"/>
          <w:szCs w:val="28"/>
          <w:lang w:eastAsia="ru-RU"/>
        </w:rPr>
        <w:t>данные</w:t>
      </w:r>
      <w:proofErr w:type="gramEnd"/>
      <w:r w:rsidRPr="00B659E3">
        <w:rPr>
          <w:rFonts w:ascii="Times New Roman" w:eastAsia="Times New Roman" w:hAnsi="Times New Roman" w:cs="Times New Roman"/>
          <w:color w:val="000000"/>
          <w:sz w:val="28"/>
          <w:szCs w:val="28"/>
          <w:lang w:eastAsia="ru-RU"/>
        </w:rPr>
        <w:t xml:space="preserve"> или данные иного документа, удостоверяющего личность (серия, номер, дата выдачи, наименование органа, выдавшего документ), гражданство;</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адрес места жительства (по паспорту и фактический) и дата регистрации по месту жительства или по месту пребывания;</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xml:space="preserve">- номера телефонов (мобильного и домашнего), в случае их регистрации </w:t>
      </w:r>
      <w:proofErr w:type="gramStart"/>
      <w:r w:rsidRPr="00B659E3">
        <w:rPr>
          <w:rFonts w:ascii="Times New Roman" w:eastAsia="Times New Roman" w:hAnsi="Times New Roman" w:cs="Times New Roman"/>
          <w:color w:val="000000"/>
          <w:sz w:val="28"/>
          <w:szCs w:val="28"/>
          <w:lang w:eastAsia="ru-RU"/>
        </w:rPr>
        <w:t>на субъекта</w:t>
      </w:r>
      <w:proofErr w:type="gramEnd"/>
      <w:r w:rsidRPr="00B659E3">
        <w:rPr>
          <w:rFonts w:ascii="Times New Roman" w:eastAsia="Times New Roman" w:hAnsi="Times New Roman" w:cs="Times New Roman"/>
          <w:color w:val="000000"/>
          <w:sz w:val="28"/>
          <w:szCs w:val="28"/>
          <w:lang w:eastAsia="ru-RU"/>
        </w:rPr>
        <w:t xml:space="preserve"> персональных данных или по адресу его места жительства (по паспорту);</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в том числе наименование и местоположение образовательного учреждения);</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сведения о повышении квалификации и переподготовке (серия, номер, дата выдачи документа о повышении квалификации или о переподготовке, наименование и местоположение образовательного учреждения);</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 а также реквизиты других организаций с полным наименование занимаемых ранее в них должностей и времени работы в этих организациях).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-сведения о номере, серии и дате выдачи трудовой книжки (вкладыша в нее) и записей в ней;</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-содержание и реквизиты служебного контракта, гражданско-правового договора с гражданином;</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B659E3">
        <w:rPr>
          <w:rFonts w:ascii="Times New Roman" w:eastAsia="Times New Roman" w:hAnsi="Times New Roman" w:cs="Times New Roman"/>
          <w:color w:val="000000"/>
          <w:sz w:val="28"/>
          <w:szCs w:val="28"/>
          <w:lang w:eastAsia="ru-RU"/>
        </w:rPr>
        <w:t>-сведения о заработной плате;</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сведения о семейном положении (состояние в браке, данные свидетельства о заключении брака, фамилия, имя, отчество супруги(а), паспортные данные супруги (а), данные справки по форме 2-НДФЛ супруги(а), степень родства, фамилии, имена, отчества и даты рождения других членов семьи, иждивенцев);</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сведения об имуществе (имущественном положении): автотранспорт (марка, место регистрации), адреса размещения, способ и основание получения объектов недвижимости, банковские вклады (местоположение, номера счетов), кредиты (займы), банковские счета, денежные средства и ценные бумаги, в том числе в доверительном управлении и на доверительном хранении;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сведения о номере</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и серии</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страхового свидетельства государственного пенсионного страхования;</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сведения об идентификационном номере налогоплательщика;</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сведения из страховых полисов обязательного медицинского страхования;</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-сведения, указанные в оригиналах и копиях распоряжений по личному составу и материалах к ним;</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-сведения о государственных и ведомственных наградах, почетных и специальных званиях, поощрениях (в том числе наименование или название награды, звания или поощрения, дата и вид нормативного акта о награждении или дата поощрения) сотрудника;</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-материалы по аттестации сотрудников;</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материалы по внутренним служебным расследованиям в отношении сотрудников;</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-медицинские заключения установленной формы об отсутствии у гражданина заболевания, препятствующего поступлению на муниципальную службу;</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-сведения о временной нетрудоспособности сотрудников;</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-табельный номер сотрудника;</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-сведения о социальных льготах и о социальном статусе (серия, номер, дата выдачи, наименование органа, выдавшего документа, являющимся основанием</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для предоставления льгот и статуса).</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4. Обезличенные и (или) общедоступные персональные данные:</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-сведения о трудовой деятельности (общие данные о трудовой</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занятости на текущее время, общий и непрерывный стаж работы);</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-сведения об образовании, квалификации, о наличии специальных знаний или специальной подготовки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сведения о повышении квалификации и переподготовке (дата начала и завершения обучения, квалификация и специальность по окончании образовательного учреждения);</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-сведения о заработной плате (в том числе данные по окладу, надбавкам, налогам);</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B659E3">
        <w:rPr>
          <w:rFonts w:ascii="Times New Roman" w:eastAsia="Times New Roman" w:hAnsi="Times New Roman" w:cs="Times New Roman"/>
          <w:color w:val="000000"/>
          <w:sz w:val="28"/>
          <w:szCs w:val="28"/>
          <w:lang w:eastAsia="ru-RU"/>
        </w:rPr>
        <w:t>- сведения о воинском учете военнообязанных лиц и лиц, подлежащих призыву на военную службу (военно-учетная специальность, воинское звание, данные о принятии/снятии с</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учета);</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сведения о семейном положении (состоянии в браке, наличие детей и их возраст);</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наличие (отсутствие) судимости.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УТВЕРЖДЕН</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постановлением администрации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Суздальского сельсовета</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14.01. 2015 года</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 1</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(приложение 6)</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Перечень должностей муниципальных служащих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xml:space="preserve">администрации Суздальского сельсовета </w:t>
      </w:r>
      <w:proofErr w:type="spellStart"/>
      <w:r w:rsidRPr="00B659E3">
        <w:rPr>
          <w:rFonts w:ascii="Times New Roman" w:eastAsia="Times New Roman" w:hAnsi="Times New Roman" w:cs="Times New Roman"/>
          <w:b/>
          <w:bCs/>
          <w:color w:val="000000"/>
          <w:sz w:val="28"/>
          <w:szCs w:val="28"/>
          <w:lang w:eastAsia="ru-RU"/>
        </w:rPr>
        <w:t>Доволенского</w:t>
      </w:r>
      <w:proofErr w:type="spellEnd"/>
      <w:r w:rsidRPr="00B659E3">
        <w:rPr>
          <w:rFonts w:ascii="Times New Roman" w:eastAsia="Times New Roman" w:hAnsi="Times New Roman" w:cs="Times New Roman"/>
          <w:b/>
          <w:bCs/>
          <w:color w:val="000000"/>
          <w:sz w:val="28"/>
          <w:szCs w:val="28"/>
          <w:lang w:eastAsia="ru-RU"/>
        </w:rPr>
        <w:t xml:space="preserve"> района Новосибирской области, замещение которых предусматривает осуществление</w:t>
      </w:r>
      <w:r>
        <w:rPr>
          <w:rFonts w:ascii="Times New Roman" w:eastAsia="Times New Roman" w:hAnsi="Times New Roman" w:cs="Times New Roman"/>
          <w:b/>
          <w:bCs/>
          <w:color w:val="000000"/>
          <w:sz w:val="28"/>
          <w:szCs w:val="28"/>
          <w:lang w:eastAsia="ru-RU"/>
        </w:rPr>
        <w:t xml:space="preserve"> </w:t>
      </w:r>
      <w:r w:rsidRPr="00B659E3">
        <w:rPr>
          <w:rFonts w:ascii="Times New Roman" w:eastAsia="Times New Roman" w:hAnsi="Times New Roman" w:cs="Times New Roman"/>
          <w:b/>
          <w:bCs/>
          <w:color w:val="000000"/>
          <w:sz w:val="28"/>
          <w:szCs w:val="28"/>
          <w:lang w:eastAsia="ru-RU"/>
        </w:rPr>
        <w:t>обработки персональных данных либо осуществление доступа к персональным данным</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Специалист 1 разряда администрации</w:t>
      </w:r>
    </w:p>
    <w:p w:rsidR="00B659E3" w:rsidRPr="00B659E3" w:rsidRDefault="00B659E3" w:rsidP="00B659E3">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Специалист 1 разряда администрации (бухгалтер)</w:t>
      </w:r>
    </w:p>
    <w:p w:rsidR="00B659E3" w:rsidRPr="00B659E3" w:rsidRDefault="00B659E3" w:rsidP="00B659E3">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Специалист 1 разряда администрации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УТВЕРЖДЕН</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постановлением администрации</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Суздальского сельсовета</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от 14.01.2015 года № 1</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(приложение 7)</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b/>
          <w:bCs/>
          <w:color w:val="000000"/>
          <w:sz w:val="28"/>
          <w:szCs w:val="28"/>
          <w:lang w:eastAsia="ru-RU"/>
        </w:rPr>
        <w:t>ПЕРЕЧЕНЬ ИНФОРМАЦИОННЫХ СИСТЕМ</w:t>
      </w:r>
      <w:r>
        <w:rPr>
          <w:rFonts w:ascii="Times New Roman" w:eastAsia="Times New Roman" w:hAnsi="Times New Roman" w:cs="Times New Roman"/>
          <w:b/>
          <w:bCs/>
          <w:color w:val="000000"/>
          <w:sz w:val="28"/>
          <w:szCs w:val="28"/>
          <w:lang w:eastAsia="ru-RU"/>
        </w:rPr>
        <w:t xml:space="preserve"> </w:t>
      </w:r>
      <w:r w:rsidRPr="00B659E3">
        <w:rPr>
          <w:rFonts w:ascii="Times New Roman" w:eastAsia="Times New Roman" w:hAnsi="Times New Roman" w:cs="Times New Roman"/>
          <w:b/>
          <w:bCs/>
          <w:color w:val="000000"/>
          <w:sz w:val="28"/>
          <w:szCs w:val="28"/>
          <w:lang w:eastAsia="ru-RU"/>
        </w:rPr>
        <w:t>ПЕРСОНАЛЬНЫХ ДАННЫХ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Понятие информационной системы персональных данных.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lastRenderedPageBreak/>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Информационные системы персональных данных.</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Программа «СБИС»</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2) Программа «СУФД»</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3) Программа «УРМ - АС</w:t>
      </w:r>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«Бюджет»</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4) Программа</w:t>
      </w:r>
      <w:r>
        <w:rPr>
          <w:rFonts w:ascii="Times New Roman" w:eastAsia="Times New Roman" w:hAnsi="Times New Roman" w:cs="Times New Roman"/>
          <w:color w:val="000000"/>
          <w:sz w:val="28"/>
          <w:szCs w:val="28"/>
          <w:lang w:eastAsia="ru-RU"/>
        </w:rPr>
        <w:t xml:space="preserve"> </w:t>
      </w:r>
      <w:proofErr w:type="gramStart"/>
      <w:r w:rsidRPr="00B659E3">
        <w:rPr>
          <w:rFonts w:ascii="Times New Roman" w:eastAsia="Times New Roman" w:hAnsi="Times New Roman" w:cs="Times New Roman"/>
          <w:color w:val="000000"/>
          <w:sz w:val="28"/>
          <w:szCs w:val="28"/>
          <w:lang w:eastAsia="ru-RU"/>
        </w:rPr>
        <w:t>« Парус</w:t>
      </w:r>
      <w:proofErr w:type="gramEnd"/>
      <w:r>
        <w:rPr>
          <w:rFonts w:ascii="Times New Roman" w:eastAsia="Times New Roman" w:hAnsi="Times New Roman" w:cs="Times New Roman"/>
          <w:color w:val="000000"/>
          <w:sz w:val="28"/>
          <w:szCs w:val="28"/>
          <w:lang w:eastAsia="ru-RU"/>
        </w:rPr>
        <w:t xml:space="preserve"> </w:t>
      </w:r>
      <w:r w:rsidRPr="00B659E3">
        <w:rPr>
          <w:rFonts w:ascii="Times New Roman" w:eastAsia="Times New Roman" w:hAnsi="Times New Roman" w:cs="Times New Roman"/>
          <w:color w:val="000000"/>
          <w:sz w:val="28"/>
          <w:szCs w:val="28"/>
          <w:lang w:eastAsia="ru-RU"/>
        </w:rPr>
        <w:t>Торнадо»</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xml:space="preserve">5) Программа B </w:t>
      </w:r>
      <w:proofErr w:type="spellStart"/>
      <w:r w:rsidRPr="00B659E3">
        <w:rPr>
          <w:rFonts w:ascii="Times New Roman" w:eastAsia="Times New Roman" w:hAnsi="Times New Roman" w:cs="Times New Roman"/>
          <w:color w:val="000000"/>
          <w:sz w:val="28"/>
          <w:szCs w:val="28"/>
          <w:lang w:eastAsia="ru-RU"/>
        </w:rPr>
        <w:t>Smeta</w:t>
      </w:r>
      <w:proofErr w:type="spellEnd"/>
      <w:r w:rsidRPr="00B659E3">
        <w:rPr>
          <w:rFonts w:ascii="Times New Roman" w:eastAsia="Times New Roman" w:hAnsi="Times New Roman" w:cs="Times New Roman"/>
          <w:color w:val="000000"/>
          <w:sz w:val="28"/>
          <w:szCs w:val="28"/>
          <w:lang w:eastAsia="ru-RU"/>
        </w:rPr>
        <w:t xml:space="preserve"> Н-П-2011</w:t>
      </w:r>
    </w:p>
    <w:p w:rsidR="00B659E3" w:rsidRPr="00B659E3" w:rsidRDefault="00B659E3" w:rsidP="00B659E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659E3">
        <w:rPr>
          <w:rFonts w:ascii="Times New Roman" w:eastAsia="Times New Roman" w:hAnsi="Times New Roman" w:cs="Times New Roman"/>
          <w:color w:val="000000"/>
          <w:sz w:val="28"/>
          <w:szCs w:val="28"/>
          <w:lang w:eastAsia="ru-RU"/>
        </w:rPr>
        <w:t> </w:t>
      </w:r>
    </w:p>
    <w:p w:rsidR="004A40C9" w:rsidRPr="00B659E3" w:rsidRDefault="004A40C9" w:rsidP="00B659E3">
      <w:pPr>
        <w:spacing w:after="0" w:line="240" w:lineRule="auto"/>
        <w:ind w:firstLine="709"/>
        <w:jc w:val="both"/>
        <w:rPr>
          <w:rFonts w:ascii="Times New Roman" w:hAnsi="Times New Roman" w:cs="Times New Roman"/>
          <w:sz w:val="28"/>
          <w:szCs w:val="28"/>
        </w:rPr>
      </w:pPr>
    </w:p>
    <w:sectPr w:rsidR="004A40C9" w:rsidRPr="00B659E3" w:rsidSect="00B659E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26A"/>
    <w:multiLevelType w:val="multilevel"/>
    <w:tmpl w:val="31ECA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642BE8"/>
    <w:multiLevelType w:val="multilevel"/>
    <w:tmpl w:val="40185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331D7C"/>
    <w:multiLevelType w:val="multilevel"/>
    <w:tmpl w:val="85325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2F7739"/>
    <w:multiLevelType w:val="multilevel"/>
    <w:tmpl w:val="35508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0D724C"/>
    <w:multiLevelType w:val="multilevel"/>
    <w:tmpl w:val="5FD0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FA1BDD"/>
    <w:multiLevelType w:val="multilevel"/>
    <w:tmpl w:val="3F923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CA7882"/>
    <w:multiLevelType w:val="multilevel"/>
    <w:tmpl w:val="E99A6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413980"/>
    <w:multiLevelType w:val="multilevel"/>
    <w:tmpl w:val="3D04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C8694E"/>
    <w:multiLevelType w:val="multilevel"/>
    <w:tmpl w:val="1FE63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E43388"/>
    <w:multiLevelType w:val="multilevel"/>
    <w:tmpl w:val="3F867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8915F7"/>
    <w:multiLevelType w:val="multilevel"/>
    <w:tmpl w:val="A16A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313764"/>
    <w:multiLevelType w:val="multilevel"/>
    <w:tmpl w:val="8F50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CE275F"/>
    <w:multiLevelType w:val="multilevel"/>
    <w:tmpl w:val="4CA23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2"/>
  </w:num>
  <w:num w:numId="4">
    <w:abstractNumId w:val="10"/>
  </w:num>
  <w:num w:numId="5">
    <w:abstractNumId w:val="9"/>
  </w:num>
  <w:num w:numId="6">
    <w:abstractNumId w:val="1"/>
  </w:num>
  <w:num w:numId="7">
    <w:abstractNumId w:val="6"/>
  </w:num>
  <w:num w:numId="8">
    <w:abstractNumId w:val="12"/>
  </w:num>
  <w:num w:numId="9">
    <w:abstractNumId w:val="7"/>
  </w:num>
  <w:num w:numId="10">
    <w:abstractNumId w:val="5"/>
  </w:num>
  <w:num w:numId="11">
    <w:abstractNumId w:val="3"/>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9E3"/>
    <w:rsid w:val="004A40C9"/>
    <w:rsid w:val="00B6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D67B"/>
  <w15:chartTrackingRefBased/>
  <w15:docId w15:val="{A300DE80-239C-45B8-A5A0-A8604A35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659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59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59E3"/>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659E3"/>
  </w:style>
  <w:style w:type="character" w:styleId="a4">
    <w:name w:val="Strong"/>
    <w:basedOn w:val="a0"/>
    <w:uiPriority w:val="22"/>
    <w:qFormat/>
    <w:rsid w:val="00B659E3"/>
    <w:rPr>
      <w:b/>
      <w:bCs/>
    </w:rPr>
  </w:style>
  <w:style w:type="character" w:styleId="a5">
    <w:name w:val="Emphasis"/>
    <w:basedOn w:val="a0"/>
    <w:uiPriority w:val="20"/>
    <w:qFormat/>
    <w:rsid w:val="00B659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77120">
      <w:bodyDiv w:val="1"/>
      <w:marLeft w:val="0"/>
      <w:marRight w:val="0"/>
      <w:marTop w:val="0"/>
      <w:marBottom w:val="0"/>
      <w:divBdr>
        <w:top w:val="none" w:sz="0" w:space="0" w:color="auto"/>
        <w:left w:val="none" w:sz="0" w:space="0" w:color="auto"/>
        <w:bottom w:val="none" w:sz="0" w:space="0" w:color="auto"/>
        <w:right w:val="none" w:sz="0" w:space="0" w:color="auto"/>
      </w:divBdr>
    </w:div>
    <w:div w:id="2005086640">
      <w:bodyDiv w:val="1"/>
      <w:marLeft w:val="0"/>
      <w:marRight w:val="0"/>
      <w:marTop w:val="0"/>
      <w:marBottom w:val="0"/>
      <w:divBdr>
        <w:top w:val="none" w:sz="0" w:space="0" w:color="auto"/>
        <w:left w:val="none" w:sz="0" w:space="0" w:color="auto"/>
        <w:bottom w:val="none" w:sz="0" w:space="0" w:color="auto"/>
        <w:right w:val="none" w:sz="0" w:space="0" w:color="auto"/>
      </w:divBdr>
      <w:divsChild>
        <w:div w:id="1140152285">
          <w:marLeft w:val="0"/>
          <w:marRight w:val="0"/>
          <w:marTop w:val="0"/>
          <w:marBottom w:val="195"/>
          <w:divBdr>
            <w:top w:val="none" w:sz="0" w:space="0" w:color="auto"/>
            <w:left w:val="none" w:sz="0" w:space="0" w:color="auto"/>
            <w:bottom w:val="none" w:sz="0" w:space="0" w:color="auto"/>
            <w:right w:val="none" w:sz="0" w:space="0" w:color="auto"/>
          </w:divBdr>
        </w:div>
        <w:div w:id="367068407">
          <w:marLeft w:val="0"/>
          <w:marRight w:val="0"/>
          <w:marTop w:val="0"/>
          <w:marBottom w:val="300"/>
          <w:divBdr>
            <w:top w:val="none" w:sz="0" w:space="0" w:color="auto"/>
            <w:left w:val="none" w:sz="0" w:space="0" w:color="auto"/>
            <w:bottom w:val="none" w:sz="0" w:space="0" w:color="auto"/>
            <w:right w:val="none" w:sz="0" w:space="0" w:color="auto"/>
          </w:divBdr>
          <w:divsChild>
            <w:div w:id="1776248730">
              <w:marLeft w:val="0"/>
              <w:marRight w:val="0"/>
              <w:marTop w:val="0"/>
              <w:marBottom w:val="0"/>
              <w:divBdr>
                <w:top w:val="none" w:sz="0" w:space="0" w:color="auto"/>
                <w:left w:val="none" w:sz="0" w:space="0" w:color="auto"/>
                <w:bottom w:val="none" w:sz="0" w:space="0" w:color="auto"/>
                <w:right w:val="none" w:sz="0" w:space="0" w:color="auto"/>
              </w:divBdr>
              <w:divsChild>
                <w:div w:id="1410689554">
                  <w:marLeft w:val="0"/>
                  <w:marRight w:val="0"/>
                  <w:marTop w:val="0"/>
                  <w:marBottom w:val="0"/>
                  <w:divBdr>
                    <w:top w:val="none" w:sz="0" w:space="0" w:color="auto"/>
                    <w:left w:val="none" w:sz="0" w:space="0" w:color="auto"/>
                    <w:bottom w:val="none" w:sz="0" w:space="0" w:color="auto"/>
                    <w:right w:val="none" w:sz="0" w:space="0" w:color="auto"/>
                  </w:divBdr>
                  <w:divsChild>
                    <w:div w:id="14453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4585</Words>
  <Characters>26136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30660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Новоселова Наталья Геннадьевна</dc:creator>
  <cp:keywords/>
  <dc:description/>
  <cp:lastModifiedBy>Новоселова Наталья Геннадьевна</cp:lastModifiedBy>
  <cp:revision>1</cp:revision>
  <dcterms:created xsi:type="dcterms:W3CDTF">2019-02-07T09:34:00Z</dcterms:created>
  <dcterms:modified xsi:type="dcterms:W3CDTF">2019-02-07T09:41:00Z</dcterms:modified>
</cp:coreProperties>
</file>