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86F" w:rsidRDefault="00ED186F" w:rsidP="00ED18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186F" w:rsidRDefault="00ED186F" w:rsidP="00ED186F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Сведения</w:t>
      </w:r>
    </w:p>
    <w:p w:rsidR="00ED186F" w:rsidRDefault="00ED186F" w:rsidP="00ED186F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 муниципальных служащих администрации Суздальского сельсовета Доволенского района Новосибирской области, их супруги(супруга) и несовершеннолетних детей  за отчетный </w:t>
      </w:r>
      <w:r w:rsidR="000B57B9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период с 1 января 2019 года по 31 декабря 2019</w:t>
      </w: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года</w:t>
      </w:r>
    </w:p>
    <w:p w:rsidR="00ED186F" w:rsidRDefault="00ED186F" w:rsidP="00ED186F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tbl>
      <w:tblPr>
        <w:tblW w:w="161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1559"/>
        <w:gridCol w:w="1416"/>
        <w:gridCol w:w="1276"/>
        <w:gridCol w:w="1416"/>
        <w:gridCol w:w="851"/>
        <w:gridCol w:w="992"/>
        <w:gridCol w:w="1276"/>
        <w:gridCol w:w="850"/>
        <w:gridCol w:w="993"/>
        <w:gridCol w:w="1558"/>
        <w:gridCol w:w="1276"/>
        <w:gridCol w:w="2267"/>
      </w:tblGrid>
      <w:tr w:rsidR="00ED186F" w:rsidTr="00ED186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№</w:t>
            </w:r>
          </w:p>
          <w:p w:rsidR="00ED186F" w:rsidRDefault="00ED18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Транспортные средства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Деклариро-ванный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годовой доход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(вид приобретенного имущества, источники)</w:t>
            </w:r>
          </w:p>
        </w:tc>
      </w:tr>
      <w:tr w:rsidR="00ED186F" w:rsidTr="00ED186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вид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собствен-ности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распо-ложения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(кв.м)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распо-ложения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86F" w:rsidTr="00ED186F">
        <w:trPr>
          <w:trHeight w:val="85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Казанцев Николай Антонинович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Глава</w:t>
            </w:r>
          </w:p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Суздальского сельсовета Доволенского района</w:t>
            </w:r>
          </w:p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Новосибирской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 для сельскохозяйственного использования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Общая долевая 308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баллогек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241990000,00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С/т Трактор ЮМЗ – 6, 1976г.в.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0B57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B57B9">
              <w:rPr>
                <w:rFonts w:ascii="Times New Roman" w:hAnsi="Times New Roman"/>
                <w:sz w:val="16"/>
                <w:szCs w:val="16"/>
                <w:lang w:eastAsia="ru-RU"/>
              </w:rPr>
              <w:t>515913,52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D186F" w:rsidTr="00ED186F">
        <w:trPr>
          <w:trHeight w:val="5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приусадебный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86F" w:rsidTr="00ED186F">
        <w:trPr>
          <w:trHeight w:val="5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Общая долевая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(1/4)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63,20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86F" w:rsidTr="00ED186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Супруга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Общая долевая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(1/54)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44000,00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1700,00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="000B57B9">
              <w:rPr>
                <w:rFonts w:ascii="Times New Roman" w:hAnsi="Times New Roman"/>
                <w:sz w:val="16"/>
                <w:szCs w:val="16"/>
                <w:lang w:eastAsia="ru-RU"/>
              </w:rPr>
              <w:t>43221,99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D186F" w:rsidTr="00ED186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Общая долевая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(1/54)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30 000,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86F" w:rsidTr="00ED186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Общая долевая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(1/54)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15 800,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86F" w:rsidTr="00ED186F">
        <w:trPr>
          <w:trHeight w:val="3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Общая долевая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(1/54)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988 200,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86F" w:rsidTr="00ED186F">
        <w:trPr>
          <w:trHeight w:val="3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Общая долевая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(1/54)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1 094 500,00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86F" w:rsidTr="00ED186F">
        <w:trPr>
          <w:trHeight w:val="3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Общая долевая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(1/54)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302 700,00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86F" w:rsidTr="00ED186F">
        <w:trPr>
          <w:trHeight w:val="3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Общая долевая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(1/54)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3256 000, 00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86F" w:rsidTr="00ED186F">
        <w:trPr>
          <w:trHeight w:val="3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Общая долевая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(1/54)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357 800,00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86F" w:rsidTr="00ED186F">
        <w:trPr>
          <w:trHeight w:val="3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Общая долевая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(1/54)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217 300,00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86F" w:rsidTr="00ED186F">
        <w:trPr>
          <w:trHeight w:val="3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Общая долевая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(1/54)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1025 500,00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86F" w:rsidTr="00ED186F">
        <w:trPr>
          <w:trHeight w:val="3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Общая долевая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(1/54)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85 500,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86F" w:rsidTr="00ED186F">
        <w:trPr>
          <w:trHeight w:val="3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Общая долевая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(1/4)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63,20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86F" w:rsidTr="00ED186F">
        <w:trPr>
          <w:trHeight w:val="3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Нежилое здание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Общая долевая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(1/98)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3358,80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86F" w:rsidTr="00ED186F">
        <w:trPr>
          <w:trHeight w:val="147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Рыковская Светлана 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Специалист 1 разряда администрации Суздальского сельсовета Доволенского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 долевая (1/115)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13616 200,00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Жилой жом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54,50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0B57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339208,12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86F" w:rsidTr="00ED186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 долевая (1/115)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13 616 200,00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ВАЗ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Ларгус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– кросс, 2015г.в.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с/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– Трактор Т-</w:t>
            </w:r>
            <w:smartTag w:uri="urn:schemas-microsoft-com:office:smarttags" w:element="metricconverter">
              <w:smartTagPr>
                <w:attr w:name="ProductID" w:val="40 М"/>
              </w:smartTagPr>
              <w:r>
                <w:rPr>
                  <w:rFonts w:ascii="Times New Roman" w:hAnsi="Times New Roman"/>
                  <w:sz w:val="16"/>
                  <w:szCs w:val="16"/>
                  <w:lang w:eastAsia="ru-RU"/>
                </w:rPr>
                <w:t>40 М</w:t>
              </w:r>
            </w:smartTag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, 1982г.в.</w:t>
            </w:r>
          </w:p>
          <w:p w:rsidR="000B57B9" w:rsidRDefault="000B57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B57B9">
              <w:rPr>
                <w:rFonts w:ascii="Times New Roman" w:hAnsi="Times New Roman"/>
                <w:sz w:val="16"/>
                <w:szCs w:val="16"/>
                <w:lang w:eastAsia="ru-RU"/>
              </w:rPr>
              <w:t>HYNDAI CRETA</w:t>
            </w:r>
          </w:p>
          <w:p w:rsidR="000B57B9" w:rsidRDefault="000B57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2018г.в.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0B57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441200,00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86F" w:rsidTr="00ED18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2 200,00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86F" w:rsidTr="00ED18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86F" w:rsidTr="00ED18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Кизим</w:t>
            </w:r>
          </w:p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Сергей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Специалист 1 разряда администрации Суздальского сельсовета Доволенского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 долевая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63,00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>Renault Symbol, 2007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г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>.</w:t>
            </w:r>
          </w:p>
          <w:p w:rsidR="00ED186F" w:rsidRPr="000B57B9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ВАЗ</w:t>
            </w:r>
            <w:r w:rsidRPr="000B57B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21051, 1985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г</w:t>
            </w:r>
            <w:r w:rsidRPr="000B57B9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r w:rsidRPr="000B57B9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с/т – Трактор Т-40М, 1992г.в.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0B57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291753</w:t>
            </w:r>
            <w:r w:rsidR="00ED186F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D186F" w:rsidTr="00ED18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 долевая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1/115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13616200,00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D186F" w:rsidTr="00ED18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D186F" w:rsidTr="00ED18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Супруга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 долевая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1/115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13616200,00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2800,00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0B57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44</w:t>
            </w:r>
            <w:r w:rsidR="00ED186F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690,19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D186F" w:rsidTr="00ED18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 долевая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86F" w:rsidTr="00ED186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Сычева Ирина Александровна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Специалист 1 разряда администрации Суздальского сельсовета Доволенского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 долевая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(1/250)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7710 800,00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0B57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303748,69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D186F" w:rsidTr="00ED186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 долевая (1/50)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7710 800, 00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86F" w:rsidTr="00ED186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1780,00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86F" w:rsidTr="00ED186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86F" w:rsidTr="00ED186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86F" w:rsidTr="00ED186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Супруг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Земельный 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>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1 500,00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Автомобиль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легковой ВАЗ 111130, 2006г.в.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ВАЗ 2121, 1990гв.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с/т. Трактор МТЗ – 82,1, 2001г.в.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МТЗ – 80, 1991г.в.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0B57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794255,00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-</w:t>
            </w:r>
          </w:p>
        </w:tc>
      </w:tr>
      <w:tr w:rsidR="00ED186F" w:rsidTr="00ED186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2 100, 00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86F" w:rsidTr="00ED186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1 711 100, 00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86F" w:rsidTr="00ED18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86F" w:rsidTr="00ED18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68,10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86F" w:rsidTr="00ED18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ED186F" w:rsidRDefault="00ED186F" w:rsidP="00ED186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23BF6" w:rsidRDefault="00F23BF6"/>
    <w:sectPr w:rsidR="00F23BF6" w:rsidSect="00ED18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186F"/>
    <w:rsid w:val="000B57B9"/>
    <w:rsid w:val="004E11C5"/>
    <w:rsid w:val="00581D8D"/>
    <w:rsid w:val="007811DE"/>
    <w:rsid w:val="00D938A7"/>
    <w:rsid w:val="00ED186F"/>
    <w:rsid w:val="00F23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86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2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2</cp:revision>
  <dcterms:created xsi:type="dcterms:W3CDTF">2021-05-14T06:00:00Z</dcterms:created>
  <dcterms:modified xsi:type="dcterms:W3CDTF">2021-05-14T06:00:00Z</dcterms:modified>
</cp:coreProperties>
</file>