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1997" w:rsidRDefault="008F1997">
      <w:pPr>
        <w:rPr>
          <w:rFonts w:cs="Calibri"/>
        </w:rPr>
      </w:pPr>
      <w:r w:rsidRPr="008F1997">
        <w:rPr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0;margin-top:0;width:50pt;height:50pt;z-index:251657216;visibility:hidden#_x0000_t75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lang w:eastAsia="ru-RU"/>
        </w:rPr>
        <w:pict>
          <v:shape id="_x0000_i0" o:spid="_x0000_i1025" type="#_x0000_t75" style="width:138.75pt;height:56.25pt;mso-wrap-distance-left:0;mso-wrap-distance-top:0;mso-wrap-distance-right:0;mso-wrap-distance-bottom:0">
            <v:imagedata r:id="rId7" o:title=""/>
            <v:path textboxrect="0,0,0,0"/>
          </v:shape>
        </w:pict>
      </w:r>
    </w:p>
    <w:p w:rsidR="008F1997" w:rsidRDefault="008F1997">
      <w:pPr>
        <w:pStyle w:val="af9"/>
        <w:spacing w:before="0" w:beforeAutospacing="0" w:after="0"/>
        <w:ind w:firstLine="720"/>
        <w:jc w:val="center"/>
        <w:rPr>
          <w:b/>
          <w:bCs/>
          <w:sz w:val="28"/>
          <w:szCs w:val="28"/>
        </w:rPr>
      </w:pPr>
    </w:p>
    <w:p w:rsidR="008F1997" w:rsidRDefault="00825BF3">
      <w:pPr>
        <w:pStyle w:val="af9"/>
        <w:spacing w:before="0" w:beforeAutospacing="0" w:after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2"/>
          <w:lang w:eastAsia="en-US"/>
        </w:rPr>
        <w:t>Сезон обследования пунктов ГГС и ГНС Новосибирской области в разгаре</w:t>
      </w:r>
    </w:p>
    <w:p w:rsidR="008F1997" w:rsidRDefault="008F1997">
      <w:pPr>
        <w:pStyle w:val="af9"/>
        <w:spacing w:before="0" w:beforeAutospacing="0" w:after="0" w:afterAutospacing="0"/>
        <w:ind w:firstLine="720"/>
        <w:jc w:val="both"/>
        <w:rPr>
          <w:rStyle w:val="apple-converted-space"/>
          <w:color w:val="000000"/>
          <w:sz w:val="28"/>
          <w:szCs w:val="28"/>
        </w:rPr>
      </w:pPr>
    </w:p>
    <w:p w:rsidR="008F1997" w:rsidRDefault="00825BF3">
      <w:pPr>
        <w:pStyle w:val="af9"/>
        <w:tabs>
          <w:tab w:val="left" w:pos="709"/>
        </w:tabs>
        <w:spacing w:before="0" w:beforeAutospacing="0" w:after="0" w:afterAutospacing="0" w:line="276" w:lineRule="auto"/>
        <w:ind w:firstLine="709"/>
        <w:jc w:val="both"/>
      </w:pPr>
      <w:proofErr w:type="gramStart"/>
      <w:r>
        <w:rPr>
          <w:sz w:val="28"/>
          <w:szCs w:val="28"/>
        </w:rPr>
        <w:t xml:space="preserve">В новосибирском Росреестре в самом разгаре полевой сезон по обследованию геодезических и нивелирных пунктов. </w:t>
      </w:r>
      <w:proofErr w:type="gramEnd"/>
    </w:p>
    <w:p w:rsidR="008F1997" w:rsidRDefault="00825BF3">
      <w:pPr>
        <w:pStyle w:val="af9"/>
        <w:tabs>
          <w:tab w:val="left" w:pos="709"/>
        </w:tabs>
        <w:spacing w:before="0" w:beforeAutospacing="0" w:after="0" w:afterAutospacing="0" w:line="276" w:lineRule="auto"/>
        <w:ind w:firstLine="709"/>
        <w:jc w:val="both"/>
      </w:pPr>
      <w:r>
        <w:rPr>
          <w:sz w:val="28"/>
          <w:szCs w:val="28"/>
        </w:rPr>
        <w:t xml:space="preserve">В 2025 году запланировано обследовать более 300 пунктов геодезических и нивелирных сетей на территории региона. За май-август уже обследовано 269 пунктов, расположенных в 16 районах области: Барабинском, </w:t>
      </w:r>
      <w:proofErr w:type="spellStart"/>
      <w:r>
        <w:rPr>
          <w:sz w:val="28"/>
          <w:szCs w:val="28"/>
        </w:rPr>
        <w:t>Болотнинском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Доволенском</w:t>
      </w:r>
      <w:proofErr w:type="spellEnd"/>
      <w:r>
        <w:rPr>
          <w:sz w:val="28"/>
          <w:szCs w:val="28"/>
        </w:rPr>
        <w:t>, Здвинском, Черепановском,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Каргатском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Колыванском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Кочковском</w:t>
      </w:r>
      <w:proofErr w:type="spellEnd"/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Краснозерском</w:t>
      </w:r>
      <w:proofErr w:type="gramEnd"/>
      <w:r>
        <w:rPr>
          <w:sz w:val="28"/>
          <w:szCs w:val="28"/>
        </w:rPr>
        <w:t xml:space="preserve">, Куйбышевском, </w:t>
      </w:r>
      <w:proofErr w:type="spellStart"/>
      <w:r>
        <w:rPr>
          <w:sz w:val="28"/>
          <w:szCs w:val="28"/>
        </w:rPr>
        <w:t>Маслянинском</w:t>
      </w:r>
      <w:proofErr w:type="spellEnd"/>
      <w:r>
        <w:rPr>
          <w:sz w:val="28"/>
          <w:szCs w:val="28"/>
        </w:rPr>
        <w:t xml:space="preserve">, Сузунском, Татарском, </w:t>
      </w:r>
      <w:proofErr w:type="spellStart"/>
      <w:r>
        <w:rPr>
          <w:sz w:val="28"/>
          <w:szCs w:val="28"/>
        </w:rPr>
        <w:t>Тогучинском</w:t>
      </w:r>
      <w:proofErr w:type="spellEnd"/>
      <w:r>
        <w:rPr>
          <w:sz w:val="28"/>
          <w:szCs w:val="28"/>
        </w:rPr>
        <w:t>, Убинском, Чулымском. До конца года предстоит осмотреть еще около 60 пунктов.</w:t>
      </w:r>
    </w:p>
    <w:p w:rsidR="008F1997" w:rsidRDefault="00825BF3">
      <w:pPr>
        <w:pStyle w:val="af9"/>
        <w:tabs>
          <w:tab w:val="left" w:pos="709"/>
        </w:tabs>
        <w:spacing w:before="0" w:beforeAutospacing="0" w:after="0" w:afterAutospacing="0" w:line="276" w:lineRule="auto"/>
        <w:ind w:firstLine="709"/>
        <w:jc w:val="both"/>
      </w:pPr>
      <w:r>
        <w:rPr>
          <w:sz w:val="28"/>
          <w:szCs w:val="28"/>
        </w:rPr>
        <w:t>Целью обследования пунктов является проверка их сохранности и в</w:t>
      </w:r>
      <w:r>
        <w:rPr>
          <w:sz w:val="28"/>
          <w:szCs w:val="28"/>
        </w:rPr>
        <w:t>озможность использования по назначению. Пунктами пользуются кадастровые инженеры, строители, геодезисты - при определении границ земельных участков, выполнении геодезических работ, при строительстве и эксплуатации зданий.</w:t>
      </w:r>
    </w:p>
    <w:p w:rsidR="008F1997" w:rsidRDefault="00825BF3">
      <w:pPr>
        <w:pStyle w:val="af9"/>
        <w:tabs>
          <w:tab w:val="left" w:pos="709"/>
        </w:tabs>
        <w:spacing w:before="0" w:beforeAutospacing="0" w:after="0" w:afterAutospacing="0" w:line="276" w:lineRule="auto"/>
        <w:ind w:firstLine="709"/>
        <w:jc w:val="both"/>
      </w:pPr>
      <w:r>
        <w:rPr>
          <w:sz w:val="28"/>
          <w:szCs w:val="28"/>
        </w:rPr>
        <w:t>Отыскать пункты непросто, они «раз</w:t>
      </w:r>
      <w:r>
        <w:rPr>
          <w:sz w:val="28"/>
          <w:szCs w:val="28"/>
        </w:rPr>
        <w:t>бросаны» от городских территорий и садовых участков до северных болот и восточной тайги.</w:t>
      </w:r>
    </w:p>
    <w:p w:rsidR="008F1997" w:rsidRDefault="00825BF3">
      <w:pPr>
        <w:pStyle w:val="af9"/>
        <w:tabs>
          <w:tab w:val="left" w:pos="709"/>
        </w:tabs>
        <w:spacing w:before="0" w:beforeAutospacing="0" w:after="0" w:afterAutospacing="0" w:line="276" w:lineRule="auto"/>
        <w:ind w:firstLine="709"/>
        <w:jc w:val="both"/>
      </w:pPr>
      <w:r>
        <w:rPr>
          <w:sz w:val="28"/>
          <w:szCs w:val="28"/>
        </w:rPr>
        <w:t>К сожалению, из 269 геодезических и нивелирных пунктов только 116 сохранилось, 114 утрачено, 39 не удалось обнаружить.</w:t>
      </w:r>
    </w:p>
    <w:p w:rsidR="008F1997" w:rsidRDefault="00825BF3">
      <w:pPr>
        <w:pStyle w:val="af9"/>
        <w:tabs>
          <w:tab w:val="left" w:pos="709"/>
        </w:tabs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Актуальная информация о состоянии геодезических </w:t>
      </w:r>
      <w:r>
        <w:rPr>
          <w:sz w:val="28"/>
          <w:szCs w:val="28"/>
        </w:rPr>
        <w:t xml:space="preserve">и нивелирных пунктов размещена на </w:t>
      </w:r>
      <w:hyperlink r:id="rId8" w:tooltip="portal.fppd.cgkipd.ru/map?data=geodesy&amp;data=gngstation&amp;data=GSSNNet&amp;data=Ggsstation&amp;data=ggrsstation&amp;state=1" w:history="1">
        <w:r>
          <w:rPr>
            <w:rStyle w:val="af3"/>
            <w:sz w:val="28"/>
            <w:szCs w:val="28"/>
          </w:rPr>
          <w:t>Федеральном портале пространственных данных</w:t>
        </w:r>
      </w:hyperlink>
      <w:r>
        <w:rPr>
          <w:sz w:val="28"/>
          <w:szCs w:val="28"/>
        </w:rPr>
        <w:t>.</w:t>
      </w:r>
    </w:p>
    <w:p w:rsidR="008F1997" w:rsidRDefault="008F1997">
      <w:pPr>
        <w:pStyle w:val="af9"/>
        <w:tabs>
          <w:tab w:val="left" w:pos="709"/>
        </w:tabs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</w:p>
    <w:p w:rsidR="008F1997" w:rsidRDefault="008F1997">
      <w:pPr>
        <w:spacing w:after="0"/>
        <w:ind w:firstLine="709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</w:pPr>
    </w:p>
    <w:p w:rsidR="008F1997" w:rsidRDefault="008F1997">
      <w:pPr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8F1997" w:rsidRDefault="00825BF3">
      <w:pPr>
        <w:spacing w:after="0"/>
        <w:jc w:val="right"/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материал подготовлен Управлением Росреестра</w:t>
      </w:r>
    </w:p>
    <w:p w:rsidR="008F1997" w:rsidRDefault="00825BF3">
      <w:pPr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8F1997" w:rsidRDefault="008F1997">
      <w:pPr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8F1997">
        <w:rPr>
          <w:rFonts w:ascii="Segoe UI" w:hAnsi="Segoe UI" w:cs="Segoe UI"/>
          <w:color w:val="000000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shape 1" o:spid="_x0000_s1026" type="#_x0000_t32" style="position:absolute;left:0;text-align:left;margin-left:-3.3pt;margin-top:7.1pt;width:490.5pt;height:0;z-index:251658240;visibility:visible;mso-wrap-distance-left:9pt;mso-wrap-distance-top:0;mso-wrap-distance-right:9pt;mso-wrap-distance-bottom:0;mso-position-horizontal:absolute;mso-position-horizontal-relative:text;mso-position-vertical:absolute;mso-position-vertical-relative:text;o:allowoverlap:true; o:allowincell:true" strokecolor="#0070c0"/>
        </w:pict>
      </w:r>
    </w:p>
    <w:p w:rsidR="008F1997" w:rsidRDefault="00825BF3">
      <w:pPr>
        <w:spacing w:after="0"/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b/>
          <w:bCs/>
        </w:rPr>
        <w:t>Об Управлении Росреестра по Новосибирской области</w:t>
      </w:r>
    </w:p>
    <w:p w:rsidR="008F1997" w:rsidRDefault="00825BF3">
      <w:pPr>
        <w:spacing w:after="0"/>
        <w:jc w:val="both"/>
        <w:rPr>
          <w:rFonts w:ascii="Segoe UI" w:hAnsi="Segoe UI" w:cs="Segoe UI"/>
          <w:b/>
          <w:bCs/>
        </w:rPr>
      </w:pPr>
      <w:proofErr w:type="gramStart"/>
      <w:r>
        <w:rPr>
          <w:rFonts w:ascii="Segoe UI" w:hAnsi="Segoe UI" w:cs="Segoe UI"/>
          <w:sz w:val="18"/>
          <w:szCs w:val="18"/>
        </w:rPr>
        <w:t>Управление Федеральной службы государственной регистрации, кадастра и картографии по Новосибирской области (Управление Росреестра по Новосибирской области) является территориальным органом федерального органа исполнительной власти, осуществляющим функции п</w:t>
      </w:r>
      <w:r>
        <w:rPr>
          <w:rFonts w:ascii="Segoe UI" w:hAnsi="Segoe UI" w:cs="Segoe UI"/>
          <w:sz w:val="18"/>
          <w:szCs w:val="18"/>
        </w:rPr>
        <w:t>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</w:t>
      </w:r>
      <w:r>
        <w:rPr>
          <w:rFonts w:ascii="Segoe UI" w:hAnsi="Segoe UI" w:cs="Segoe UI"/>
          <w:sz w:val="18"/>
          <w:szCs w:val="18"/>
        </w:rPr>
        <w:t>ственного кадастрового учета недвижимого имущества</w:t>
      </w:r>
      <w:proofErr w:type="gramEnd"/>
      <w:r>
        <w:rPr>
          <w:rFonts w:ascii="Segoe UI" w:hAnsi="Segoe UI" w:cs="Segoe UI"/>
          <w:sz w:val="18"/>
          <w:szCs w:val="18"/>
        </w:rPr>
        <w:t xml:space="preserve">, землеустройства, </w:t>
      </w:r>
      <w:r>
        <w:rPr>
          <w:rFonts w:ascii="Segoe UI" w:hAnsi="Segoe UI" w:cs="Segoe UI"/>
          <w:sz w:val="18"/>
          <w:szCs w:val="18"/>
        </w:rPr>
        <w:lastRenderedPageBreak/>
        <w:t>государственного мониторинга земель, лицензирования геодезической и картографической деятельности, а также функции в сфере геодезии и картографии, наименований географических объектов, по</w:t>
      </w:r>
      <w:r>
        <w:rPr>
          <w:rFonts w:ascii="Segoe UI" w:hAnsi="Segoe UI" w:cs="Segoe UI"/>
          <w:sz w:val="18"/>
          <w:szCs w:val="18"/>
        </w:rPr>
        <w:t xml:space="preserve">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</w:t>
      </w:r>
      <w:r>
        <w:rPr>
          <w:rFonts w:ascii="Segoe UI" w:hAnsi="Segoe UI" w:cs="Segoe UI"/>
          <w:sz w:val="18"/>
          <w:szCs w:val="18"/>
        </w:rPr>
        <w:t xml:space="preserve">еятельностью саморегулируемых организаций. Руководителем Управления Росреестра по Новосибирской области является Светлана Евгеньевна </w:t>
      </w:r>
      <w:proofErr w:type="spellStart"/>
      <w:r>
        <w:rPr>
          <w:rFonts w:ascii="Segoe UI" w:hAnsi="Segoe UI" w:cs="Segoe UI"/>
          <w:sz w:val="18"/>
          <w:szCs w:val="18"/>
        </w:rPr>
        <w:t>Рягузова</w:t>
      </w:r>
      <w:proofErr w:type="spellEnd"/>
      <w:r>
        <w:rPr>
          <w:rFonts w:ascii="Segoe UI" w:hAnsi="Segoe UI" w:cs="Segoe UI"/>
          <w:sz w:val="18"/>
          <w:szCs w:val="18"/>
        </w:rPr>
        <w:t>.</w:t>
      </w:r>
    </w:p>
    <w:p w:rsidR="008F1997" w:rsidRDefault="008F1997">
      <w:pPr>
        <w:tabs>
          <w:tab w:val="left" w:pos="1095"/>
        </w:tabs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8F1997" w:rsidRDefault="00825BF3">
      <w:pPr>
        <w:tabs>
          <w:tab w:val="left" w:pos="1095"/>
        </w:tabs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8F1997" w:rsidRDefault="00825BF3">
      <w:pPr>
        <w:spacing w:after="0"/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Управление Росреестра по Новосибирской области</w:t>
      </w:r>
    </w:p>
    <w:p w:rsidR="008F1997" w:rsidRDefault="00825BF3">
      <w:pPr>
        <w:spacing w:after="0"/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630091, г. Новосибирск, ул. Державина, д. 28</w:t>
      </w:r>
    </w:p>
    <w:p w:rsidR="008F1997" w:rsidRDefault="00825BF3">
      <w:pPr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Электронная почта: </w:t>
      </w:r>
    </w:p>
    <w:p w:rsidR="008F1997" w:rsidRDefault="008F1997">
      <w:pPr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9" w:tooltip="mailto:oko@r54.rosreestr.ru" w:history="1">
        <w:r w:rsidR="00825BF3">
          <w:rPr>
            <w:rStyle w:val="af3"/>
            <w:rFonts w:ascii="Segoe UI" w:eastAsia="Times New Roman" w:hAnsi="Segoe UI" w:cs="Segoe UI"/>
            <w:sz w:val="18"/>
            <w:szCs w:val="20"/>
            <w:lang w:eastAsia="ru-RU"/>
          </w:rPr>
          <w:t>oko@r54.rosreestr.ru</w:t>
        </w:r>
      </w:hyperlink>
      <w:r w:rsidR="00825BF3"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  <w:t xml:space="preserve"> </w:t>
      </w:r>
    </w:p>
    <w:p w:rsidR="008F1997" w:rsidRDefault="00825BF3">
      <w:pPr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Сайт: </w:t>
      </w:r>
      <w:hyperlink r:id="rId10" w:tooltip="https://rosreestr.gov.ru/" w:history="1">
        <w:r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eastAsia="ru-RU"/>
          </w:rPr>
          <w:t>Росреестр</w:t>
        </w:r>
      </w:hyperlink>
    </w:p>
    <w:p w:rsidR="008F1997" w:rsidRDefault="00825BF3">
      <w:pPr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11" w:tooltip="https://vk.com/rosreestr_nsk" w:history="1"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eastAsia="ru-RU"/>
          </w:rPr>
          <w:t>ВКонтакте</w:t>
        </w:r>
      </w:hyperlink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12" w:tooltip="https://ok.ru/group/70000000987860" w:history="1">
        <w:r>
          <w:rPr>
            <w:rStyle w:val="af3"/>
            <w:rFonts w:ascii="Segoe UI" w:hAnsi="Segoe UI" w:cs="Segoe UI"/>
            <w:sz w:val="18"/>
            <w:szCs w:val="18"/>
          </w:rPr>
          <w:t>Одноклассники</w:t>
        </w:r>
      </w:hyperlink>
      <w:r>
        <w:rPr>
          <w:rStyle w:val="af3"/>
          <w:rFonts w:ascii="Segoe UI" w:hAnsi="Segoe UI" w:cs="Segoe UI"/>
          <w:sz w:val="18"/>
          <w:szCs w:val="18"/>
          <w:u w:val="none"/>
        </w:rPr>
        <w:t xml:space="preserve">, </w:t>
      </w:r>
      <w:hyperlink r:id="rId13" w:tooltip="https://dzen.ru/rosreestr_nsk" w:history="1">
        <w:proofErr w:type="spellStart"/>
        <w:r>
          <w:rPr>
            <w:rStyle w:val="af3"/>
            <w:rFonts w:ascii="Segoe UI" w:eastAsia="Times New Roman" w:hAnsi="Segoe UI" w:cs="Segoe UI"/>
            <w:sz w:val="20"/>
            <w:szCs w:val="20"/>
            <w:lang w:eastAsia="ru-RU"/>
          </w:rPr>
          <w:t>Яндекс</w:t>
        </w:r>
        <w:proofErr w:type="gramStart"/>
        <w:r>
          <w:rPr>
            <w:rStyle w:val="af3"/>
            <w:rFonts w:ascii="Segoe UI" w:eastAsia="Times New Roman" w:hAnsi="Segoe UI" w:cs="Segoe UI"/>
            <w:sz w:val="20"/>
            <w:szCs w:val="20"/>
            <w:lang w:eastAsia="ru-RU"/>
          </w:rPr>
          <w:t>.Д</w:t>
        </w:r>
        <w:proofErr w:type="gramEnd"/>
        <w:r>
          <w:rPr>
            <w:rStyle w:val="af3"/>
            <w:rFonts w:ascii="Segoe UI" w:eastAsia="Times New Roman" w:hAnsi="Segoe UI" w:cs="Segoe UI"/>
            <w:sz w:val="20"/>
            <w:szCs w:val="20"/>
            <w:lang w:eastAsia="ru-RU"/>
          </w:rPr>
          <w:t>зен</w:t>
        </w:r>
        <w:proofErr w:type="spellEnd"/>
      </w:hyperlink>
      <w:r>
        <w:rPr>
          <w:rStyle w:val="af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14" w:tooltip="https://t.me/rosreestr_nsk" w:history="1">
        <w:proofErr w:type="spellStart"/>
        <w:r>
          <w:rPr>
            <w:rStyle w:val="af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sectPr w:rsidR="008F1997" w:rsidSect="008F1997">
      <w:headerReference w:type="even" r:id="rId15"/>
      <w:pgSz w:w="11906" w:h="16838"/>
      <w:pgMar w:top="1134" w:right="850" w:bottom="56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1997" w:rsidRDefault="00825BF3">
      <w:pPr>
        <w:spacing w:after="0" w:line="240" w:lineRule="auto"/>
      </w:pPr>
      <w:r>
        <w:separator/>
      </w:r>
    </w:p>
  </w:endnote>
  <w:endnote w:type="continuationSeparator" w:id="0">
    <w:p w:rsidR="008F1997" w:rsidRDefault="00825B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Quattrocento Sans"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1997" w:rsidRDefault="00825BF3">
      <w:pPr>
        <w:spacing w:after="0" w:line="240" w:lineRule="auto"/>
      </w:pPr>
      <w:r>
        <w:separator/>
      </w:r>
    </w:p>
  </w:footnote>
  <w:footnote w:type="continuationSeparator" w:id="0">
    <w:p w:rsidR="008F1997" w:rsidRDefault="00825B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1997" w:rsidRDefault="008F1997">
    <w:pPr>
      <w:pStyle w:val="Header"/>
      <w:framePr w:wrap="around" w:vAnchor="text" w:hAnchor="margin" w:xAlign="center" w:y="1"/>
      <w:rPr>
        <w:rStyle w:val="af5"/>
      </w:rPr>
    </w:pPr>
    <w:r>
      <w:rPr>
        <w:rStyle w:val="af5"/>
      </w:rPr>
      <w:fldChar w:fldCharType="begin"/>
    </w:r>
    <w:r w:rsidR="00825BF3">
      <w:rPr>
        <w:rStyle w:val="af5"/>
      </w:rPr>
      <w:instrText xml:space="preserve">PAGE  </w:instrText>
    </w:r>
    <w:r>
      <w:rPr>
        <w:rStyle w:val="af5"/>
      </w:rPr>
      <w:fldChar w:fldCharType="end"/>
    </w:r>
  </w:p>
  <w:p w:rsidR="008F1997" w:rsidRDefault="008F199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0A270D"/>
    <w:multiLevelType w:val="hybridMultilevel"/>
    <w:tmpl w:val="A3B8409A"/>
    <w:lvl w:ilvl="0" w:tplc="A2529B7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D1CC21F4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248A48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AC3AC91A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A5B0BB58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B6CE6C84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8FAE7404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FB2C15E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EEFA6BC6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42E6E29"/>
    <w:multiLevelType w:val="hybridMultilevel"/>
    <w:tmpl w:val="BEA086A8"/>
    <w:lvl w:ilvl="0" w:tplc="7B9EE68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E0E7E30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9CAE62D4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62479E4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C5AAA6A2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8A40E06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51EE8FE8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42CACECC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638834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4C4471A"/>
    <w:multiLevelType w:val="hybridMultilevel"/>
    <w:tmpl w:val="FAD2FC1A"/>
    <w:lvl w:ilvl="0" w:tplc="3288F92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562CD9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46B289D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F65CA82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DC617F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B428EF8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6CCA12D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63F4E5C0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E56A5E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02019BF"/>
    <w:multiLevelType w:val="hybridMultilevel"/>
    <w:tmpl w:val="C596875A"/>
    <w:lvl w:ilvl="0" w:tplc="110085E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43266D52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80B4EA20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51D498E8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918AC1AC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8E98BE42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5CB03624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4FBE9740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D7C6856A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64D16012"/>
    <w:multiLevelType w:val="hybridMultilevel"/>
    <w:tmpl w:val="BAC493D8"/>
    <w:lvl w:ilvl="0" w:tplc="2B04B4F2">
      <w:start w:val="1"/>
      <w:numFmt w:val="decimal"/>
      <w:lvlText w:val="%1."/>
      <w:lvlJc w:val="left"/>
      <w:pPr>
        <w:ind w:left="720" w:hanging="360"/>
      </w:pPr>
    </w:lvl>
    <w:lvl w:ilvl="1" w:tplc="1C24E3C0">
      <w:start w:val="1"/>
      <w:numFmt w:val="lowerLetter"/>
      <w:lvlText w:val="%2."/>
      <w:lvlJc w:val="left"/>
      <w:pPr>
        <w:ind w:left="1440" w:hanging="360"/>
      </w:pPr>
    </w:lvl>
    <w:lvl w:ilvl="2" w:tplc="DAD24E68">
      <w:start w:val="1"/>
      <w:numFmt w:val="lowerRoman"/>
      <w:lvlText w:val="%3."/>
      <w:lvlJc w:val="right"/>
      <w:pPr>
        <w:ind w:left="2160" w:hanging="180"/>
      </w:pPr>
    </w:lvl>
    <w:lvl w:ilvl="3" w:tplc="628606C4">
      <w:start w:val="1"/>
      <w:numFmt w:val="decimal"/>
      <w:lvlText w:val="%4."/>
      <w:lvlJc w:val="left"/>
      <w:pPr>
        <w:ind w:left="2880" w:hanging="360"/>
      </w:pPr>
    </w:lvl>
    <w:lvl w:ilvl="4" w:tplc="D3A60D3A">
      <w:start w:val="1"/>
      <w:numFmt w:val="lowerLetter"/>
      <w:lvlText w:val="%5."/>
      <w:lvlJc w:val="left"/>
      <w:pPr>
        <w:ind w:left="3600" w:hanging="360"/>
      </w:pPr>
    </w:lvl>
    <w:lvl w:ilvl="5" w:tplc="EF92339A">
      <w:start w:val="1"/>
      <w:numFmt w:val="lowerRoman"/>
      <w:lvlText w:val="%6."/>
      <w:lvlJc w:val="right"/>
      <w:pPr>
        <w:ind w:left="4320" w:hanging="180"/>
      </w:pPr>
    </w:lvl>
    <w:lvl w:ilvl="6" w:tplc="F140DF04">
      <w:start w:val="1"/>
      <w:numFmt w:val="decimal"/>
      <w:lvlText w:val="%7."/>
      <w:lvlJc w:val="left"/>
      <w:pPr>
        <w:ind w:left="5040" w:hanging="360"/>
      </w:pPr>
    </w:lvl>
    <w:lvl w:ilvl="7" w:tplc="4B708244">
      <w:start w:val="1"/>
      <w:numFmt w:val="lowerLetter"/>
      <w:lvlText w:val="%8."/>
      <w:lvlJc w:val="left"/>
      <w:pPr>
        <w:ind w:left="5760" w:hanging="360"/>
      </w:pPr>
    </w:lvl>
    <w:lvl w:ilvl="8" w:tplc="DA1E581E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9AB1171"/>
    <w:multiLevelType w:val="hybridMultilevel"/>
    <w:tmpl w:val="A7DAE946"/>
    <w:lvl w:ilvl="0" w:tplc="C410560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C66A656C">
      <w:start w:val="1"/>
      <w:numFmt w:val="lowerLetter"/>
      <w:lvlText w:val="%2."/>
      <w:lvlJc w:val="left"/>
      <w:pPr>
        <w:ind w:left="1789" w:hanging="360"/>
      </w:pPr>
    </w:lvl>
    <w:lvl w:ilvl="2" w:tplc="38081B32">
      <w:start w:val="1"/>
      <w:numFmt w:val="lowerRoman"/>
      <w:lvlText w:val="%3."/>
      <w:lvlJc w:val="right"/>
      <w:pPr>
        <w:ind w:left="2509" w:hanging="180"/>
      </w:pPr>
    </w:lvl>
    <w:lvl w:ilvl="3" w:tplc="CF4C53EC">
      <w:start w:val="1"/>
      <w:numFmt w:val="decimal"/>
      <w:lvlText w:val="%4."/>
      <w:lvlJc w:val="left"/>
      <w:pPr>
        <w:ind w:left="3229" w:hanging="360"/>
      </w:pPr>
    </w:lvl>
    <w:lvl w:ilvl="4" w:tplc="E5C67A48">
      <w:start w:val="1"/>
      <w:numFmt w:val="lowerLetter"/>
      <w:lvlText w:val="%5."/>
      <w:lvlJc w:val="left"/>
      <w:pPr>
        <w:ind w:left="3949" w:hanging="360"/>
      </w:pPr>
    </w:lvl>
    <w:lvl w:ilvl="5" w:tplc="B96E2386">
      <w:start w:val="1"/>
      <w:numFmt w:val="lowerRoman"/>
      <w:lvlText w:val="%6."/>
      <w:lvlJc w:val="right"/>
      <w:pPr>
        <w:ind w:left="4669" w:hanging="180"/>
      </w:pPr>
    </w:lvl>
    <w:lvl w:ilvl="6" w:tplc="28CC80B8">
      <w:start w:val="1"/>
      <w:numFmt w:val="decimal"/>
      <w:lvlText w:val="%7."/>
      <w:lvlJc w:val="left"/>
      <w:pPr>
        <w:ind w:left="5389" w:hanging="360"/>
      </w:pPr>
    </w:lvl>
    <w:lvl w:ilvl="7" w:tplc="B46AF886">
      <w:start w:val="1"/>
      <w:numFmt w:val="lowerLetter"/>
      <w:lvlText w:val="%8."/>
      <w:lvlJc w:val="left"/>
      <w:pPr>
        <w:ind w:left="6109" w:hanging="360"/>
      </w:pPr>
    </w:lvl>
    <w:lvl w:ilvl="8" w:tplc="C5420BCE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4"/>
  </w:num>
  <w:num w:numId="5">
    <w:abstractNumId w:val="0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F1997"/>
    <w:rsid w:val="00825BF3"/>
    <w:rsid w:val="008F19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  <o:rules v:ext="edit">
        <o:r id="V:Rule1" type="connector" idref="#shape 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19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1">
    <w:name w:val="Heading 1"/>
    <w:basedOn w:val="a"/>
    <w:next w:val="a"/>
    <w:link w:val="Heading1Char"/>
    <w:uiPriority w:val="9"/>
    <w:qFormat/>
    <w:rsid w:val="008F1997"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character" w:customStyle="1" w:styleId="Heading1Char">
    <w:name w:val="Heading 1 Char"/>
    <w:basedOn w:val="a0"/>
    <w:link w:val="Heading1"/>
    <w:uiPriority w:val="9"/>
    <w:rsid w:val="008F1997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link w:val="Heading2"/>
    <w:uiPriority w:val="9"/>
    <w:rsid w:val="008F1997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link w:val="Heading3"/>
    <w:uiPriority w:val="9"/>
    <w:rsid w:val="008F1997"/>
    <w:rPr>
      <w:rFonts w:ascii="Arial" w:eastAsia="Arial" w:hAnsi="Arial" w:cs="Arial"/>
      <w:sz w:val="30"/>
      <w:szCs w:val="30"/>
    </w:rPr>
  </w:style>
  <w:style w:type="paragraph" w:customStyle="1" w:styleId="Heading4">
    <w:name w:val="Heading 4"/>
    <w:basedOn w:val="a"/>
    <w:next w:val="a"/>
    <w:link w:val="Heading4Char"/>
    <w:uiPriority w:val="9"/>
    <w:unhideWhenUsed/>
    <w:qFormat/>
    <w:rsid w:val="008F1997"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character" w:customStyle="1" w:styleId="Heading4Char">
    <w:name w:val="Heading 4 Char"/>
    <w:basedOn w:val="a0"/>
    <w:link w:val="Heading4"/>
    <w:uiPriority w:val="9"/>
    <w:rsid w:val="008F1997"/>
    <w:rPr>
      <w:rFonts w:ascii="Arial" w:eastAsia="Arial" w:hAnsi="Arial" w:cs="Arial"/>
      <w:b/>
      <w:bCs/>
      <w:sz w:val="26"/>
      <w:szCs w:val="26"/>
    </w:rPr>
  </w:style>
  <w:style w:type="paragraph" w:customStyle="1" w:styleId="Heading5">
    <w:name w:val="Heading 5"/>
    <w:basedOn w:val="a"/>
    <w:next w:val="a"/>
    <w:link w:val="Heading5Char"/>
    <w:uiPriority w:val="9"/>
    <w:unhideWhenUsed/>
    <w:qFormat/>
    <w:rsid w:val="008F1997"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character" w:customStyle="1" w:styleId="Heading5Char">
    <w:name w:val="Heading 5 Char"/>
    <w:basedOn w:val="a0"/>
    <w:link w:val="Heading5"/>
    <w:uiPriority w:val="9"/>
    <w:rsid w:val="008F1997"/>
    <w:rPr>
      <w:rFonts w:ascii="Arial" w:eastAsia="Arial" w:hAnsi="Arial" w:cs="Arial"/>
      <w:b/>
      <w:bCs/>
      <w:sz w:val="24"/>
      <w:szCs w:val="24"/>
    </w:rPr>
  </w:style>
  <w:style w:type="paragraph" w:customStyle="1" w:styleId="Heading6">
    <w:name w:val="Heading 6"/>
    <w:basedOn w:val="a"/>
    <w:next w:val="a"/>
    <w:link w:val="Heading6Char"/>
    <w:uiPriority w:val="9"/>
    <w:unhideWhenUsed/>
    <w:qFormat/>
    <w:rsid w:val="008F1997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character" w:customStyle="1" w:styleId="Heading6Char">
    <w:name w:val="Heading 6 Char"/>
    <w:basedOn w:val="a0"/>
    <w:link w:val="Heading6"/>
    <w:uiPriority w:val="9"/>
    <w:rsid w:val="008F1997"/>
    <w:rPr>
      <w:rFonts w:ascii="Arial" w:eastAsia="Arial" w:hAnsi="Arial" w:cs="Arial"/>
      <w:b/>
      <w:bCs/>
      <w:sz w:val="22"/>
      <w:szCs w:val="22"/>
    </w:rPr>
  </w:style>
  <w:style w:type="paragraph" w:customStyle="1" w:styleId="Heading7">
    <w:name w:val="Heading 7"/>
    <w:basedOn w:val="a"/>
    <w:next w:val="a"/>
    <w:link w:val="Heading7Char"/>
    <w:uiPriority w:val="9"/>
    <w:unhideWhenUsed/>
    <w:qFormat/>
    <w:rsid w:val="008F1997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character" w:customStyle="1" w:styleId="Heading7Char">
    <w:name w:val="Heading 7 Char"/>
    <w:basedOn w:val="a0"/>
    <w:link w:val="Heading7"/>
    <w:uiPriority w:val="9"/>
    <w:rsid w:val="008F1997"/>
    <w:rPr>
      <w:rFonts w:ascii="Arial" w:eastAsia="Arial" w:hAnsi="Arial" w:cs="Arial"/>
      <w:b/>
      <w:bCs/>
      <w:i/>
      <w:iCs/>
      <w:sz w:val="22"/>
      <w:szCs w:val="22"/>
    </w:rPr>
  </w:style>
  <w:style w:type="paragraph" w:customStyle="1" w:styleId="Heading8">
    <w:name w:val="Heading 8"/>
    <w:basedOn w:val="a"/>
    <w:next w:val="a"/>
    <w:link w:val="Heading8Char"/>
    <w:uiPriority w:val="9"/>
    <w:unhideWhenUsed/>
    <w:qFormat/>
    <w:rsid w:val="008F1997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character" w:customStyle="1" w:styleId="Heading8Char">
    <w:name w:val="Heading 8 Char"/>
    <w:basedOn w:val="a0"/>
    <w:link w:val="Heading8"/>
    <w:uiPriority w:val="9"/>
    <w:rsid w:val="008F1997"/>
    <w:rPr>
      <w:rFonts w:ascii="Arial" w:eastAsia="Arial" w:hAnsi="Arial" w:cs="Arial"/>
      <w:i/>
      <w:iCs/>
      <w:sz w:val="22"/>
      <w:szCs w:val="22"/>
    </w:rPr>
  </w:style>
  <w:style w:type="paragraph" w:customStyle="1" w:styleId="Heading9">
    <w:name w:val="Heading 9"/>
    <w:basedOn w:val="a"/>
    <w:next w:val="a"/>
    <w:link w:val="Heading9Char"/>
    <w:uiPriority w:val="9"/>
    <w:unhideWhenUsed/>
    <w:qFormat/>
    <w:rsid w:val="008F1997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customStyle="1" w:styleId="Heading9Char">
    <w:name w:val="Heading 9 Char"/>
    <w:basedOn w:val="a0"/>
    <w:link w:val="Heading9"/>
    <w:uiPriority w:val="9"/>
    <w:rsid w:val="008F1997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rsid w:val="008F1997"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rsid w:val="008F1997"/>
    <w:pPr>
      <w:spacing w:before="3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8F1997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rsid w:val="008F1997"/>
    <w:pPr>
      <w:spacing w:before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F1997"/>
    <w:rPr>
      <w:sz w:val="24"/>
      <w:szCs w:val="24"/>
    </w:rPr>
  </w:style>
  <w:style w:type="paragraph" w:styleId="2">
    <w:name w:val="Quote"/>
    <w:basedOn w:val="a"/>
    <w:next w:val="a"/>
    <w:link w:val="20"/>
    <w:uiPriority w:val="29"/>
    <w:qFormat/>
    <w:rsid w:val="008F1997"/>
    <w:pPr>
      <w:ind w:left="720" w:right="720"/>
    </w:pPr>
    <w:rPr>
      <w:i/>
    </w:rPr>
  </w:style>
  <w:style w:type="character" w:customStyle="1" w:styleId="20">
    <w:name w:val="Цитата 2 Знак"/>
    <w:link w:val="2"/>
    <w:uiPriority w:val="29"/>
    <w:rsid w:val="008F1997"/>
    <w:rPr>
      <w:i/>
    </w:rPr>
  </w:style>
  <w:style w:type="paragraph" w:styleId="a8">
    <w:name w:val="Intense Quote"/>
    <w:basedOn w:val="a"/>
    <w:next w:val="a"/>
    <w:link w:val="a9"/>
    <w:uiPriority w:val="30"/>
    <w:qFormat/>
    <w:rsid w:val="008F1997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sid w:val="008F1997"/>
    <w:rPr>
      <w:i/>
    </w:rPr>
  </w:style>
  <w:style w:type="character" w:customStyle="1" w:styleId="HeaderChar">
    <w:name w:val="Header Char"/>
    <w:basedOn w:val="a0"/>
    <w:link w:val="Header"/>
    <w:uiPriority w:val="99"/>
    <w:rsid w:val="008F1997"/>
  </w:style>
  <w:style w:type="character" w:customStyle="1" w:styleId="FooterChar">
    <w:name w:val="Footer Char"/>
    <w:basedOn w:val="a0"/>
    <w:link w:val="Footer"/>
    <w:uiPriority w:val="99"/>
    <w:rsid w:val="008F1997"/>
  </w:style>
  <w:style w:type="paragraph" w:customStyle="1" w:styleId="Caption">
    <w:name w:val="Caption"/>
    <w:basedOn w:val="a"/>
    <w:next w:val="a"/>
    <w:link w:val="CaptionChar"/>
    <w:uiPriority w:val="35"/>
    <w:semiHidden/>
    <w:unhideWhenUsed/>
    <w:qFormat/>
    <w:rsid w:val="008F1997"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link w:val="Footer"/>
    <w:uiPriority w:val="99"/>
    <w:rsid w:val="008F1997"/>
  </w:style>
  <w:style w:type="table" w:styleId="aa">
    <w:name w:val="Table Grid"/>
    <w:basedOn w:val="a1"/>
    <w:uiPriority w:val="59"/>
    <w:rsid w:val="008F1997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basedOn w:val="a1"/>
    <w:uiPriority w:val="59"/>
    <w:rsid w:val="008F1997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rsid w:val="008F1997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2">
    <w:name w:val="Plain Table 2"/>
    <w:basedOn w:val="a1"/>
    <w:uiPriority w:val="59"/>
    <w:rsid w:val="008F199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4">
    <w:name w:val="Plain Table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5">
    <w:name w:val="Plain Table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GridTable1Light">
    <w:name w:val="Grid Table 1 Light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Lined-Accent1">
    <w:name w:val="Lined - Accent 1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BorderedLined-Accent1">
    <w:name w:val="Bordered &amp; Lined - Accent 1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8F1997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8F199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b">
    <w:name w:val="footnote text"/>
    <w:basedOn w:val="a"/>
    <w:link w:val="ac"/>
    <w:uiPriority w:val="99"/>
    <w:semiHidden/>
    <w:unhideWhenUsed/>
    <w:rsid w:val="008F1997"/>
    <w:pPr>
      <w:spacing w:after="40" w:line="240" w:lineRule="auto"/>
    </w:pPr>
    <w:rPr>
      <w:sz w:val="18"/>
    </w:rPr>
  </w:style>
  <w:style w:type="character" w:customStyle="1" w:styleId="ac">
    <w:name w:val="Текст сноски Знак"/>
    <w:link w:val="ab"/>
    <w:uiPriority w:val="99"/>
    <w:rsid w:val="008F1997"/>
    <w:rPr>
      <w:sz w:val="18"/>
    </w:rPr>
  </w:style>
  <w:style w:type="character" w:styleId="ad">
    <w:name w:val="footnote reference"/>
    <w:basedOn w:val="a0"/>
    <w:uiPriority w:val="99"/>
    <w:unhideWhenUsed/>
    <w:rsid w:val="008F1997"/>
    <w:rPr>
      <w:vertAlign w:val="superscript"/>
    </w:rPr>
  </w:style>
  <w:style w:type="paragraph" w:styleId="ae">
    <w:name w:val="endnote text"/>
    <w:basedOn w:val="a"/>
    <w:link w:val="af"/>
    <w:uiPriority w:val="99"/>
    <w:semiHidden/>
    <w:unhideWhenUsed/>
    <w:rsid w:val="008F1997"/>
    <w:pPr>
      <w:spacing w:after="0" w:line="240" w:lineRule="auto"/>
    </w:pPr>
    <w:rPr>
      <w:sz w:val="20"/>
    </w:rPr>
  </w:style>
  <w:style w:type="character" w:customStyle="1" w:styleId="af">
    <w:name w:val="Текст концевой сноски Знак"/>
    <w:link w:val="ae"/>
    <w:uiPriority w:val="99"/>
    <w:rsid w:val="008F1997"/>
    <w:rPr>
      <w:sz w:val="20"/>
    </w:rPr>
  </w:style>
  <w:style w:type="character" w:styleId="af0">
    <w:name w:val="endnote reference"/>
    <w:basedOn w:val="a0"/>
    <w:uiPriority w:val="99"/>
    <w:semiHidden/>
    <w:unhideWhenUsed/>
    <w:rsid w:val="008F1997"/>
    <w:rPr>
      <w:vertAlign w:val="superscript"/>
    </w:rPr>
  </w:style>
  <w:style w:type="paragraph" w:styleId="1">
    <w:name w:val="toc 1"/>
    <w:basedOn w:val="a"/>
    <w:next w:val="a"/>
    <w:uiPriority w:val="39"/>
    <w:unhideWhenUsed/>
    <w:rsid w:val="008F1997"/>
    <w:pPr>
      <w:spacing w:after="57"/>
    </w:pPr>
  </w:style>
  <w:style w:type="paragraph" w:styleId="21">
    <w:name w:val="toc 2"/>
    <w:basedOn w:val="a"/>
    <w:next w:val="a"/>
    <w:uiPriority w:val="39"/>
    <w:unhideWhenUsed/>
    <w:rsid w:val="008F1997"/>
    <w:pPr>
      <w:spacing w:after="57"/>
      <w:ind w:left="283"/>
    </w:pPr>
  </w:style>
  <w:style w:type="paragraph" w:styleId="3">
    <w:name w:val="toc 3"/>
    <w:basedOn w:val="a"/>
    <w:next w:val="a"/>
    <w:uiPriority w:val="39"/>
    <w:unhideWhenUsed/>
    <w:rsid w:val="008F1997"/>
    <w:pPr>
      <w:spacing w:after="57"/>
      <w:ind w:left="567"/>
    </w:pPr>
  </w:style>
  <w:style w:type="paragraph" w:styleId="4">
    <w:name w:val="toc 4"/>
    <w:basedOn w:val="a"/>
    <w:next w:val="a"/>
    <w:uiPriority w:val="39"/>
    <w:unhideWhenUsed/>
    <w:rsid w:val="008F1997"/>
    <w:pPr>
      <w:spacing w:after="57"/>
      <w:ind w:left="850"/>
    </w:pPr>
  </w:style>
  <w:style w:type="paragraph" w:styleId="5">
    <w:name w:val="toc 5"/>
    <w:basedOn w:val="a"/>
    <w:next w:val="a"/>
    <w:uiPriority w:val="39"/>
    <w:unhideWhenUsed/>
    <w:rsid w:val="008F1997"/>
    <w:pPr>
      <w:spacing w:after="57"/>
      <w:ind w:left="1134"/>
    </w:pPr>
  </w:style>
  <w:style w:type="paragraph" w:styleId="6">
    <w:name w:val="toc 6"/>
    <w:basedOn w:val="a"/>
    <w:next w:val="a"/>
    <w:uiPriority w:val="39"/>
    <w:unhideWhenUsed/>
    <w:rsid w:val="008F1997"/>
    <w:pPr>
      <w:spacing w:after="57"/>
      <w:ind w:left="1417"/>
    </w:pPr>
  </w:style>
  <w:style w:type="paragraph" w:styleId="7">
    <w:name w:val="toc 7"/>
    <w:basedOn w:val="a"/>
    <w:next w:val="a"/>
    <w:uiPriority w:val="39"/>
    <w:unhideWhenUsed/>
    <w:rsid w:val="008F1997"/>
    <w:pPr>
      <w:spacing w:after="57"/>
      <w:ind w:left="1701"/>
    </w:pPr>
  </w:style>
  <w:style w:type="paragraph" w:styleId="8">
    <w:name w:val="toc 8"/>
    <w:basedOn w:val="a"/>
    <w:next w:val="a"/>
    <w:uiPriority w:val="39"/>
    <w:unhideWhenUsed/>
    <w:rsid w:val="008F1997"/>
    <w:pPr>
      <w:spacing w:after="57"/>
      <w:ind w:left="1984"/>
    </w:pPr>
  </w:style>
  <w:style w:type="paragraph" w:styleId="9">
    <w:name w:val="toc 9"/>
    <w:basedOn w:val="a"/>
    <w:next w:val="a"/>
    <w:uiPriority w:val="39"/>
    <w:unhideWhenUsed/>
    <w:rsid w:val="008F1997"/>
    <w:pPr>
      <w:spacing w:after="57"/>
      <w:ind w:left="2268"/>
    </w:pPr>
  </w:style>
  <w:style w:type="paragraph" w:styleId="af1">
    <w:name w:val="TOC Heading"/>
    <w:uiPriority w:val="39"/>
    <w:unhideWhenUsed/>
    <w:rsid w:val="008F1997"/>
  </w:style>
  <w:style w:type="paragraph" w:styleId="af2">
    <w:name w:val="table of figures"/>
    <w:basedOn w:val="a"/>
    <w:next w:val="a"/>
    <w:uiPriority w:val="99"/>
    <w:unhideWhenUsed/>
    <w:rsid w:val="008F1997"/>
    <w:pPr>
      <w:spacing w:after="0"/>
    </w:pPr>
  </w:style>
  <w:style w:type="paragraph" w:customStyle="1" w:styleId="Heading2">
    <w:name w:val="Heading 2"/>
    <w:basedOn w:val="a"/>
    <w:next w:val="a"/>
    <w:link w:val="22"/>
    <w:uiPriority w:val="9"/>
    <w:semiHidden/>
    <w:unhideWhenUsed/>
    <w:qFormat/>
    <w:rsid w:val="008F199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Heading3">
    <w:name w:val="Heading 3"/>
    <w:basedOn w:val="a"/>
    <w:next w:val="a"/>
    <w:link w:val="30"/>
    <w:unhideWhenUsed/>
    <w:qFormat/>
    <w:rsid w:val="008F1997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character" w:styleId="af3">
    <w:name w:val="Hyperlink"/>
    <w:rsid w:val="008F1997"/>
    <w:rPr>
      <w:color w:val="0000FF"/>
      <w:u w:val="single"/>
    </w:rPr>
  </w:style>
  <w:style w:type="paragraph" w:customStyle="1" w:styleId="ConsPlusNormal">
    <w:name w:val="ConsPlusNormal"/>
    <w:link w:val="ConsPlusNormal0"/>
    <w:rsid w:val="008F1997"/>
    <w:pPr>
      <w:widowControl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er">
    <w:name w:val="Header"/>
    <w:basedOn w:val="a"/>
    <w:link w:val="af4"/>
    <w:rsid w:val="008F199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4">
    <w:name w:val="Верхний колонтитул Знак"/>
    <w:basedOn w:val="a0"/>
    <w:link w:val="Header"/>
    <w:rsid w:val="008F199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5">
    <w:name w:val="page number"/>
    <w:basedOn w:val="a0"/>
    <w:rsid w:val="008F1997"/>
  </w:style>
  <w:style w:type="character" w:customStyle="1" w:styleId="ConsPlusNormal0">
    <w:name w:val="ConsPlusNormal Знак"/>
    <w:link w:val="ConsPlusNormal"/>
    <w:rsid w:val="008F1997"/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Balloon Text"/>
    <w:basedOn w:val="a"/>
    <w:link w:val="af7"/>
    <w:uiPriority w:val="99"/>
    <w:semiHidden/>
    <w:unhideWhenUsed/>
    <w:rsid w:val="008F19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8F1997"/>
    <w:rPr>
      <w:rFonts w:ascii="Tahoma" w:hAnsi="Tahoma" w:cs="Tahoma"/>
      <w:sz w:val="16"/>
      <w:szCs w:val="16"/>
    </w:rPr>
  </w:style>
  <w:style w:type="paragraph" w:customStyle="1" w:styleId="Footer">
    <w:name w:val="Footer"/>
    <w:basedOn w:val="a"/>
    <w:link w:val="af8"/>
    <w:uiPriority w:val="99"/>
    <w:unhideWhenUsed/>
    <w:rsid w:val="008F19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Footer"/>
    <w:uiPriority w:val="99"/>
    <w:rsid w:val="008F1997"/>
  </w:style>
  <w:style w:type="paragraph" w:styleId="af9">
    <w:name w:val="Normal (Web)"/>
    <w:basedOn w:val="a"/>
    <w:link w:val="afa"/>
    <w:rsid w:val="008F19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Heading3"/>
    <w:rsid w:val="008F1997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afa">
    <w:name w:val="Обычный (веб) Знак"/>
    <w:link w:val="af9"/>
    <w:rsid w:val="008F199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b">
    <w:name w:val="Body Text Indent"/>
    <w:basedOn w:val="a"/>
    <w:link w:val="afc"/>
    <w:semiHidden/>
    <w:rsid w:val="008F1997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c">
    <w:name w:val="Основной текст с отступом Знак"/>
    <w:basedOn w:val="a0"/>
    <w:link w:val="afb"/>
    <w:semiHidden/>
    <w:rsid w:val="008F1997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d">
    <w:name w:val="Strong"/>
    <w:basedOn w:val="a0"/>
    <w:uiPriority w:val="22"/>
    <w:qFormat/>
    <w:rsid w:val="008F1997"/>
    <w:rPr>
      <w:b/>
      <w:bCs/>
    </w:rPr>
  </w:style>
  <w:style w:type="paragraph" w:styleId="31">
    <w:name w:val="Body Text Indent 3"/>
    <w:basedOn w:val="a"/>
    <w:link w:val="32"/>
    <w:semiHidden/>
    <w:rsid w:val="008F1997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17"/>
      <w:lang w:eastAsia="ru-RU"/>
    </w:rPr>
  </w:style>
  <w:style w:type="character" w:customStyle="1" w:styleId="32">
    <w:name w:val="Основной текст с отступом 3 Знак"/>
    <w:basedOn w:val="a0"/>
    <w:link w:val="31"/>
    <w:semiHidden/>
    <w:rsid w:val="008F1997"/>
    <w:rPr>
      <w:rFonts w:ascii="Times New Roman" w:eastAsia="Times New Roman" w:hAnsi="Times New Roman" w:cs="Times New Roman"/>
      <w:sz w:val="28"/>
      <w:szCs w:val="17"/>
      <w:lang w:eastAsia="ru-RU"/>
    </w:rPr>
  </w:style>
  <w:style w:type="paragraph" w:styleId="afe">
    <w:name w:val="List Paragraph"/>
    <w:basedOn w:val="a"/>
    <w:uiPriority w:val="34"/>
    <w:qFormat/>
    <w:rsid w:val="008F1997"/>
    <w:pPr>
      <w:ind w:left="720"/>
      <w:contextualSpacing/>
    </w:pPr>
  </w:style>
  <w:style w:type="paragraph" w:styleId="aff">
    <w:name w:val="Body Text"/>
    <w:basedOn w:val="a"/>
    <w:link w:val="aff0"/>
    <w:uiPriority w:val="99"/>
    <w:semiHidden/>
    <w:unhideWhenUsed/>
    <w:rsid w:val="008F1997"/>
    <w:pPr>
      <w:spacing w:after="120"/>
    </w:pPr>
  </w:style>
  <w:style w:type="character" w:customStyle="1" w:styleId="aff0">
    <w:name w:val="Основной текст Знак"/>
    <w:basedOn w:val="a0"/>
    <w:link w:val="aff"/>
    <w:uiPriority w:val="99"/>
    <w:semiHidden/>
    <w:rsid w:val="008F1997"/>
  </w:style>
  <w:style w:type="character" w:customStyle="1" w:styleId="22">
    <w:name w:val="Заголовок 2 Знак"/>
    <w:basedOn w:val="a0"/>
    <w:link w:val="Heading2"/>
    <w:uiPriority w:val="9"/>
    <w:semiHidden/>
    <w:rsid w:val="008F199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3">
    <w:name w:val="Body Text Indent 2"/>
    <w:basedOn w:val="a"/>
    <w:link w:val="24"/>
    <w:uiPriority w:val="99"/>
    <w:unhideWhenUsed/>
    <w:rsid w:val="008F1997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rsid w:val="008F1997"/>
  </w:style>
  <w:style w:type="character" w:styleId="aff1">
    <w:name w:val="Emphasis"/>
    <w:uiPriority w:val="20"/>
    <w:qFormat/>
    <w:rsid w:val="008F1997"/>
    <w:rPr>
      <w:rFonts w:ascii="Verdana" w:hAnsi="Verdana"/>
      <w:i/>
      <w:iCs/>
      <w:lang w:val="en-US" w:eastAsia="en-US" w:bidi="ar-SA"/>
    </w:rPr>
  </w:style>
  <w:style w:type="character" w:styleId="aff2">
    <w:name w:val="FollowedHyperlink"/>
    <w:basedOn w:val="a0"/>
    <w:uiPriority w:val="99"/>
    <w:semiHidden/>
    <w:unhideWhenUsed/>
    <w:rsid w:val="008F1997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a0"/>
    <w:rsid w:val="008F199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portal.fppd.cgkipd.ru/map?data=geodesy&amp;data=gngstation&amp;data=GSSNNet&amp;data=Ggsstation&amp;data=ggrsstation&amp;state=1" TargetMode="External"/><Relationship Id="rId13" Type="http://schemas.openxmlformats.org/officeDocument/2006/relationships/hyperlink" Target="https://dzen.ru/rosreestr_nsk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ok.ru/group/70000000987860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vk.com/rosreestr_nsk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rosreestr.gov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oko@r54.rosreestr.ru" TargetMode="External"/><Relationship Id="rId14" Type="http://schemas.openxmlformats.org/officeDocument/2006/relationships/hyperlink" Target="https://t.me/rosreestr_nsk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523</Words>
  <Characters>2983</Characters>
  <Application>Microsoft Office Word</Application>
  <DocSecurity>0</DocSecurity>
  <Lines>24</Lines>
  <Paragraphs>6</Paragraphs>
  <ScaleCrop>false</ScaleCrop>
  <Company/>
  <LinksUpToDate>false</LinksUpToDate>
  <CharactersWithSpaces>3500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Сахвадзе Изольда Звиадовна</dc:creator>
  <cp:lastModifiedBy>Sidorova_LV</cp:lastModifiedBy>
  <cp:revision>38</cp:revision>
  <dcterms:created xsi:type="dcterms:W3CDTF">2023-04-24T06:32:00Z</dcterms:created>
  <dcterms:modified xsi:type="dcterms:W3CDTF">2025-08-28T02:14:00Z</dcterms:modified>
</cp:coreProperties>
</file>