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083641" w:rsidRPr="00083641" w:rsidRDefault="0056459E" w:rsidP="0008364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> </w:t>
      </w:r>
      <w:r w:rsidR="00083641" w:rsidRPr="00083641">
        <w:rPr>
          <w:rFonts w:ascii="Times New Roman" w:hAnsi="Times New Roman" w:cs="Times New Roman"/>
          <w:b/>
          <w:sz w:val="28"/>
          <w:szCs w:val="28"/>
        </w:rPr>
        <w:t xml:space="preserve">Почти 3,5 млн бумажных документов о недвижимости оцифровано в Новосибирской области </w:t>
      </w:r>
    </w:p>
    <w:p w:rsidR="00083641" w:rsidRPr="00083641" w:rsidRDefault="00083641" w:rsidP="004D2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 xml:space="preserve">В 2024 году в электронный вид переведено 46 745 документов о кадастровом учете, регистрации прав и </w:t>
      </w:r>
      <w:r>
        <w:rPr>
          <w:rFonts w:ascii="Times New Roman" w:hAnsi="Times New Roman" w:cs="Times New Roman"/>
          <w:sz w:val="28"/>
          <w:szCs w:val="28"/>
        </w:rPr>
        <w:t xml:space="preserve">сделок с недвижимостью, а также </w:t>
      </w:r>
      <w:r w:rsidRPr="00083641">
        <w:rPr>
          <w:rFonts w:ascii="Times New Roman" w:hAnsi="Times New Roman" w:cs="Times New Roman"/>
          <w:sz w:val="28"/>
          <w:szCs w:val="28"/>
        </w:rPr>
        <w:t xml:space="preserve">18 340 документов государственного фонда данных, полученных в результате проведения землеустройства (ГФДЗ). </w:t>
      </w:r>
    </w:p>
    <w:p w:rsidR="00083641" w:rsidRPr="00083641" w:rsidRDefault="00083641" w:rsidP="004D2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>За весь период оцифровано 3 262 438 реестровых дел (или 65%) и 204 739 документов ГФДЗ – более 98% фонда.</w:t>
      </w:r>
    </w:p>
    <w:p w:rsidR="00083641" w:rsidRPr="00083641" w:rsidRDefault="00083641" w:rsidP="004D2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>«</w:t>
      </w:r>
      <w:r w:rsidRPr="00083641">
        <w:rPr>
          <w:rFonts w:ascii="Times New Roman" w:hAnsi="Times New Roman" w:cs="Times New Roman"/>
          <w:i/>
          <w:sz w:val="28"/>
          <w:szCs w:val="28"/>
        </w:rPr>
        <w:t xml:space="preserve">Работа по созданию цифрового архива является важной составляющей деятельности регионального филиала Роскадастра </w:t>
      </w:r>
      <w:bookmarkStart w:id="0" w:name="_GoBack"/>
      <w:bookmarkEnd w:id="0"/>
      <w:r w:rsidRPr="00083641">
        <w:rPr>
          <w:rFonts w:ascii="Times New Roman" w:hAnsi="Times New Roman" w:cs="Times New Roman"/>
          <w:i/>
          <w:sz w:val="28"/>
          <w:szCs w:val="28"/>
        </w:rPr>
        <w:t>в рамках реализации государственной программы «Национальная система пространственных данных». Электронный документооборот способствует повышению качества сведений ЕГРН и сокращению сроков оказания услуг благодаря оперативному доступу к данным</w:t>
      </w:r>
      <w:r w:rsidRPr="00083641">
        <w:rPr>
          <w:rFonts w:ascii="Times New Roman" w:hAnsi="Times New Roman" w:cs="Times New Roman"/>
          <w:sz w:val="28"/>
          <w:szCs w:val="28"/>
        </w:rPr>
        <w:t xml:space="preserve">», – отметила </w:t>
      </w:r>
      <w:r w:rsidRPr="00083641">
        <w:rPr>
          <w:rFonts w:ascii="Times New Roman" w:hAnsi="Times New Roman" w:cs="Times New Roman"/>
          <w:b/>
          <w:sz w:val="28"/>
          <w:szCs w:val="28"/>
        </w:rPr>
        <w:t>и.о. директора филиала ППК «Роскадастр» по Новосибирской области Оксана Макаренко</w:t>
      </w:r>
      <w:r w:rsidRPr="00083641">
        <w:rPr>
          <w:rFonts w:ascii="Times New Roman" w:hAnsi="Times New Roman" w:cs="Times New Roman"/>
          <w:sz w:val="28"/>
          <w:szCs w:val="28"/>
        </w:rPr>
        <w:t>.</w:t>
      </w:r>
    </w:p>
    <w:p w:rsidR="00083641" w:rsidRPr="00083641" w:rsidRDefault="00083641" w:rsidP="004D2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>Цифровой архив позволяет оперативно оказывать услуги по кадастровому учету и регистрации недвижимости, в том числе принимать решения по экстерриториальной регистрации. К примеру, житель Новосибирской области может оформить сделку купли-продажи земельного участка в Республике Алтай, не выезжая за пределы области.</w:t>
      </w:r>
    </w:p>
    <w:p w:rsidR="00083641" w:rsidRPr="00083641" w:rsidRDefault="00083641" w:rsidP="004D2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t xml:space="preserve">Копии правоустанавливающих документов и документов, на основании которых сведения об объекте недвижимости внесены в Единый государственный реестр недвижимости, являются сведениями ограниченного доступа. Собственники объектов недвижимости и их представители, наделенные соответствующими полномочиями, могут подать запрос с целью получения копий на </w:t>
      </w:r>
      <w:hyperlink r:id="rId5" w:tooltip="https://www.gosuslugi.ru/" w:history="1">
        <w:r w:rsidRPr="00083641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083641">
        <w:rPr>
          <w:rFonts w:ascii="Times New Roman" w:hAnsi="Times New Roman" w:cs="Times New Roman"/>
          <w:sz w:val="28"/>
          <w:szCs w:val="28"/>
        </w:rPr>
        <w:t xml:space="preserve"> Госуслуг или в ближайшем офисе </w:t>
      </w:r>
      <w:hyperlink r:id="rId6" w:tooltip="https://www.mfc-nso.ru/" w:history="1">
        <w:r w:rsidRPr="00083641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0836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641" w:rsidRPr="00083641" w:rsidRDefault="00083641" w:rsidP="004D2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41">
        <w:rPr>
          <w:rFonts w:ascii="Times New Roman" w:hAnsi="Times New Roman" w:cs="Times New Roman"/>
          <w:sz w:val="28"/>
          <w:szCs w:val="28"/>
        </w:rPr>
        <w:lastRenderedPageBreak/>
        <w:t xml:space="preserve">Копии материалов землеустроительной документации можно получить на </w:t>
      </w:r>
      <w:hyperlink r:id="rId7" w:tooltip="https://www.gosuslugi.ru/" w:history="1">
        <w:r w:rsidRPr="00083641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083641">
        <w:rPr>
          <w:rFonts w:ascii="Times New Roman" w:hAnsi="Times New Roman" w:cs="Times New Roman"/>
          <w:sz w:val="28"/>
          <w:szCs w:val="28"/>
        </w:rPr>
        <w:t xml:space="preserve"> Госуслуг, а также по предварительной записи в офисе филиала ППК «Роскадастр» по адресу: </w:t>
      </w:r>
      <w:proofErr w:type="gramStart"/>
      <w:r w:rsidRPr="0008364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83641">
        <w:rPr>
          <w:rFonts w:ascii="Times New Roman" w:hAnsi="Times New Roman" w:cs="Times New Roman"/>
          <w:sz w:val="28"/>
          <w:szCs w:val="28"/>
        </w:rPr>
        <w:t>. Новосибирск, ул. Дачная, 60 (запись в рабочие дни с 8.00 до 12.00 по телефону 8 (383) 349-97-89).</w:t>
      </w:r>
    </w:p>
    <w:p w:rsidR="00F30752" w:rsidRPr="0056459E" w:rsidRDefault="00F30752" w:rsidP="000836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83641"/>
    <w:rsid w:val="000D112B"/>
    <w:rsid w:val="0012303A"/>
    <w:rsid w:val="00123801"/>
    <w:rsid w:val="00147392"/>
    <w:rsid w:val="001760F2"/>
    <w:rsid w:val="00197478"/>
    <w:rsid w:val="0022230F"/>
    <w:rsid w:val="003373F1"/>
    <w:rsid w:val="00342648"/>
    <w:rsid w:val="00391907"/>
    <w:rsid w:val="00490598"/>
    <w:rsid w:val="0049137D"/>
    <w:rsid w:val="004D2A36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7E744A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20</cp:revision>
  <dcterms:created xsi:type="dcterms:W3CDTF">2024-08-05T09:38:00Z</dcterms:created>
  <dcterms:modified xsi:type="dcterms:W3CDTF">2025-02-05T17:05:00Z</dcterms:modified>
</cp:coreProperties>
</file>