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6A" w:rsidRDefault="0071266A" w:rsidP="0071266A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AA020F" w:rsidRPr="0071266A" w:rsidRDefault="0071266A" w:rsidP="0071266A">
      <w:pPr>
        <w:jc w:val="center"/>
        <w:rPr>
          <w:b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30.09.2024   № 26</w:t>
      </w:r>
    </w:p>
    <w:p w:rsidR="0071266A" w:rsidRPr="0071266A" w:rsidRDefault="0071266A" w:rsidP="0071266A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266A">
        <w:rPr>
          <w:rFonts w:ascii="Times New Roman" w:hAnsi="Times New Roman"/>
          <w:sz w:val="24"/>
          <w:szCs w:val="24"/>
          <w:lang w:eastAsia="ru-RU"/>
        </w:rPr>
        <w:t xml:space="preserve">АДМИНИСТРАЦИЯ СУЗДАЛЬСКОГО СЕЛЬСОВЕТА </w:t>
      </w:r>
    </w:p>
    <w:p w:rsidR="0071266A" w:rsidRPr="0071266A" w:rsidRDefault="0071266A" w:rsidP="0071266A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266A">
        <w:rPr>
          <w:rFonts w:ascii="Times New Roman" w:hAnsi="Times New Roman"/>
          <w:sz w:val="24"/>
          <w:szCs w:val="24"/>
          <w:lang w:eastAsia="ru-RU"/>
        </w:rPr>
        <w:t>ДОВОЛЕНСКОГО РАЙОНА НОВОСИБИРСКОЙ ОБЛАСТИ</w:t>
      </w:r>
    </w:p>
    <w:p w:rsidR="0071266A" w:rsidRPr="0071266A" w:rsidRDefault="0071266A" w:rsidP="007126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266A" w:rsidRPr="0071266A" w:rsidRDefault="0071266A" w:rsidP="00712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266A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71266A" w:rsidRPr="0071266A" w:rsidRDefault="0071266A" w:rsidP="00712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266A" w:rsidRPr="0071266A" w:rsidRDefault="0071266A" w:rsidP="007126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66A">
        <w:rPr>
          <w:rFonts w:ascii="Times New Roman" w:hAnsi="Times New Roman"/>
          <w:sz w:val="24"/>
          <w:szCs w:val="24"/>
          <w:lang w:eastAsia="ru-RU"/>
        </w:rPr>
        <w:t xml:space="preserve">30.09.2024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71266A">
        <w:rPr>
          <w:rFonts w:ascii="Times New Roman" w:hAnsi="Times New Roman"/>
          <w:sz w:val="24"/>
          <w:szCs w:val="24"/>
          <w:lang w:eastAsia="ru-RU"/>
        </w:rPr>
        <w:t xml:space="preserve">  № 48</w:t>
      </w:r>
    </w:p>
    <w:p w:rsidR="0071266A" w:rsidRPr="0071266A" w:rsidRDefault="0071266A" w:rsidP="0071266A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71266A" w:rsidRPr="0071266A" w:rsidRDefault="0071266A" w:rsidP="0071266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1266A">
        <w:rPr>
          <w:rFonts w:ascii="Times New Roman" w:hAnsi="Times New Roman" w:cs="Times New Roman"/>
          <w:b w:val="0"/>
          <w:sz w:val="24"/>
          <w:szCs w:val="24"/>
        </w:rPr>
        <w:t>О порядке формирования и ведения реестра источников доходов бюджета</w:t>
      </w:r>
    </w:p>
    <w:p w:rsidR="0071266A" w:rsidRPr="0071266A" w:rsidRDefault="0071266A" w:rsidP="00712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266A">
        <w:rPr>
          <w:rFonts w:ascii="Times New Roman" w:hAnsi="Times New Roman"/>
          <w:sz w:val="24"/>
          <w:szCs w:val="24"/>
          <w:lang w:eastAsia="ru-RU"/>
        </w:rPr>
        <w:t>Суздальского сельсовета Доволенского</w:t>
      </w:r>
      <w:r w:rsidRPr="0071266A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71266A" w:rsidRPr="0071266A" w:rsidRDefault="0071266A" w:rsidP="007126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71266A">
          <w:rPr>
            <w:rFonts w:ascii="Times New Roman" w:hAnsi="Times New Roman" w:cs="Times New Roman"/>
            <w:sz w:val="24"/>
            <w:szCs w:val="24"/>
          </w:rPr>
          <w:t>пунктом 7 статьи 47.1</w:t>
        </w:r>
      </w:hyperlink>
      <w:r w:rsidRPr="0071266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6">
        <w:r w:rsidRPr="0071266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1266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31.08.2016 № 868 «О порядке формирования и ведения перечня источников доходов Российской Федерации», администрация Суздальского сельсовета Доволенского района</w:t>
      </w:r>
      <w:r w:rsidRPr="0071266A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 </w:t>
      </w:r>
      <w:r w:rsidRPr="0071266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 xml:space="preserve">1. Установить </w:t>
      </w:r>
      <w:hyperlink w:anchor="P36">
        <w:r w:rsidRPr="0071266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1266A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источников доходов бюджета Суздальского сельсовета Доволенского</w:t>
      </w:r>
      <w:r w:rsidRPr="00712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66A">
        <w:rPr>
          <w:rFonts w:ascii="Times New Roman" w:hAnsi="Times New Roman" w:cs="Times New Roman"/>
          <w:sz w:val="24"/>
          <w:szCs w:val="24"/>
        </w:rPr>
        <w:t>района Новосибирской области (далее – Порядок) согласно приложению к настоящему постановлению.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Постановление администрации Суздальского сельсовета Доволенского района Новосибирской области от 27.10.2016 № 45 «Об утверждении Порядка формирования и ведения реестра источников доходов бюджета Суздальского сельсовета Доволенского района Новосибирской области»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266A">
        <w:rPr>
          <w:rFonts w:ascii="Times New Roman" w:hAnsi="Times New Roman" w:cs="Times New Roman"/>
          <w:sz w:val="24"/>
          <w:szCs w:val="24"/>
        </w:rPr>
        <w:t>3. Контроль за исполнением настоящего постановления возложить на заместителя главы администрации Суздальского сельсовета Доволенского района Новосибирской области Сычеву И.А.</w:t>
      </w:r>
    </w:p>
    <w:p w:rsidR="0071266A" w:rsidRPr="0071266A" w:rsidRDefault="0071266A" w:rsidP="0071266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1266A" w:rsidRPr="0071266A" w:rsidRDefault="0071266A" w:rsidP="007126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266A" w:rsidRPr="0071266A" w:rsidRDefault="0071266A" w:rsidP="007126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 xml:space="preserve">Глава Суздальского сельсовета </w:t>
      </w:r>
    </w:p>
    <w:p w:rsidR="0071266A" w:rsidRPr="0071266A" w:rsidRDefault="0071266A" w:rsidP="007126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71266A" w:rsidRPr="0071266A" w:rsidRDefault="0071266A" w:rsidP="007126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1266A">
        <w:rPr>
          <w:rFonts w:ascii="Times New Roman" w:hAnsi="Times New Roman" w:cs="Times New Roman"/>
          <w:sz w:val="24"/>
          <w:szCs w:val="24"/>
        </w:rPr>
        <w:t xml:space="preserve">  Н.А. Казанцев</w:t>
      </w:r>
    </w:p>
    <w:p w:rsidR="0071266A" w:rsidRPr="0071266A" w:rsidRDefault="0071266A" w:rsidP="0071266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266A" w:rsidRDefault="0071266A" w:rsidP="0071266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266A" w:rsidRDefault="0071266A" w:rsidP="0071266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266A" w:rsidRDefault="0071266A" w:rsidP="0071266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266A" w:rsidRPr="0071266A" w:rsidRDefault="0071266A" w:rsidP="0071266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1266A" w:rsidRPr="0071266A" w:rsidRDefault="0071266A" w:rsidP="0071266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Приложение</w:t>
      </w:r>
    </w:p>
    <w:p w:rsidR="0071266A" w:rsidRPr="0071266A" w:rsidRDefault="0071266A" w:rsidP="0071266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71266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712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66A" w:rsidRPr="0071266A" w:rsidRDefault="0071266A" w:rsidP="0071266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 xml:space="preserve">Суздальского сельсовета </w:t>
      </w:r>
    </w:p>
    <w:p w:rsidR="0071266A" w:rsidRPr="0071266A" w:rsidRDefault="0071266A" w:rsidP="0071266A">
      <w:pPr>
        <w:pStyle w:val="ConsPlusNormal"/>
        <w:ind w:firstLine="1843"/>
        <w:jc w:val="right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71266A" w:rsidRPr="0071266A" w:rsidRDefault="0071266A" w:rsidP="0071266A">
      <w:pPr>
        <w:pStyle w:val="ConsPlusNormal"/>
        <w:ind w:firstLine="1843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266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1266A" w:rsidRPr="0071266A" w:rsidRDefault="0071266A" w:rsidP="0071266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от 30.09.2024 № 48</w:t>
      </w:r>
      <w:bookmarkStart w:id="0" w:name="_GoBack"/>
      <w:bookmarkEnd w:id="0"/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66A" w:rsidRPr="0071266A" w:rsidRDefault="0071266A" w:rsidP="0071266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6"/>
      <w:bookmarkEnd w:id="1"/>
      <w:r w:rsidRPr="0071266A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71266A" w:rsidRPr="0071266A" w:rsidRDefault="0071266A" w:rsidP="0071266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1266A">
        <w:rPr>
          <w:rFonts w:ascii="Times New Roman" w:hAnsi="Times New Roman" w:cs="Times New Roman"/>
          <w:b w:val="0"/>
          <w:sz w:val="24"/>
          <w:szCs w:val="24"/>
        </w:rPr>
        <w:t>формирования и ведения реестра источников доходов бюджета</w:t>
      </w:r>
    </w:p>
    <w:p w:rsidR="0071266A" w:rsidRPr="0071266A" w:rsidRDefault="0071266A" w:rsidP="007126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266A">
        <w:rPr>
          <w:rFonts w:ascii="Times New Roman" w:hAnsi="Times New Roman"/>
          <w:sz w:val="24"/>
          <w:szCs w:val="24"/>
          <w:lang w:eastAsia="ru-RU"/>
        </w:rPr>
        <w:t xml:space="preserve">Суздальского сельсовета Доволенского </w:t>
      </w:r>
      <w:r w:rsidRPr="0071266A">
        <w:rPr>
          <w:rFonts w:ascii="Times New Roman" w:hAnsi="Times New Roman"/>
          <w:sz w:val="24"/>
          <w:szCs w:val="24"/>
        </w:rPr>
        <w:t>района Новосибирской области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1. Настоящий Порядок устанавливает правила формирования и ведения реестра источников доходов бюджета Суздальского сельсовета Доволенского</w:t>
      </w:r>
      <w:r w:rsidRPr="00712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66A">
        <w:rPr>
          <w:rFonts w:ascii="Times New Roman" w:hAnsi="Times New Roman" w:cs="Times New Roman"/>
          <w:sz w:val="24"/>
          <w:szCs w:val="24"/>
        </w:rPr>
        <w:t>района Новосибирской области (далее – реестр источников доходов бюджета).</w:t>
      </w:r>
    </w:p>
    <w:p w:rsidR="0071266A" w:rsidRPr="0071266A" w:rsidRDefault="0071266A" w:rsidP="0071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66A">
        <w:rPr>
          <w:rFonts w:ascii="Times New Roman" w:hAnsi="Times New Roman"/>
          <w:sz w:val="24"/>
          <w:szCs w:val="24"/>
        </w:rPr>
        <w:t>2. Под реестром источников доходов бюджета понимается свод информации о доходах бюджета Суздальского сельсовета Доволенского района Новосибирской области (далее – бюджет) по источникам доходов бюджета.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сессии о бюджете Суздальского сельсовета Доволенского района Новосибирской области на очередной финансовый год и плановый период (далее – 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4. Реестр источников доходов бюджета ведется на государственном языке Российской Федерации.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5. Реестр источников доходов бюджета формируется и ведется администрацией Суздальского сельсовета Доволенского района Новосибирской области (далее – финансовый орган муниципального образования).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источника доходов бюджета, указанных в </w:t>
      </w:r>
      <w:hyperlink w:anchor="P54">
        <w:r w:rsidRPr="0071266A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71266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bookmarkStart w:id="2" w:name="P54"/>
      <w:bookmarkEnd w:id="2"/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 xml:space="preserve">7. В целях формирования и ведения реестра источников доходов бюджета, финансовый орган муниципального образования, </w:t>
      </w:r>
      <w:r w:rsidRPr="0071266A">
        <w:rPr>
          <w:rFonts w:ascii="Times New Roman" w:eastAsiaTheme="minorHAnsi" w:hAnsi="Times New Roman" w:cs="Times New Roman"/>
          <w:sz w:val="24"/>
          <w:szCs w:val="24"/>
        </w:rPr>
        <w:t>органы государственной власти (государственные органы), 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финансовым органом муниципального образования.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 xml:space="preserve">Участники процесса ведения реестра обеспечивают полноту и достоверность предоставляемой информации, а также своевременность ее включения в реестр </w:t>
      </w:r>
      <w:r w:rsidRPr="0071266A">
        <w:rPr>
          <w:rFonts w:ascii="Times New Roman" w:hAnsi="Times New Roman" w:cs="Times New Roman"/>
          <w:sz w:val="24"/>
          <w:szCs w:val="24"/>
        </w:rPr>
        <w:lastRenderedPageBreak/>
        <w:t>источников доходов бюджета.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"/>
      <w:bookmarkEnd w:id="3"/>
      <w:r w:rsidRPr="0071266A">
        <w:rPr>
          <w:rFonts w:ascii="Times New Roman" w:hAnsi="Times New Roman" w:cs="Times New Roman"/>
          <w:sz w:val="24"/>
          <w:szCs w:val="24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9"/>
      <w:bookmarkEnd w:id="4"/>
      <w:r w:rsidRPr="0071266A">
        <w:rPr>
          <w:rFonts w:ascii="Times New Roman" w:hAnsi="Times New Roman" w:cs="Times New Roman"/>
          <w:sz w:val="24"/>
          <w:szCs w:val="24"/>
        </w:rPr>
        <w:t>а) наименование источника дохода бюджета;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66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1266A">
        <w:rPr>
          <w:rFonts w:ascii="Times New Roman" w:hAnsi="Times New Roman" w:cs="Times New Roman"/>
          <w:sz w:val="24"/>
          <w:szCs w:val="24"/>
        </w:rPr>
        <w:t>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71266A">
        <w:rPr>
          <w:rFonts w:ascii="Times New Roman" w:eastAsiaTheme="minorHAnsi" w:hAnsi="Times New Roman" w:cs="Times New Roman"/>
          <w:sz w:val="24"/>
          <w:szCs w:val="24"/>
        </w:rPr>
        <w:t xml:space="preserve"> решения о бюджете;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eastAsiaTheme="minorHAnsi" w:hAnsi="Times New Roman" w:cs="Times New Roman"/>
          <w:sz w:val="24"/>
          <w:szCs w:val="24"/>
        </w:rPr>
        <w:t>ж) </w:t>
      </w:r>
      <w:r w:rsidRPr="0071266A">
        <w:rPr>
          <w:rFonts w:ascii="Times New Roman" w:hAnsi="Times New Roman" w:cs="Times New Roman"/>
          <w:sz w:val="24"/>
          <w:szCs w:val="24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71266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1266A">
        <w:rPr>
          <w:rFonts w:ascii="Times New Roman" w:hAnsi="Times New Roman" w:cs="Times New Roman"/>
          <w:sz w:val="24"/>
          <w:szCs w:val="24"/>
        </w:rPr>
        <w:t>) показатели</w:t>
      </w:r>
      <w:r w:rsidRPr="0071266A">
        <w:rPr>
          <w:rFonts w:ascii="Times New Roman" w:eastAsiaTheme="minorHAnsi" w:hAnsi="Times New Roman" w:cs="Times New Roman"/>
          <w:sz w:val="24"/>
          <w:szCs w:val="24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71266A" w:rsidRPr="0071266A" w:rsidRDefault="0071266A" w:rsidP="0071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1266A">
        <w:rPr>
          <w:rFonts w:ascii="Times New Roman" w:eastAsiaTheme="minorHAnsi" w:hAnsi="Times New Roman"/>
          <w:sz w:val="24"/>
          <w:szCs w:val="24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71266A" w:rsidRPr="0071266A" w:rsidRDefault="0071266A" w:rsidP="0071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1266A">
        <w:rPr>
          <w:rFonts w:ascii="Times New Roman" w:eastAsiaTheme="minorHAnsi" w:hAnsi="Times New Roman"/>
          <w:sz w:val="24"/>
          <w:szCs w:val="24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71266A" w:rsidRPr="0071266A" w:rsidRDefault="0071266A" w:rsidP="0071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1266A">
        <w:rPr>
          <w:rFonts w:ascii="Times New Roman" w:eastAsiaTheme="minorHAnsi" w:hAnsi="Times New Roman"/>
          <w:sz w:val="24"/>
          <w:szCs w:val="24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10.</w:t>
      </w:r>
      <w:r w:rsidRPr="0071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266A">
        <w:rPr>
          <w:rFonts w:ascii="Times New Roman" w:hAnsi="Times New Roman" w:cs="Times New Roman"/>
          <w:sz w:val="24"/>
          <w:szCs w:val="24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4"/>
      <w:bookmarkEnd w:id="5"/>
      <w:r w:rsidRPr="0071266A">
        <w:rPr>
          <w:rFonts w:ascii="Times New Roman" w:hAnsi="Times New Roman" w:cs="Times New Roman"/>
          <w:sz w:val="24"/>
          <w:szCs w:val="24"/>
        </w:rPr>
        <w:t>11.</w:t>
      </w:r>
      <w:r w:rsidRPr="0071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266A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59">
        <w:r w:rsidRPr="0071266A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</w:hyperlink>
      <w:r w:rsidRPr="0071266A">
        <w:rPr>
          <w:rFonts w:ascii="Times New Roman" w:hAnsi="Times New Roman" w:cs="Times New Roman"/>
          <w:sz w:val="24"/>
          <w:szCs w:val="24"/>
        </w:rPr>
        <w:t>«а» – «</w:t>
      </w:r>
      <w:proofErr w:type="spellStart"/>
      <w:r w:rsidRPr="0071266A">
        <w:rPr>
          <w:rFonts w:ascii="Times New Roman" w:hAnsi="Times New Roman" w:cs="Times New Roman"/>
          <w:sz w:val="24"/>
          <w:szCs w:val="24"/>
        </w:rPr>
        <w:fldChar w:fldCharType="begin"/>
      </w:r>
      <w:r w:rsidRPr="0071266A">
        <w:rPr>
          <w:rFonts w:ascii="Times New Roman" w:hAnsi="Times New Roman" w:cs="Times New Roman"/>
          <w:sz w:val="24"/>
          <w:szCs w:val="24"/>
        </w:rPr>
        <w:instrText>HYPERLINK \l "P63" \h</w:instrText>
      </w:r>
      <w:r w:rsidRPr="0071266A">
        <w:rPr>
          <w:rFonts w:ascii="Times New Roman" w:hAnsi="Times New Roman" w:cs="Times New Roman"/>
          <w:sz w:val="24"/>
          <w:szCs w:val="24"/>
        </w:rPr>
        <w:fldChar w:fldCharType="separate"/>
      </w:r>
      <w:r w:rsidRPr="0071266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1266A">
        <w:rPr>
          <w:rFonts w:ascii="Times New Roman" w:hAnsi="Times New Roman" w:cs="Times New Roman"/>
          <w:sz w:val="24"/>
          <w:szCs w:val="24"/>
        </w:rPr>
        <w:t>» пункта 9</w:t>
      </w:r>
      <w:r w:rsidRPr="0071266A">
        <w:rPr>
          <w:rFonts w:ascii="Times New Roman" w:hAnsi="Times New Roman" w:cs="Times New Roman"/>
          <w:sz w:val="24"/>
          <w:szCs w:val="24"/>
        </w:rPr>
        <w:fldChar w:fldCharType="end"/>
      </w:r>
      <w:r w:rsidRPr="0071266A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12.</w:t>
      </w:r>
      <w:r w:rsidRPr="0071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266A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64">
        <w:r w:rsidRPr="0071266A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</w:hyperlink>
      <w:r w:rsidRPr="0071266A">
        <w:rPr>
          <w:rFonts w:ascii="Times New Roman" w:hAnsi="Times New Roman" w:cs="Times New Roman"/>
          <w:sz w:val="24"/>
          <w:szCs w:val="24"/>
        </w:rPr>
        <w:t>«е» и «</w:t>
      </w:r>
      <w:hyperlink w:anchor="P67">
        <w:r w:rsidRPr="0071266A">
          <w:rPr>
            <w:rFonts w:ascii="Times New Roman" w:hAnsi="Times New Roman" w:cs="Times New Roman"/>
            <w:sz w:val="24"/>
            <w:szCs w:val="24"/>
          </w:rPr>
          <w:t>и» пункта 9</w:t>
        </w:r>
      </w:hyperlink>
      <w:r w:rsidRPr="0071266A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ведется на основании прогноза поступления доходов бюджета.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65">
        <w:r w:rsidRPr="0071266A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</w:hyperlink>
      <w:r w:rsidRPr="0071266A">
        <w:rPr>
          <w:rFonts w:ascii="Times New Roman" w:hAnsi="Times New Roman" w:cs="Times New Roman"/>
          <w:sz w:val="24"/>
          <w:szCs w:val="24"/>
        </w:rPr>
        <w:t>«ж» и «</w:t>
      </w:r>
      <w:proofErr w:type="spellStart"/>
      <w:r w:rsidRPr="0071266A">
        <w:rPr>
          <w:rFonts w:ascii="Times New Roman" w:hAnsi="Times New Roman" w:cs="Times New Roman"/>
          <w:sz w:val="24"/>
          <w:szCs w:val="24"/>
        </w:rPr>
        <w:fldChar w:fldCharType="begin"/>
      </w:r>
      <w:r w:rsidRPr="0071266A">
        <w:rPr>
          <w:rFonts w:ascii="Times New Roman" w:hAnsi="Times New Roman" w:cs="Times New Roman"/>
          <w:sz w:val="24"/>
          <w:szCs w:val="24"/>
        </w:rPr>
        <w:instrText>HYPERLINK \l "P66" \h</w:instrText>
      </w:r>
      <w:r w:rsidRPr="0071266A">
        <w:rPr>
          <w:rFonts w:ascii="Times New Roman" w:hAnsi="Times New Roman" w:cs="Times New Roman"/>
          <w:sz w:val="24"/>
          <w:szCs w:val="24"/>
        </w:rPr>
        <w:fldChar w:fldCharType="separate"/>
      </w:r>
      <w:r w:rsidRPr="0071266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1266A">
        <w:rPr>
          <w:rFonts w:ascii="Times New Roman" w:hAnsi="Times New Roman" w:cs="Times New Roman"/>
          <w:sz w:val="24"/>
          <w:szCs w:val="24"/>
        </w:rPr>
        <w:t>» пункта 9</w:t>
      </w:r>
      <w:r w:rsidRPr="0071266A">
        <w:rPr>
          <w:rFonts w:ascii="Times New Roman" w:hAnsi="Times New Roman" w:cs="Times New Roman"/>
          <w:sz w:val="24"/>
          <w:szCs w:val="24"/>
        </w:rPr>
        <w:fldChar w:fldCharType="end"/>
      </w:r>
      <w:r w:rsidRPr="0071266A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и ведется на основании решения о бюджете.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0"/>
      <w:bookmarkEnd w:id="6"/>
      <w:r w:rsidRPr="0071266A">
        <w:rPr>
          <w:rFonts w:ascii="Times New Roman" w:hAnsi="Times New Roman" w:cs="Times New Roman"/>
          <w:sz w:val="24"/>
          <w:szCs w:val="24"/>
        </w:rPr>
        <w:t>13.</w:t>
      </w:r>
      <w:r w:rsidRPr="0071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266A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hyperlink w:anchor="P68">
        <w:r w:rsidRPr="0071266A">
          <w:rPr>
            <w:rFonts w:ascii="Times New Roman" w:hAnsi="Times New Roman" w:cs="Times New Roman"/>
            <w:sz w:val="24"/>
            <w:szCs w:val="24"/>
          </w:rPr>
          <w:t>подпункте «к» пункта 9</w:t>
        </w:r>
      </w:hyperlink>
      <w:r w:rsidRPr="0071266A">
        <w:rPr>
          <w:rFonts w:ascii="Times New Roman" w:hAnsi="Times New Roman" w:cs="Times New Roman"/>
          <w:sz w:val="24"/>
          <w:szCs w:val="24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</w:t>
      </w:r>
      <w:r w:rsidRPr="0071266A">
        <w:rPr>
          <w:rFonts w:ascii="Times New Roman" w:hAnsi="Times New Roman" w:cs="Times New Roman"/>
          <w:sz w:val="24"/>
          <w:szCs w:val="24"/>
        </w:rPr>
        <w:lastRenderedPageBreak/>
        <w:t>финансов Российской Федерации.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14.</w:t>
      </w:r>
      <w:r w:rsidRPr="0071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266A">
        <w:rPr>
          <w:rFonts w:ascii="Times New Roman" w:hAnsi="Times New Roman" w:cs="Times New Roman"/>
          <w:sz w:val="24"/>
          <w:szCs w:val="24"/>
        </w:rPr>
        <w:t>Финансовый орган</w:t>
      </w:r>
      <w:r w:rsidRPr="0071266A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71266A">
        <w:rPr>
          <w:rFonts w:ascii="Times New Roman" w:hAnsi="Times New Roman" w:cs="Times New Roman"/>
          <w:sz w:val="24"/>
          <w:szCs w:val="24"/>
        </w:rPr>
        <w:t xml:space="preserve"> обеспечивает включение в реестр источников доходов бюджета информации, указанной в </w:t>
      </w:r>
      <w:hyperlink w:anchor="P58">
        <w:r w:rsidRPr="0071266A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71266A">
        <w:rPr>
          <w:rFonts w:ascii="Times New Roman" w:hAnsi="Times New Roman" w:cs="Times New Roman"/>
          <w:sz w:val="24"/>
          <w:szCs w:val="24"/>
        </w:rPr>
        <w:t xml:space="preserve"> настоящего Порядка, в следующие сроки: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1)</w:t>
      </w:r>
      <w:r w:rsidRPr="0071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266A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59">
        <w:r w:rsidRPr="0071266A">
          <w:rPr>
            <w:rFonts w:ascii="Times New Roman" w:hAnsi="Times New Roman" w:cs="Times New Roman"/>
            <w:sz w:val="24"/>
            <w:szCs w:val="24"/>
          </w:rPr>
          <w:t>подпунктах «а</w:t>
        </w:r>
      </w:hyperlink>
      <w:r w:rsidRPr="0071266A">
        <w:rPr>
          <w:rFonts w:ascii="Times New Roman" w:hAnsi="Times New Roman" w:cs="Times New Roman"/>
          <w:sz w:val="24"/>
          <w:szCs w:val="24"/>
        </w:rPr>
        <w:t>»</w:t>
      </w:r>
      <w:r w:rsidRPr="0071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266A">
        <w:rPr>
          <w:rFonts w:ascii="Times New Roman" w:hAnsi="Times New Roman" w:cs="Times New Roman"/>
          <w:sz w:val="24"/>
          <w:szCs w:val="24"/>
        </w:rPr>
        <w:t>–</w:t>
      </w:r>
      <w:r w:rsidRPr="0071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266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266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1266A">
        <w:rPr>
          <w:rFonts w:ascii="Times New Roman" w:hAnsi="Times New Roman" w:cs="Times New Roman"/>
          <w:sz w:val="24"/>
          <w:szCs w:val="24"/>
        </w:rPr>
        <w:t>»</w:t>
      </w:r>
      <w:hyperlink w:anchor="P63">
        <w:r w:rsidRPr="0071266A">
          <w:rPr>
            <w:rFonts w:ascii="Times New Roman" w:hAnsi="Times New Roman" w:cs="Times New Roman"/>
            <w:sz w:val="24"/>
            <w:szCs w:val="24"/>
          </w:rPr>
          <w:t xml:space="preserve"> пункта 9</w:t>
        </w:r>
      </w:hyperlink>
      <w:r w:rsidRPr="0071266A">
        <w:rPr>
          <w:rFonts w:ascii="Times New Roman" w:hAnsi="Times New Roman" w:cs="Times New Roman"/>
          <w:sz w:val="24"/>
          <w:szCs w:val="24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2)</w:t>
      </w:r>
      <w:r w:rsidRPr="0071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266A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5">
        <w:r w:rsidRPr="0071266A">
          <w:rPr>
            <w:rFonts w:ascii="Times New Roman" w:hAnsi="Times New Roman" w:cs="Times New Roman"/>
            <w:sz w:val="24"/>
            <w:szCs w:val="24"/>
          </w:rPr>
          <w:t>«ж»</w:t>
        </w:r>
      </w:hyperlink>
      <w:r w:rsidRPr="0071266A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71266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1266A">
        <w:rPr>
          <w:rFonts w:ascii="Times New Roman" w:hAnsi="Times New Roman" w:cs="Times New Roman"/>
          <w:sz w:val="24"/>
          <w:szCs w:val="24"/>
        </w:rPr>
        <w:t xml:space="preserve">» и «л» </w:t>
      </w:r>
      <w:hyperlink w:anchor="P69">
        <w:r w:rsidRPr="0071266A">
          <w:rPr>
            <w:rFonts w:ascii="Times New Roman" w:hAnsi="Times New Roman" w:cs="Times New Roman"/>
            <w:sz w:val="24"/>
            <w:szCs w:val="24"/>
          </w:rPr>
          <w:t>пункта 9</w:t>
        </w:r>
      </w:hyperlink>
      <w:r w:rsidRPr="0071266A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71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266A">
        <w:rPr>
          <w:rFonts w:ascii="Times New Roman" w:hAnsi="Times New Roman" w:cs="Times New Roman"/>
          <w:sz w:val="24"/>
          <w:szCs w:val="24"/>
        </w:rPr>
        <w:t>–</w:t>
      </w:r>
      <w:r w:rsidRPr="0071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266A">
        <w:rPr>
          <w:rFonts w:ascii="Times New Roman" w:eastAsiaTheme="minorHAnsi" w:hAnsi="Times New Roman" w:cs="Times New Roman"/>
          <w:sz w:val="24"/>
          <w:szCs w:val="24"/>
        </w:rPr>
        <w:t>не позднее 5 рабочих дней со дня принятия или внесения изменений в решение о бюджете и решение об исполнении бюджета</w:t>
      </w:r>
      <w:r w:rsidRPr="0071266A">
        <w:rPr>
          <w:rFonts w:ascii="Times New Roman" w:hAnsi="Times New Roman" w:cs="Times New Roman"/>
          <w:sz w:val="24"/>
          <w:szCs w:val="24"/>
        </w:rPr>
        <w:t>;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3)</w:t>
      </w:r>
      <w:r w:rsidRPr="0071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266A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7">
        <w:r w:rsidRPr="0071266A">
          <w:rPr>
            <w:rFonts w:ascii="Times New Roman" w:hAnsi="Times New Roman" w:cs="Times New Roman"/>
            <w:sz w:val="24"/>
            <w:szCs w:val="24"/>
          </w:rPr>
          <w:t>подпункте «и» пункта 9</w:t>
        </w:r>
      </w:hyperlink>
      <w:r w:rsidRPr="0071266A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71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266A">
        <w:rPr>
          <w:rFonts w:ascii="Times New Roman" w:hAnsi="Times New Roman" w:cs="Times New Roman"/>
          <w:sz w:val="24"/>
          <w:szCs w:val="24"/>
        </w:rPr>
        <w:t>–</w:t>
      </w:r>
      <w:r w:rsidRPr="0071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266A">
        <w:rPr>
          <w:rFonts w:ascii="Times New Roman" w:hAnsi="Times New Roman" w:cs="Times New Roman"/>
          <w:sz w:val="24"/>
          <w:szCs w:val="24"/>
        </w:rPr>
        <w:t xml:space="preserve">согласно установленному в соответствии с бюджетным законодательством </w:t>
      </w:r>
      <w:r w:rsidRPr="0071266A">
        <w:rPr>
          <w:rFonts w:ascii="Times New Roman" w:eastAsiaTheme="minorHAnsi" w:hAnsi="Times New Roman" w:cs="Times New Roman"/>
          <w:sz w:val="24"/>
          <w:szCs w:val="24"/>
        </w:rPr>
        <w:t>порядку составления и ведения кассового плана исполнения бюджета, но не позднее 10-го рабочего дня каждого месяца;</w:t>
      </w:r>
    </w:p>
    <w:p w:rsidR="0071266A" w:rsidRPr="0071266A" w:rsidRDefault="0071266A" w:rsidP="0071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1266A">
        <w:rPr>
          <w:rFonts w:ascii="Times New Roman" w:hAnsi="Times New Roman"/>
          <w:sz w:val="24"/>
          <w:szCs w:val="24"/>
        </w:rPr>
        <w:t>4)</w:t>
      </w:r>
      <w:r w:rsidRPr="0071266A">
        <w:rPr>
          <w:rFonts w:ascii="Times New Roman" w:hAnsi="Times New Roman"/>
          <w:sz w:val="24"/>
          <w:szCs w:val="24"/>
          <w:lang w:val="en-US"/>
        </w:rPr>
        <w:t> </w:t>
      </w:r>
      <w:r w:rsidRPr="0071266A">
        <w:rPr>
          <w:rFonts w:ascii="Times New Roman" w:hAnsi="Times New Roman"/>
          <w:sz w:val="24"/>
          <w:szCs w:val="24"/>
        </w:rPr>
        <w:t xml:space="preserve">информации, указанной в </w:t>
      </w:r>
      <w:hyperlink w:anchor="P64">
        <w:r w:rsidRPr="0071266A">
          <w:rPr>
            <w:rFonts w:ascii="Times New Roman" w:hAnsi="Times New Roman"/>
            <w:sz w:val="24"/>
            <w:szCs w:val="24"/>
          </w:rPr>
          <w:t>подпункте «е» пункта 9</w:t>
        </w:r>
      </w:hyperlink>
      <w:r w:rsidRPr="0071266A">
        <w:rPr>
          <w:rFonts w:ascii="Times New Roman" w:hAnsi="Times New Roman"/>
          <w:sz w:val="24"/>
          <w:szCs w:val="24"/>
        </w:rPr>
        <w:t xml:space="preserve"> настоящего Порядка,</w:t>
      </w:r>
      <w:r w:rsidRPr="0071266A">
        <w:rPr>
          <w:rFonts w:ascii="Times New Roman" w:hAnsi="Times New Roman"/>
          <w:sz w:val="24"/>
          <w:szCs w:val="24"/>
          <w:lang w:val="en-US"/>
        </w:rPr>
        <w:t> </w:t>
      </w:r>
      <w:r w:rsidRPr="0071266A">
        <w:rPr>
          <w:rFonts w:ascii="Times New Roman" w:hAnsi="Times New Roman"/>
          <w:sz w:val="24"/>
          <w:szCs w:val="24"/>
        </w:rPr>
        <w:t>–</w:t>
      </w:r>
      <w:r w:rsidRPr="0071266A">
        <w:rPr>
          <w:rFonts w:ascii="Times New Roman" w:hAnsi="Times New Roman"/>
          <w:sz w:val="24"/>
          <w:szCs w:val="24"/>
          <w:lang w:val="en-US"/>
        </w:rPr>
        <w:t> </w:t>
      </w:r>
      <w:r w:rsidRPr="0071266A">
        <w:rPr>
          <w:rFonts w:ascii="Times New Roman" w:eastAsiaTheme="minorHAnsi" w:hAnsi="Times New Roman"/>
          <w:sz w:val="24"/>
          <w:szCs w:val="24"/>
        </w:rPr>
        <w:t>в сроки составления проекта бюджета, устанавливаемые финансовым органом муниципального образования;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5)</w:t>
      </w:r>
      <w:r w:rsidRPr="0071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266A">
        <w:rPr>
          <w:rFonts w:ascii="Times New Roman" w:hAnsi="Times New Roman" w:cs="Times New Roman"/>
          <w:sz w:val="24"/>
          <w:szCs w:val="24"/>
        </w:rPr>
        <w:t xml:space="preserve">информации, указанной в </w:t>
      </w:r>
      <w:hyperlink w:anchor="P68">
        <w:r w:rsidRPr="0071266A">
          <w:rPr>
            <w:rFonts w:ascii="Times New Roman" w:hAnsi="Times New Roman" w:cs="Times New Roman"/>
            <w:sz w:val="24"/>
            <w:szCs w:val="24"/>
          </w:rPr>
          <w:t>подпункте «к» пункта 9</w:t>
        </w:r>
      </w:hyperlink>
      <w:r w:rsidRPr="0071266A">
        <w:rPr>
          <w:rFonts w:ascii="Times New Roman" w:hAnsi="Times New Roman" w:cs="Times New Roman"/>
          <w:sz w:val="24"/>
          <w:szCs w:val="24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71266A">
        <w:rPr>
          <w:rFonts w:ascii="Times New Roman" w:eastAsiaTheme="minorHAnsi" w:hAnsi="Times New Roman" w:cs="Times New Roman"/>
          <w:sz w:val="24"/>
          <w:szCs w:val="24"/>
        </w:rPr>
        <w:t>бюджета</w:t>
      </w:r>
      <w:r w:rsidRPr="0071266A">
        <w:rPr>
          <w:rFonts w:ascii="Times New Roman" w:hAnsi="Times New Roman" w:cs="Times New Roman"/>
          <w:sz w:val="24"/>
          <w:szCs w:val="24"/>
        </w:rPr>
        <w:t>, но не позднее 10-го рабочего дня каждого месяца.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9"/>
      <w:bookmarkEnd w:id="7"/>
      <w:r w:rsidRPr="0071266A">
        <w:rPr>
          <w:rFonts w:ascii="Times New Roman" w:hAnsi="Times New Roman" w:cs="Times New Roman"/>
          <w:sz w:val="24"/>
          <w:szCs w:val="24"/>
        </w:rPr>
        <w:t>15.</w:t>
      </w:r>
      <w:r w:rsidRPr="0071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1266A">
        <w:rPr>
          <w:rFonts w:ascii="Times New Roman" w:hAnsi="Times New Roman" w:cs="Times New Roman"/>
          <w:sz w:val="24"/>
          <w:szCs w:val="24"/>
        </w:rPr>
        <w:t>Финансовый орган муниципального образования</w:t>
      </w:r>
      <w:r w:rsidRPr="0071266A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71266A">
        <w:rPr>
          <w:rFonts w:ascii="Times New Roman" w:hAnsi="Times New Roman" w:cs="Times New Roman"/>
          <w:sz w:val="24"/>
          <w:szCs w:val="24"/>
        </w:rPr>
        <w:t xml:space="preserve"> в целях ведения реестра источников доходов бюджета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71266A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71266A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 в автоматизированном режиме проверку: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 xml:space="preserve">1) наличия информации в соответствии с </w:t>
      </w:r>
      <w:hyperlink w:anchor="P58">
        <w:r w:rsidRPr="0071266A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71266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 xml:space="preserve">2) соответствия порядка формирования информации </w:t>
      </w:r>
      <w:hyperlink r:id="rId7">
        <w:r w:rsidRPr="0071266A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71266A">
        <w:rPr>
          <w:rFonts w:ascii="Times New Roman" w:hAnsi="Times New Roman" w:cs="Times New Roman"/>
          <w:sz w:val="24"/>
          <w:szCs w:val="24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 xml:space="preserve">16. В случае положительного результата проверки, указанной в </w:t>
      </w:r>
      <w:hyperlink w:anchor="P89">
        <w:r w:rsidRPr="0071266A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71266A">
        <w:rPr>
          <w:rFonts w:ascii="Times New Roman" w:hAnsi="Times New Roman" w:cs="Times New Roman"/>
          <w:sz w:val="24"/>
          <w:szCs w:val="24"/>
        </w:rPr>
        <w:t xml:space="preserve"> настоящего Порядка, информация, представленная участником процесса ведения реестра, образует реестровую запись источника дохода бюджета реестра источника доходов, которой финансовый орган муниципального образования, присваивает уникальный номер.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71266A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71266A">
        <w:rPr>
          <w:rFonts w:ascii="Times New Roman" w:hAnsi="Times New Roman" w:cs="Times New Roman"/>
          <w:sz w:val="24"/>
          <w:szCs w:val="24"/>
        </w:rPr>
        <w:t xml:space="preserve"> настоящего Порядка, ранее образованные реестровые записи обновляются.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проверки, указанной в </w:t>
      </w:r>
      <w:hyperlink w:anchor="P89">
        <w:r w:rsidRPr="0071266A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71266A">
        <w:rPr>
          <w:rFonts w:ascii="Times New Roman" w:hAnsi="Times New Roman" w:cs="Times New Roman"/>
          <w:sz w:val="24"/>
          <w:szCs w:val="24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71266A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71266A">
        <w:rPr>
          <w:rFonts w:ascii="Times New Roman" w:hAnsi="Times New Roman" w:cs="Times New Roman"/>
          <w:sz w:val="24"/>
          <w:szCs w:val="24"/>
        </w:rPr>
        <w:t xml:space="preserve"> настоящего Порядка, не образует (не обновляет) реестровые записи. В указанном случае финансовый орган муниципального образования</w:t>
      </w:r>
      <w:r w:rsidRPr="0071266A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71266A">
        <w:rPr>
          <w:rFonts w:ascii="Times New Roman" w:hAnsi="Times New Roman" w:cs="Times New Roman"/>
          <w:sz w:val="24"/>
          <w:szCs w:val="24"/>
        </w:rPr>
        <w:t xml:space="preserve">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71266A" w:rsidRPr="0071266A" w:rsidRDefault="0071266A" w:rsidP="0071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1266A">
        <w:rPr>
          <w:rFonts w:ascii="Times New Roman" w:hAnsi="Times New Roman"/>
          <w:sz w:val="24"/>
          <w:szCs w:val="24"/>
        </w:rPr>
        <w:t>17. </w:t>
      </w:r>
      <w:r w:rsidRPr="0071266A">
        <w:rPr>
          <w:rFonts w:ascii="Times New Roman" w:eastAsiaTheme="minorHAnsi" w:hAnsi="Times New Roman"/>
          <w:sz w:val="24"/>
          <w:szCs w:val="24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71266A" w:rsidRPr="0071266A" w:rsidRDefault="0071266A" w:rsidP="0071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1266A">
        <w:rPr>
          <w:rFonts w:ascii="Times New Roman" w:eastAsiaTheme="minorHAnsi" w:hAnsi="Times New Roman"/>
          <w:sz w:val="24"/>
          <w:szCs w:val="24"/>
        </w:rPr>
        <w:lastRenderedPageBreak/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71266A" w:rsidRPr="0071266A" w:rsidRDefault="0071266A" w:rsidP="0071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1266A">
        <w:rPr>
          <w:rFonts w:ascii="Times New Roman" w:eastAsiaTheme="minorHAnsi" w:hAnsi="Times New Roman"/>
          <w:sz w:val="24"/>
          <w:szCs w:val="24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71266A" w:rsidRPr="0071266A" w:rsidRDefault="0071266A" w:rsidP="0071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1266A">
        <w:rPr>
          <w:rFonts w:ascii="Times New Roman" w:eastAsiaTheme="minorHAnsi" w:hAnsi="Times New Roman"/>
          <w:sz w:val="24"/>
          <w:szCs w:val="24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71266A" w:rsidRPr="0071266A" w:rsidRDefault="0071266A" w:rsidP="0071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1266A">
        <w:rPr>
          <w:rFonts w:ascii="Times New Roman" w:eastAsiaTheme="minorHAnsi" w:hAnsi="Times New Roman"/>
          <w:sz w:val="24"/>
          <w:szCs w:val="24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71266A" w:rsidRPr="0071266A" w:rsidRDefault="0071266A" w:rsidP="0071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1266A">
        <w:rPr>
          <w:rFonts w:ascii="Times New Roman" w:eastAsiaTheme="minorHAnsi" w:hAnsi="Times New Roman"/>
          <w:sz w:val="24"/>
          <w:szCs w:val="24"/>
        </w:rPr>
        <w:t xml:space="preserve">14, 15, 16, 17, 18, 19, 20, 21 разряды – код территории населенного пункта в соответствии с Общероссийским </w:t>
      </w:r>
      <w:hyperlink r:id="rId8" w:history="1">
        <w:r w:rsidRPr="0071266A">
          <w:rPr>
            <w:rFonts w:ascii="Times New Roman" w:eastAsiaTheme="minorHAnsi" w:hAnsi="Times New Roman"/>
            <w:sz w:val="24"/>
            <w:szCs w:val="24"/>
          </w:rPr>
          <w:t>классификатором</w:t>
        </w:r>
      </w:hyperlink>
      <w:r w:rsidRPr="0071266A">
        <w:rPr>
          <w:rFonts w:ascii="Times New Roman" w:eastAsiaTheme="minorHAnsi" w:hAnsi="Times New Roman"/>
          <w:sz w:val="24"/>
          <w:szCs w:val="24"/>
        </w:rPr>
        <w:t xml:space="preserve"> территорий муниципальных образований, в бюджет которого зачисляется платеж;</w:t>
      </w:r>
    </w:p>
    <w:p w:rsidR="0071266A" w:rsidRPr="0071266A" w:rsidRDefault="0071266A" w:rsidP="0071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1266A">
        <w:rPr>
          <w:rFonts w:ascii="Times New Roman" w:eastAsiaTheme="minorHAnsi" w:hAnsi="Times New Roman"/>
          <w:sz w:val="24"/>
          <w:szCs w:val="24"/>
        </w:rPr>
        <w:t>22, 23, 24, 25, 26, 27 разряды – номер источника доходов бюджета;</w:t>
      </w:r>
    </w:p>
    <w:p w:rsidR="0071266A" w:rsidRPr="0071266A" w:rsidRDefault="0071266A" w:rsidP="0071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1266A">
        <w:rPr>
          <w:rFonts w:ascii="Times New Roman" w:eastAsiaTheme="minorHAnsi" w:hAnsi="Times New Roman"/>
          <w:sz w:val="24"/>
          <w:szCs w:val="24"/>
        </w:rPr>
        <w:t>28, 29, 30 разряды – порядковый номер версии реестровой записи источника дохода бюджета реестра источников доходов бюджета.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18. </w:t>
      </w:r>
      <w:r w:rsidRPr="0071266A">
        <w:rPr>
          <w:rFonts w:ascii="Times New Roman" w:eastAsiaTheme="minorHAnsi" w:hAnsi="Times New Roman" w:cs="Times New Roman"/>
          <w:sz w:val="24"/>
          <w:szCs w:val="24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71266A">
        <w:rPr>
          <w:rFonts w:ascii="Times New Roman" w:hAnsi="Times New Roman" w:cs="Times New Roman"/>
          <w:sz w:val="24"/>
          <w:szCs w:val="24"/>
        </w:rPr>
        <w:t xml:space="preserve">представительный орган муниципального образования </w:t>
      </w:r>
      <w:r w:rsidRPr="0071266A">
        <w:rPr>
          <w:rFonts w:ascii="Times New Roman" w:eastAsiaTheme="minorHAnsi" w:hAnsi="Times New Roman" w:cs="Times New Roman"/>
          <w:sz w:val="24"/>
          <w:szCs w:val="24"/>
        </w:rPr>
        <w:t>по форме, разрабатываемой и утверждаемой финансовым органом муниципального образования.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66A">
        <w:rPr>
          <w:rFonts w:ascii="Times New Roman" w:hAnsi="Times New Roman" w:cs="Times New Roman"/>
          <w:sz w:val="24"/>
          <w:szCs w:val="24"/>
        </w:rPr>
        <w:t>19. 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1266A" w:rsidRPr="0071266A" w:rsidRDefault="0071266A" w:rsidP="007126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66A" w:rsidRPr="0071266A" w:rsidRDefault="0071266A" w:rsidP="007126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266A" w:rsidRDefault="0071266A">
      <w:pPr>
        <w:rPr>
          <w:rFonts w:ascii="Times New Roman" w:hAnsi="Times New Roman"/>
          <w:sz w:val="24"/>
          <w:szCs w:val="24"/>
        </w:rPr>
      </w:pPr>
    </w:p>
    <w:p w:rsidR="0071266A" w:rsidRDefault="0071266A">
      <w:pPr>
        <w:rPr>
          <w:rFonts w:ascii="Times New Roman" w:hAnsi="Times New Roman"/>
          <w:sz w:val="24"/>
          <w:szCs w:val="24"/>
        </w:rPr>
      </w:pPr>
    </w:p>
    <w:p w:rsidR="0071266A" w:rsidRDefault="0071266A">
      <w:pPr>
        <w:rPr>
          <w:rFonts w:ascii="Times New Roman" w:hAnsi="Times New Roman"/>
          <w:sz w:val="24"/>
          <w:szCs w:val="24"/>
        </w:rPr>
      </w:pPr>
    </w:p>
    <w:p w:rsidR="0071266A" w:rsidRDefault="0071266A">
      <w:pPr>
        <w:rPr>
          <w:rFonts w:ascii="Times New Roman" w:hAnsi="Times New Roman"/>
          <w:sz w:val="24"/>
          <w:szCs w:val="24"/>
        </w:rPr>
      </w:pPr>
    </w:p>
    <w:p w:rsidR="0071266A" w:rsidRDefault="0071266A">
      <w:pPr>
        <w:rPr>
          <w:rFonts w:ascii="Times New Roman" w:hAnsi="Times New Roman"/>
          <w:sz w:val="24"/>
          <w:szCs w:val="24"/>
        </w:rPr>
      </w:pPr>
    </w:p>
    <w:p w:rsidR="0071266A" w:rsidRDefault="0071266A">
      <w:pPr>
        <w:rPr>
          <w:rFonts w:ascii="Times New Roman" w:hAnsi="Times New Roman"/>
          <w:sz w:val="24"/>
          <w:szCs w:val="24"/>
        </w:rPr>
      </w:pPr>
    </w:p>
    <w:p w:rsidR="0071266A" w:rsidRDefault="0071266A">
      <w:pPr>
        <w:rPr>
          <w:rFonts w:ascii="Times New Roman" w:hAnsi="Times New Roman"/>
          <w:sz w:val="24"/>
          <w:szCs w:val="24"/>
        </w:rPr>
      </w:pPr>
    </w:p>
    <w:p w:rsidR="0071266A" w:rsidRDefault="0071266A">
      <w:pPr>
        <w:rPr>
          <w:rFonts w:ascii="Times New Roman" w:hAnsi="Times New Roman"/>
          <w:sz w:val="24"/>
          <w:szCs w:val="24"/>
        </w:rPr>
      </w:pPr>
    </w:p>
    <w:p w:rsidR="0071266A" w:rsidRDefault="0071266A">
      <w:pPr>
        <w:rPr>
          <w:rFonts w:ascii="Times New Roman" w:hAnsi="Times New Roman"/>
          <w:sz w:val="24"/>
          <w:szCs w:val="24"/>
        </w:rPr>
      </w:pPr>
    </w:p>
    <w:p w:rsidR="0071266A" w:rsidRDefault="0071266A">
      <w:pPr>
        <w:rPr>
          <w:rFonts w:ascii="Times New Roman" w:hAnsi="Times New Roman"/>
          <w:sz w:val="24"/>
          <w:szCs w:val="24"/>
        </w:rPr>
      </w:pPr>
    </w:p>
    <w:p w:rsidR="0071266A" w:rsidRPr="00B6191D" w:rsidRDefault="0071266A" w:rsidP="00712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71266A" w:rsidRPr="00B6191D" w:rsidRDefault="0071266A" w:rsidP="0071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71266A" w:rsidRPr="00B6191D" w:rsidRDefault="0071266A" w:rsidP="0071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71266A" w:rsidRPr="00B6191D" w:rsidRDefault="0071266A" w:rsidP="00712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266A" w:rsidRPr="00B6191D" w:rsidRDefault="0071266A" w:rsidP="00712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71266A" w:rsidRPr="00B6191D" w:rsidRDefault="0071266A" w:rsidP="0071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71266A" w:rsidRPr="00B6191D" w:rsidRDefault="0071266A" w:rsidP="0071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71266A" w:rsidRPr="00231780" w:rsidRDefault="0071266A" w:rsidP="0071266A"/>
    <w:p w:rsidR="0071266A" w:rsidRPr="0071266A" w:rsidRDefault="0071266A">
      <w:pPr>
        <w:rPr>
          <w:rFonts w:ascii="Times New Roman" w:hAnsi="Times New Roman"/>
          <w:sz w:val="24"/>
          <w:szCs w:val="24"/>
        </w:rPr>
      </w:pPr>
    </w:p>
    <w:sectPr w:rsidR="0071266A" w:rsidRPr="0071266A" w:rsidSect="00AA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266A"/>
    <w:rsid w:val="0071266A"/>
    <w:rsid w:val="00AA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6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126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07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6299&amp;dst=1000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7646&amp;dst=100068" TargetMode="External"/><Relationship Id="rId5" Type="http://schemas.openxmlformats.org/officeDocument/2006/relationships/hyperlink" Target="https://login.consultant.ru/link/?req=doc&amp;base=LAW&amp;n=465808&amp;dst=428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2227</Words>
  <Characters>12698</Characters>
  <Application>Microsoft Office Word</Application>
  <DocSecurity>0</DocSecurity>
  <Lines>105</Lines>
  <Paragraphs>29</Paragraphs>
  <ScaleCrop>false</ScaleCrop>
  <Company>Microsoft</Company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2024-10-07T03:03:00Z</dcterms:created>
  <dcterms:modified xsi:type="dcterms:W3CDTF">2024-10-07T03:07:00Z</dcterms:modified>
</cp:coreProperties>
</file>