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E3" w:rsidRDefault="00430EE3" w:rsidP="00430EE3">
      <w:pPr>
        <w:jc w:val="center"/>
        <w:rPr>
          <w:bCs/>
        </w:rPr>
      </w:pPr>
    </w:p>
    <w:p w:rsidR="00430EE3" w:rsidRDefault="00430EE3" w:rsidP="00430EE3">
      <w:pPr>
        <w:jc w:val="center"/>
      </w:pPr>
      <w:r>
        <w:rPr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430EE3" w:rsidRDefault="00430EE3" w:rsidP="00430EE3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</w:p>
    <w:p w:rsidR="00430EE3" w:rsidRDefault="00430EE3" w:rsidP="00430EE3">
      <w:pPr>
        <w:jc w:val="center"/>
      </w:pPr>
    </w:p>
    <w:p w:rsidR="00430EE3" w:rsidRPr="00231780" w:rsidRDefault="00430EE3" w:rsidP="00430EE3">
      <w:pPr>
        <w:jc w:val="center"/>
        <w:rPr>
          <w:b/>
        </w:rPr>
      </w:pPr>
      <w:r>
        <w:rPr>
          <w:b/>
        </w:rPr>
        <w:t>Периодическое печатное  издание Совета депутатов и администрации  Суздальского сельсовета от  12.08.2024   № 21</w:t>
      </w:r>
    </w:p>
    <w:p w:rsidR="00430EE3" w:rsidRDefault="00430EE3" w:rsidP="00430EE3">
      <w:pPr>
        <w:jc w:val="center"/>
        <w:rPr>
          <w:bCs/>
        </w:rPr>
      </w:pPr>
    </w:p>
    <w:p w:rsidR="00430EE3" w:rsidRDefault="00430EE3" w:rsidP="00430EE3">
      <w:pPr>
        <w:jc w:val="center"/>
        <w:rPr>
          <w:bCs/>
        </w:rPr>
      </w:pPr>
      <w:r>
        <w:rPr>
          <w:bCs/>
        </w:rPr>
        <w:t>СОВЕТ ДЕПУТАТОВ СУЗДАЛЬСКОГО СЕЛЬСОВЕТА</w:t>
      </w:r>
    </w:p>
    <w:p w:rsidR="00430EE3" w:rsidRDefault="00430EE3" w:rsidP="00430EE3">
      <w:pPr>
        <w:jc w:val="center"/>
        <w:rPr>
          <w:bCs/>
        </w:rPr>
      </w:pPr>
      <w:r>
        <w:rPr>
          <w:bCs/>
        </w:rPr>
        <w:t>ДОВОЛЕНСКОГО РАЙОНА НОВОСИБИРСКОЙ ОБЛАСТИ</w:t>
      </w:r>
    </w:p>
    <w:p w:rsidR="00430EE3" w:rsidRPr="00430EE3" w:rsidRDefault="00430EE3" w:rsidP="00430EE3">
      <w:pPr>
        <w:jc w:val="center"/>
        <w:rPr>
          <w:bCs/>
        </w:rPr>
      </w:pPr>
      <w:r>
        <w:rPr>
          <w:bCs/>
        </w:rPr>
        <w:t>ШЕСТОГО СОЗЫВА</w:t>
      </w:r>
    </w:p>
    <w:p w:rsidR="00430EE3" w:rsidRDefault="00430EE3" w:rsidP="00430EE3">
      <w:pPr>
        <w:jc w:val="center"/>
      </w:pPr>
    </w:p>
    <w:p w:rsidR="00430EE3" w:rsidRDefault="00430EE3" w:rsidP="00430EE3">
      <w:pPr>
        <w:pStyle w:val="1"/>
        <w:tabs>
          <w:tab w:val="center" w:pos="4677"/>
          <w:tab w:val="left" w:pos="841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РЕШЕНИЕ</w:t>
      </w:r>
    </w:p>
    <w:p w:rsidR="00430EE3" w:rsidRDefault="00430EE3" w:rsidP="00430EE3">
      <w:pPr>
        <w:jc w:val="center"/>
      </w:pPr>
      <w:r>
        <w:t>Сорок четвертой  сессии</w:t>
      </w:r>
    </w:p>
    <w:p w:rsidR="00430EE3" w:rsidRDefault="00430EE3" w:rsidP="00430EE3"/>
    <w:p w:rsidR="00430EE3" w:rsidRDefault="00430EE3" w:rsidP="00430EE3">
      <w:pPr>
        <w:jc w:val="center"/>
      </w:pPr>
      <w:r>
        <w:t>05.07.2024                                                с. Суздалка                                                       № 147</w:t>
      </w:r>
    </w:p>
    <w:p w:rsidR="00430EE3" w:rsidRDefault="00430EE3" w:rsidP="00430EE3"/>
    <w:p w:rsidR="00430EE3" w:rsidRDefault="00430EE3" w:rsidP="00430EE3">
      <w:pPr>
        <w:jc w:val="center"/>
      </w:pPr>
      <w:r>
        <w:t>О внесении изменений  в Устав сельского поселения Суздальского сельсовета</w:t>
      </w:r>
    </w:p>
    <w:p w:rsidR="00430EE3" w:rsidRDefault="00430EE3" w:rsidP="00430EE3">
      <w:pPr>
        <w:jc w:val="center"/>
      </w:pPr>
      <w:r>
        <w:t>Доволенского муниципального района Новосибирской области</w:t>
      </w:r>
    </w:p>
    <w:p w:rsidR="00430EE3" w:rsidRDefault="00430EE3" w:rsidP="00430EE3"/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 xml:space="preserve">          В соответствии со ст. 7, 35, 44 Федерального закона от 6 октября 2003 года № 131-ФЗ «Об общих принципах организации местного самоуправления в Российской Федерации», Совет депутатов Суздальского сельсовета Доволенского района Новосибирской области </w:t>
      </w:r>
    </w:p>
    <w:p w:rsidR="00430EE3" w:rsidRDefault="00430EE3" w:rsidP="00430EE3">
      <w:pPr>
        <w:pStyle w:val="a3"/>
        <w:rPr>
          <w:sz w:val="24"/>
        </w:rPr>
      </w:pPr>
      <w:r>
        <w:rPr>
          <w:b/>
          <w:sz w:val="24"/>
        </w:rPr>
        <w:t>РЕШИЛ</w:t>
      </w:r>
      <w:r>
        <w:rPr>
          <w:b/>
          <w:bCs/>
          <w:sz w:val="24"/>
        </w:rPr>
        <w:t>:</w:t>
      </w:r>
    </w:p>
    <w:p w:rsidR="00430EE3" w:rsidRDefault="00430EE3" w:rsidP="00430EE3">
      <w:pPr>
        <w:pStyle w:val="a3"/>
        <w:rPr>
          <w:sz w:val="24"/>
        </w:rPr>
      </w:pPr>
      <w:r>
        <w:rPr>
          <w:b/>
          <w:bCs/>
          <w:sz w:val="24"/>
        </w:rPr>
        <w:t xml:space="preserve">         </w:t>
      </w:r>
      <w:r>
        <w:rPr>
          <w:sz w:val="24"/>
        </w:rPr>
        <w:t>1. Принять муниципальный правовой акт о внесении изменений в Устав сельского поселения Суздальского сельсовета Доволенского муниципального района Новосибирской области  (прилагается).</w:t>
      </w: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 xml:space="preserve">         2. 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Суздальского сельсовета Доволенского муниципального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 xml:space="preserve">          3. Главе  Суздальского сельсовета Доволенского района Новосибирской области опубликовать муниципальный правовой акт о внесении изменений в Устав сельского поселения Суздальского сельсовета Доволенского муниципального района Новосибирской области после государственной регистрации в течении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(обнародования) муниципального правового акта Суздальского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 xml:space="preserve">        </w:t>
      </w:r>
    </w:p>
    <w:p w:rsidR="00430EE3" w:rsidRDefault="00430EE3" w:rsidP="00430EE3">
      <w:pPr>
        <w:pStyle w:val="a3"/>
        <w:rPr>
          <w:sz w:val="24"/>
        </w:rPr>
      </w:pPr>
    </w:p>
    <w:p w:rsidR="00430EE3" w:rsidRDefault="00430EE3" w:rsidP="00430EE3">
      <w:pPr>
        <w:pStyle w:val="a3"/>
        <w:rPr>
          <w:sz w:val="24"/>
        </w:rPr>
      </w:pP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lastRenderedPageBreak/>
        <w:t xml:space="preserve">         4. Настоящее решение вступает в силу после государственной регистрации и опубликования в  периодическом печатном издании «Суздальский вестник».</w:t>
      </w:r>
    </w:p>
    <w:p w:rsidR="00430EE3" w:rsidRDefault="00430EE3" w:rsidP="00430EE3">
      <w:r>
        <w:t xml:space="preserve">     </w:t>
      </w:r>
    </w:p>
    <w:p w:rsidR="00430EE3" w:rsidRDefault="00430EE3" w:rsidP="00430EE3">
      <w:pPr>
        <w:pStyle w:val="a3"/>
        <w:rPr>
          <w:sz w:val="24"/>
        </w:rPr>
      </w:pP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>Председатель Совета депутатов</w:t>
      </w: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>Суздальского сельсовета</w:t>
      </w: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 xml:space="preserve">Доволенского района  </w:t>
      </w: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>Новосибирской  области                                                                                             С.И.Юрьев</w:t>
      </w:r>
    </w:p>
    <w:p w:rsidR="00430EE3" w:rsidRDefault="00430EE3" w:rsidP="00430EE3">
      <w:pPr>
        <w:outlineLvl w:val="0"/>
      </w:pPr>
    </w:p>
    <w:p w:rsidR="00430EE3" w:rsidRDefault="00430EE3" w:rsidP="00430EE3">
      <w:pPr>
        <w:pStyle w:val="a3"/>
        <w:rPr>
          <w:sz w:val="24"/>
        </w:rPr>
      </w:pP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 xml:space="preserve">Глава Суздальского сельсовета                                                </w:t>
      </w: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 xml:space="preserve">Доволенского района </w:t>
      </w: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>Новосибирской области                                                                                           Н.А.Казанцев</w:t>
      </w:r>
    </w:p>
    <w:p w:rsidR="00430EE3" w:rsidRDefault="00430EE3" w:rsidP="00430EE3">
      <w:pPr>
        <w:jc w:val="right"/>
      </w:pPr>
    </w:p>
    <w:p w:rsidR="00430EE3" w:rsidRDefault="00430EE3" w:rsidP="00430EE3">
      <w:pPr>
        <w:jc w:val="right"/>
      </w:pPr>
      <w:r>
        <w:t>Приложение</w:t>
      </w:r>
    </w:p>
    <w:p w:rsidR="00430EE3" w:rsidRDefault="00430EE3" w:rsidP="00430EE3">
      <w:pPr>
        <w:jc w:val="right"/>
      </w:pPr>
      <w:r>
        <w:t xml:space="preserve">к решению 44-ой сессии                                                                 </w:t>
      </w:r>
    </w:p>
    <w:p w:rsidR="00430EE3" w:rsidRDefault="00430EE3" w:rsidP="00430EE3">
      <w:pPr>
        <w:jc w:val="right"/>
      </w:pPr>
      <w:r>
        <w:t>Совета депутатов</w:t>
      </w:r>
    </w:p>
    <w:p w:rsidR="00430EE3" w:rsidRDefault="00430EE3" w:rsidP="00430EE3">
      <w:pPr>
        <w:jc w:val="right"/>
      </w:pPr>
      <w:r>
        <w:t xml:space="preserve">                                                                Суздальского сельсовета </w:t>
      </w:r>
    </w:p>
    <w:p w:rsidR="00430EE3" w:rsidRDefault="00430EE3" w:rsidP="00430EE3">
      <w:pPr>
        <w:jc w:val="right"/>
      </w:pPr>
      <w:r>
        <w:t>Доволенского района</w:t>
      </w:r>
    </w:p>
    <w:p w:rsidR="00430EE3" w:rsidRDefault="00430EE3" w:rsidP="00430EE3">
      <w:pPr>
        <w:jc w:val="right"/>
      </w:pPr>
      <w:r>
        <w:t>Новосибирской области</w:t>
      </w:r>
    </w:p>
    <w:p w:rsidR="00430EE3" w:rsidRDefault="00430EE3" w:rsidP="00430EE3">
      <w:pPr>
        <w:jc w:val="right"/>
      </w:pPr>
      <w:r>
        <w:t>шестого созыва</w:t>
      </w:r>
    </w:p>
    <w:p w:rsidR="00430EE3" w:rsidRDefault="00430EE3" w:rsidP="00430EE3">
      <w:pPr>
        <w:jc w:val="right"/>
      </w:pPr>
      <w:r>
        <w:t xml:space="preserve">                                                               от 05.07.2024 № 147</w:t>
      </w:r>
    </w:p>
    <w:p w:rsidR="00430EE3" w:rsidRDefault="00430EE3" w:rsidP="00430EE3">
      <w:pPr>
        <w:rPr>
          <w:bCs/>
        </w:rPr>
      </w:pPr>
    </w:p>
    <w:p w:rsidR="00430EE3" w:rsidRDefault="00430EE3" w:rsidP="00430EE3">
      <w:pPr>
        <w:jc w:val="center"/>
        <w:rPr>
          <w:bCs/>
        </w:rPr>
      </w:pPr>
      <w:r>
        <w:rPr>
          <w:bCs/>
        </w:rPr>
        <w:t>МУНИЦИПАЛЬНЫЙ ПРАВОВОЙ АКТ</w:t>
      </w:r>
    </w:p>
    <w:p w:rsidR="00430EE3" w:rsidRDefault="00430EE3" w:rsidP="00430EE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 внесения изменений в Устав сельского поселения Суздальского сельсовета Дов</w:t>
      </w:r>
      <w:bookmarkStart w:id="0" w:name="_GoBack"/>
      <w:bookmarkEnd w:id="0"/>
      <w:r>
        <w:rPr>
          <w:bCs/>
          <w:sz w:val="28"/>
          <w:szCs w:val="28"/>
        </w:rPr>
        <w:t>оленского муниципального района Новосибирской области</w:t>
      </w:r>
    </w:p>
    <w:p w:rsidR="00430EE3" w:rsidRDefault="00430EE3" w:rsidP="00430EE3">
      <w:pPr>
        <w:jc w:val="center"/>
        <w:rPr>
          <w:bCs/>
          <w:sz w:val="28"/>
          <w:szCs w:val="28"/>
        </w:rPr>
      </w:pPr>
    </w:p>
    <w:p w:rsidR="00430EE3" w:rsidRDefault="00430EE3" w:rsidP="00430EE3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</w:rPr>
        <w:t>Статья 5. Вопросы местного значения</w:t>
      </w:r>
    </w:p>
    <w:p w:rsidR="00430EE3" w:rsidRDefault="00430EE3" w:rsidP="00430EE3">
      <w:pPr>
        <w:pStyle w:val="a5"/>
        <w:numPr>
          <w:ilvl w:val="1"/>
          <w:numId w:val="1"/>
        </w:numPr>
        <w:jc w:val="both"/>
      </w:pPr>
      <w:r>
        <w:t>Пункт 29 части 1 статьи 5 изложить в следующей редакции:</w:t>
      </w:r>
    </w:p>
    <w:p w:rsidR="00430EE3" w:rsidRDefault="00430EE3" w:rsidP="00430EE3">
      <w:pPr>
        <w:ind w:left="568"/>
        <w:jc w:val="both"/>
      </w:pPr>
      <w:r>
        <w:t xml:space="preserve">     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430EE3" w:rsidRDefault="00430EE3" w:rsidP="00430EE3">
      <w:pPr>
        <w:ind w:left="568"/>
        <w:jc w:val="both"/>
      </w:pPr>
    </w:p>
    <w:p w:rsidR="00430EE3" w:rsidRDefault="00430EE3" w:rsidP="00430EE3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</w:rPr>
        <w:t>Статья 21. Депутат Совета депутатов</w:t>
      </w:r>
    </w:p>
    <w:p w:rsidR="00430EE3" w:rsidRDefault="00430EE3" w:rsidP="00430EE3">
      <w:pPr>
        <w:pStyle w:val="a5"/>
        <w:numPr>
          <w:ilvl w:val="1"/>
          <w:numId w:val="1"/>
        </w:numPr>
        <w:jc w:val="both"/>
      </w:pPr>
      <w:r>
        <w:t>Дополнить часть 5 пунктом 13 следующего содержания:</w:t>
      </w:r>
    </w:p>
    <w:p w:rsidR="00430EE3" w:rsidRDefault="00430EE3" w:rsidP="00430EE3">
      <w:pPr>
        <w:ind w:left="568"/>
        <w:jc w:val="both"/>
      </w:pPr>
      <w:r>
        <w:t xml:space="preserve"> «13) приобретения им статуса иностранного агента»;</w:t>
      </w:r>
    </w:p>
    <w:p w:rsidR="00430EE3" w:rsidRDefault="00430EE3" w:rsidP="00430EE3">
      <w:pPr>
        <w:ind w:left="568"/>
        <w:jc w:val="both"/>
      </w:pPr>
    </w:p>
    <w:p w:rsidR="00430EE3" w:rsidRDefault="00430EE3" w:rsidP="00430EE3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</w:rPr>
        <w:t>Статья 29. Удаление главы поселения в отставку</w:t>
      </w:r>
    </w:p>
    <w:p w:rsidR="00430EE3" w:rsidRDefault="00430EE3" w:rsidP="00430EE3">
      <w:pPr>
        <w:pStyle w:val="a5"/>
        <w:numPr>
          <w:ilvl w:val="1"/>
          <w:numId w:val="1"/>
        </w:numPr>
        <w:jc w:val="both"/>
      </w:pPr>
      <w:r>
        <w:t>Дополнить часть 2 пунктом 6 следующего содержания:</w:t>
      </w:r>
    </w:p>
    <w:p w:rsidR="00430EE3" w:rsidRDefault="00430EE3" w:rsidP="00430EE3">
      <w:pPr>
        <w:pStyle w:val="a5"/>
        <w:ind w:left="928"/>
        <w:jc w:val="both"/>
      </w:pPr>
      <w:r>
        <w:t>«6) приобретения им статуса иностранного  агента;</w:t>
      </w:r>
    </w:p>
    <w:p w:rsidR="00430EE3" w:rsidRDefault="00430EE3" w:rsidP="00430EE3">
      <w:pPr>
        <w:pStyle w:val="a5"/>
        <w:ind w:left="928"/>
        <w:jc w:val="both"/>
      </w:pPr>
    </w:p>
    <w:p w:rsidR="00430EE3" w:rsidRDefault="00430EE3" w:rsidP="00430EE3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</w:rPr>
        <w:t>Статья 32. Полномочия администрации</w:t>
      </w:r>
    </w:p>
    <w:p w:rsidR="00430EE3" w:rsidRDefault="00430EE3" w:rsidP="00430EE3">
      <w:pPr>
        <w:pStyle w:val="a5"/>
        <w:numPr>
          <w:ilvl w:val="1"/>
          <w:numId w:val="1"/>
        </w:numPr>
        <w:jc w:val="both"/>
      </w:pPr>
      <w:r>
        <w:t>Пункт 25 части 1 изложить в следующей редакции:</w:t>
      </w:r>
    </w:p>
    <w:p w:rsidR="00430EE3" w:rsidRDefault="00430EE3" w:rsidP="00430EE3">
      <w:pPr>
        <w:ind w:left="568"/>
        <w:jc w:val="both"/>
      </w:pPr>
      <w:r>
        <w:t xml:space="preserve">   «25)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</w:r>
    </w:p>
    <w:p w:rsidR="00430EE3" w:rsidRDefault="00430EE3" w:rsidP="00430EE3">
      <w:pPr>
        <w:ind w:left="568"/>
        <w:jc w:val="both"/>
      </w:pPr>
    </w:p>
    <w:p w:rsidR="00430EE3" w:rsidRDefault="00430EE3" w:rsidP="00430EE3">
      <w:pPr>
        <w:pStyle w:val="a5"/>
        <w:numPr>
          <w:ilvl w:val="1"/>
          <w:numId w:val="1"/>
        </w:numPr>
        <w:jc w:val="both"/>
      </w:pPr>
      <w:r>
        <w:t>Пункт 36 части 1 изложить в следующей редакции:</w:t>
      </w:r>
    </w:p>
    <w:p w:rsidR="00430EE3" w:rsidRDefault="00430EE3" w:rsidP="00430EE3">
      <w:pPr>
        <w:ind w:left="568"/>
        <w:jc w:val="both"/>
      </w:pPr>
      <w:r>
        <w:lastRenderedPageBreak/>
        <w:t xml:space="preserve">   «36)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430EE3" w:rsidRDefault="00430EE3" w:rsidP="00430EE3">
      <w:pPr>
        <w:jc w:val="both"/>
      </w:pPr>
    </w:p>
    <w:p w:rsidR="00430EE3" w:rsidRDefault="00430EE3" w:rsidP="00430EE3">
      <w:pPr>
        <w:pStyle w:val="a3"/>
        <w:rPr>
          <w:sz w:val="24"/>
        </w:rPr>
      </w:pP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>Председатель Совета депутатов</w:t>
      </w: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>Суздальского сельсовета</w:t>
      </w: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>Доволенского района</w:t>
      </w: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>Новосибирской  области                                                                                              С.И.Юрьев</w:t>
      </w:r>
    </w:p>
    <w:p w:rsidR="00430EE3" w:rsidRDefault="00430EE3" w:rsidP="00430EE3">
      <w:pPr>
        <w:outlineLvl w:val="0"/>
      </w:pPr>
    </w:p>
    <w:p w:rsidR="00430EE3" w:rsidRDefault="00430EE3" w:rsidP="00430EE3">
      <w:pPr>
        <w:pStyle w:val="a3"/>
        <w:rPr>
          <w:sz w:val="24"/>
        </w:rPr>
      </w:pP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 xml:space="preserve">Глава Суздальского сельсовета                                                </w:t>
      </w: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 xml:space="preserve">Доволенского района </w:t>
      </w:r>
    </w:p>
    <w:p w:rsidR="00430EE3" w:rsidRDefault="00430EE3" w:rsidP="00430EE3">
      <w:pPr>
        <w:pStyle w:val="a3"/>
        <w:rPr>
          <w:sz w:val="24"/>
        </w:rPr>
      </w:pPr>
      <w:r>
        <w:rPr>
          <w:sz w:val="24"/>
        </w:rPr>
        <w:t>Новосибирской области                                                                                          Н.А.Казанцев</w:t>
      </w:r>
    </w:p>
    <w:p w:rsidR="00430EE3" w:rsidRDefault="00430EE3"/>
    <w:p w:rsidR="00430EE3" w:rsidRPr="00430EE3" w:rsidRDefault="00430EE3" w:rsidP="00430EE3"/>
    <w:p w:rsidR="00430EE3" w:rsidRPr="00430EE3" w:rsidRDefault="00430EE3" w:rsidP="00430EE3"/>
    <w:p w:rsidR="00430EE3" w:rsidRPr="00430EE3" w:rsidRDefault="00430EE3" w:rsidP="00430EE3"/>
    <w:p w:rsidR="00430EE3" w:rsidRPr="00430EE3" w:rsidRDefault="00430EE3" w:rsidP="00430EE3"/>
    <w:p w:rsidR="00430EE3" w:rsidRPr="00430EE3" w:rsidRDefault="00430EE3" w:rsidP="00430EE3"/>
    <w:p w:rsidR="00430EE3" w:rsidRPr="00430EE3" w:rsidRDefault="00430EE3" w:rsidP="00430EE3"/>
    <w:p w:rsidR="00430EE3" w:rsidRPr="00430EE3" w:rsidRDefault="00430EE3" w:rsidP="00430EE3"/>
    <w:p w:rsidR="00430EE3" w:rsidRPr="00430EE3" w:rsidRDefault="00430EE3" w:rsidP="00430EE3"/>
    <w:p w:rsidR="00430EE3" w:rsidRPr="00430EE3" w:rsidRDefault="00430EE3" w:rsidP="00430EE3"/>
    <w:p w:rsidR="00430EE3" w:rsidRPr="00430EE3" w:rsidRDefault="00430EE3" w:rsidP="00430EE3"/>
    <w:p w:rsidR="00430EE3" w:rsidRPr="00430EE3" w:rsidRDefault="00430EE3" w:rsidP="00430EE3"/>
    <w:p w:rsidR="00430EE3" w:rsidRPr="00430EE3" w:rsidRDefault="00430EE3" w:rsidP="00430EE3"/>
    <w:p w:rsidR="00430EE3" w:rsidRPr="00430EE3" w:rsidRDefault="00430EE3" w:rsidP="00430EE3"/>
    <w:p w:rsidR="00430EE3" w:rsidRPr="00430EE3" w:rsidRDefault="00430EE3" w:rsidP="00430EE3"/>
    <w:p w:rsidR="00430EE3" w:rsidRPr="00430EE3" w:rsidRDefault="00430EE3" w:rsidP="00430EE3"/>
    <w:p w:rsidR="00430EE3" w:rsidRDefault="00430EE3" w:rsidP="00430EE3"/>
    <w:p w:rsidR="00430EE3" w:rsidRPr="00B6191D" w:rsidRDefault="00430EE3" w:rsidP="00430EE3">
      <w:pPr>
        <w:rPr>
          <w:b/>
        </w:rPr>
      </w:pPr>
      <w:r w:rsidRPr="00B6191D">
        <w:rPr>
          <w:b/>
        </w:rPr>
        <w:t xml:space="preserve">Редактор:                                                                                                          </w:t>
      </w:r>
    </w:p>
    <w:p w:rsidR="00430EE3" w:rsidRPr="00B6191D" w:rsidRDefault="00430EE3" w:rsidP="00430EE3">
      <w:r w:rsidRPr="00B6191D">
        <w:t>Администрация Суздальского сельсовета Доволенского района Новосибирской области</w:t>
      </w:r>
    </w:p>
    <w:p w:rsidR="00430EE3" w:rsidRPr="00B6191D" w:rsidRDefault="00430EE3" w:rsidP="00430EE3">
      <w:r w:rsidRPr="00B6191D">
        <w:t>Адрес: 632457, Новосибирская область, Доволенский район, село Суздалка, ул. Школьная, 11в.</w:t>
      </w:r>
    </w:p>
    <w:p w:rsidR="00430EE3" w:rsidRPr="00B6191D" w:rsidRDefault="00430EE3" w:rsidP="00430EE3">
      <w:pPr>
        <w:rPr>
          <w:b/>
        </w:rPr>
      </w:pPr>
    </w:p>
    <w:p w:rsidR="00430EE3" w:rsidRPr="00B6191D" w:rsidRDefault="00430EE3" w:rsidP="00430EE3">
      <w:pPr>
        <w:rPr>
          <w:b/>
        </w:rPr>
      </w:pPr>
      <w:r w:rsidRPr="00B6191D">
        <w:rPr>
          <w:b/>
        </w:rPr>
        <w:t xml:space="preserve">Соучредители:                                                                                                </w:t>
      </w:r>
    </w:p>
    <w:p w:rsidR="00430EE3" w:rsidRPr="00B6191D" w:rsidRDefault="00430EE3" w:rsidP="00430EE3">
      <w:r w:rsidRPr="00B6191D">
        <w:t>Совет депутатов Суздальского сельсовета Доволенского района Новосибирской области;</w:t>
      </w:r>
    </w:p>
    <w:p w:rsidR="00430EE3" w:rsidRPr="00B6191D" w:rsidRDefault="00430EE3" w:rsidP="00430EE3">
      <w:r w:rsidRPr="00B6191D">
        <w:t>Администрация Суздальского сельсовета Доволенского района Новосибирской области.</w:t>
      </w:r>
    </w:p>
    <w:p w:rsidR="00430EE3" w:rsidRPr="00B6191D" w:rsidRDefault="00430EE3" w:rsidP="00430EE3">
      <w:pPr>
        <w:contextualSpacing/>
        <w:jc w:val="both"/>
      </w:pPr>
    </w:p>
    <w:p w:rsidR="00430EE3" w:rsidRPr="00231780" w:rsidRDefault="00430EE3" w:rsidP="00430EE3"/>
    <w:p w:rsidR="009A5930" w:rsidRPr="00430EE3" w:rsidRDefault="009A5930" w:rsidP="00430EE3"/>
    <w:sectPr w:rsidR="009A5930" w:rsidRPr="00430EE3" w:rsidSect="009A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D60BE"/>
    <w:multiLevelType w:val="multilevel"/>
    <w:tmpl w:val="3816F3B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EE3"/>
    <w:rsid w:val="00430EE3"/>
    <w:rsid w:val="009A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0EE3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11"/>
    <w:semiHidden/>
    <w:unhideWhenUsed/>
    <w:rsid w:val="00430E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30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0EE3"/>
    <w:pPr>
      <w:ind w:left="720"/>
      <w:contextualSpacing/>
    </w:pPr>
  </w:style>
  <w:style w:type="character" w:customStyle="1" w:styleId="11">
    <w:name w:val="Основной текст Знак1"/>
    <w:basedOn w:val="a0"/>
    <w:link w:val="a3"/>
    <w:semiHidden/>
    <w:locked/>
    <w:rsid w:val="00430E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889</Words>
  <Characters>5068</Characters>
  <Application>Microsoft Office Word</Application>
  <DocSecurity>0</DocSecurity>
  <Lines>42</Lines>
  <Paragraphs>11</Paragraphs>
  <ScaleCrop>false</ScaleCrop>
  <Company>Microsoft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2024-08-12T04:40:00Z</dcterms:created>
  <dcterms:modified xsi:type="dcterms:W3CDTF">2024-08-12T04:43:00Z</dcterms:modified>
</cp:coreProperties>
</file>