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365" w:rsidRDefault="00A10365" w:rsidP="00A10365">
      <w:pPr>
        <w:pStyle w:val="Noparagraphstyle"/>
        <w:keepNext/>
        <w:keepLines/>
        <w:spacing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55320" cy="731520"/>
            <wp:effectExtent l="19050" t="0" r="0" b="0"/>
            <wp:docPr id="1" name="Рисунок 1" descr="Суздальский ( пакет)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здальский ( пакет) 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365" w:rsidRDefault="00A10365" w:rsidP="00A10365">
      <w:pPr>
        <w:pStyle w:val="Noparagraphstyle"/>
        <w:keepNext/>
        <w:keepLines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СУЗДАЛЬСКОГО СЕЛЬСОВЕТА</w:t>
      </w:r>
    </w:p>
    <w:p w:rsidR="00A10365" w:rsidRDefault="00A10365" w:rsidP="00A10365">
      <w:pPr>
        <w:pStyle w:val="Noparagraphstyle"/>
        <w:keepNext/>
        <w:keepLines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ДОВОЛЕНСКОГО РАЙОНА НОВОСИБИРСКОЙ ОБЛАСТИ</w:t>
      </w:r>
    </w:p>
    <w:p w:rsidR="00A10365" w:rsidRDefault="00A10365" w:rsidP="00A10365">
      <w:pPr>
        <w:pStyle w:val="a3"/>
      </w:pPr>
    </w:p>
    <w:p w:rsidR="00A10365" w:rsidRDefault="00A10365" w:rsidP="00A10365">
      <w:pPr>
        <w:pStyle w:val="a3"/>
      </w:pPr>
    </w:p>
    <w:p w:rsidR="00A10365" w:rsidRDefault="00A10365" w:rsidP="00A10365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A10365" w:rsidRDefault="00A10365" w:rsidP="00A10365">
      <w:pPr>
        <w:pStyle w:val="a3"/>
      </w:pPr>
    </w:p>
    <w:p w:rsidR="00A10365" w:rsidRDefault="00A10365" w:rsidP="00A10365">
      <w:pPr>
        <w:pStyle w:val="a5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03.04.2024                                                                                                         №  13</w:t>
      </w:r>
    </w:p>
    <w:tbl>
      <w:tblPr>
        <w:tblW w:w="14088" w:type="dxa"/>
        <w:tblLayout w:type="fixed"/>
        <w:tblLook w:val="04A0"/>
      </w:tblPr>
      <w:tblGrid>
        <w:gridCol w:w="9467"/>
        <w:gridCol w:w="4621"/>
      </w:tblGrid>
      <w:tr w:rsidR="00A10365" w:rsidTr="00A10365">
        <w:trPr>
          <w:trHeight w:val="80"/>
        </w:trPr>
        <w:tc>
          <w:tcPr>
            <w:tcW w:w="9464" w:type="dxa"/>
          </w:tcPr>
          <w:p w:rsidR="00A10365" w:rsidRDefault="00A10365">
            <w:pPr>
              <w:pStyle w:val="a3"/>
              <w:tabs>
                <w:tab w:val="right" w:pos="10146"/>
              </w:tabs>
              <w:spacing w:line="276" w:lineRule="auto"/>
              <w:rPr>
                <w:szCs w:val="28"/>
              </w:rPr>
            </w:pPr>
          </w:p>
        </w:tc>
        <w:tc>
          <w:tcPr>
            <w:tcW w:w="4619" w:type="dxa"/>
          </w:tcPr>
          <w:p w:rsidR="00A10365" w:rsidRDefault="00A10365">
            <w:pPr>
              <w:pStyle w:val="a7"/>
              <w:tabs>
                <w:tab w:val="right" w:pos="10146"/>
              </w:tabs>
              <w:snapToGrid w:val="0"/>
              <w:spacing w:line="276" w:lineRule="auto"/>
              <w:jc w:val="left"/>
              <w:rPr>
                <w:b w:val="0"/>
                <w:szCs w:val="28"/>
              </w:rPr>
            </w:pPr>
          </w:p>
        </w:tc>
      </w:tr>
    </w:tbl>
    <w:p w:rsidR="00A10365" w:rsidRDefault="00A10365" w:rsidP="00A10365">
      <w:pPr>
        <w:pStyle w:val="ConsPlusTitle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и дополнений в постановление администрации Суздальского сельсовета Доволенского района  Новосибирской области от 20.02.2015  № 12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«Об  утверждении Положения о порядке увольнения лиц, замещающих муниципальные должности в администрации Суздальского сельсовета Доволенского района Новосибирской области, в связи с утратой доверия»</w:t>
      </w:r>
      <w:r>
        <w:rPr>
          <w:sz w:val="28"/>
          <w:szCs w:val="28"/>
        </w:rPr>
        <w:t xml:space="preserve">  </w:t>
      </w:r>
    </w:p>
    <w:p w:rsidR="00A10365" w:rsidRDefault="00A10365" w:rsidP="00A10365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10365" w:rsidRDefault="00A10365" w:rsidP="00A10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в соответствие с действующим законодательством Российской Федерации,</w:t>
      </w:r>
      <w:r>
        <w:rPr>
          <w:rFonts w:ascii="Times New Roman" w:hAnsi="Times New Roman"/>
          <w:color w:val="000000"/>
          <w:sz w:val="28"/>
          <w:szCs w:val="28"/>
        </w:rPr>
        <w:t xml:space="preserve"> согласно протеста прокуратуры Доволенского района от 27.03.2024 № 2-24-2024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отдельные постановления администрации </w:t>
      </w:r>
      <w:r>
        <w:rPr>
          <w:rFonts w:ascii="Times New Roman" w:hAnsi="Times New Roman"/>
          <w:bCs/>
          <w:sz w:val="28"/>
          <w:szCs w:val="28"/>
        </w:rPr>
        <w:t xml:space="preserve">Суздальского сельсовета Доволенского района  от 20.05.2015 № 12 (с </w:t>
      </w:r>
      <w:proofErr w:type="spellStart"/>
      <w:r>
        <w:rPr>
          <w:rFonts w:ascii="Times New Roman" w:hAnsi="Times New Roman"/>
          <w:bCs/>
          <w:sz w:val="28"/>
          <w:szCs w:val="28"/>
        </w:rPr>
        <w:t>изм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., </w:t>
      </w:r>
      <w:proofErr w:type="spellStart"/>
      <w:r>
        <w:rPr>
          <w:rFonts w:ascii="Times New Roman" w:hAnsi="Times New Roman"/>
          <w:bCs/>
          <w:sz w:val="28"/>
          <w:szCs w:val="28"/>
        </w:rPr>
        <w:t>внес.пост</w:t>
      </w:r>
      <w:proofErr w:type="spellEnd"/>
      <w:r>
        <w:rPr>
          <w:rFonts w:ascii="Times New Roman" w:hAnsi="Times New Roman"/>
          <w:bCs/>
          <w:sz w:val="28"/>
          <w:szCs w:val="28"/>
        </w:rPr>
        <w:t>. № 10 от 23.03.2020)»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администрация Суздальского сельсовета Доволенского района Новосибирской области постановляет:</w:t>
      </w:r>
    </w:p>
    <w:p w:rsidR="00A10365" w:rsidRDefault="00A10365" w:rsidP="00A10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Внести изменение в постановление администрации Суздальского сельсовета Доволенского района Новосибирской области от 20.02.2015 № 12 «</w:t>
      </w:r>
      <w:r>
        <w:rPr>
          <w:rFonts w:ascii="Times New Roman" w:hAnsi="Times New Roman" w:cs="Times New Roman"/>
          <w:bCs/>
          <w:sz w:val="28"/>
          <w:szCs w:val="28"/>
        </w:rPr>
        <w:t>Об  утверждении Положения о порядке увольнения лиц, замещающих муниципальные должности в администрации Суздальского сельсовета Доволенского района Новосибирской области, в связи с утратой доверия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A10365" w:rsidRDefault="00A10365" w:rsidP="00A10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1.1.пункт 4 Порядка изложить в следующей редакции:</w:t>
      </w:r>
    </w:p>
    <w:p w:rsidR="00A10365" w:rsidRDefault="00A10365" w:rsidP="00A10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Взыскания, предусмотренные 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статьями 14.1, 15 и 27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настоящего Федерального закона,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A10365" w:rsidRDefault="00A10365" w:rsidP="00A103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65" w:rsidRDefault="00A10365" w:rsidP="00A10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Суздальского сельсовета</w:t>
      </w:r>
    </w:p>
    <w:p w:rsidR="00A10365" w:rsidRDefault="00A10365" w:rsidP="00A10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Доволенского района</w:t>
      </w:r>
    </w:p>
    <w:p w:rsidR="00070901" w:rsidRPr="00A10365" w:rsidRDefault="00A10365" w:rsidP="00A10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Н.А.Казанцев</w:t>
      </w:r>
    </w:p>
    <w:sectPr w:rsidR="00070901" w:rsidRPr="00A10365" w:rsidSect="00070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10365"/>
    <w:rsid w:val="00070901"/>
    <w:rsid w:val="00A10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1036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6"/>
      <w:lang w:eastAsia="zh-CN"/>
    </w:rPr>
  </w:style>
  <w:style w:type="character" w:customStyle="1" w:styleId="a4">
    <w:name w:val="Основной текст Знак"/>
    <w:basedOn w:val="a0"/>
    <w:link w:val="a3"/>
    <w:rsid w:val="00A10365"/>
    <w:rPr>
      <w:rFonts w:ascii="Times New Roman" w:eastAsia="Times New Roman" w:hAnsi="Times New Roman" w:cs="Times New Roman"/>
      <w:sz w:val="28"/>
      <w:szCs w:val="26"/>
      <w:lang w:eastAsia="zh-CN"/>
    </w:rPr>
  </w:style>
  <w:style w:type="paragraph" w:styleId="a5">
    <w:name w:val="Title"/>
    <w:basedOn w:val="a"/>
    <w:next w:val="a3"/>
    <w:link w:val="a6"/>
    <w:qFormat/>
    <w:rsid w:val="00A1036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6"/>
      <w:szCs w:val="56"/>
      <w:lang w:eastAsia="zh-CN"/>
    </w:rPr>
  </w:style>
  <w:style w:type="character" w:customStyle="1" w:styleId="a6">
    <w:name w:val="Название Знак"/>
    <w:basedOn w:val="a0"/>
    <w:link w:val="a5"/>
    <w:rsid w:val="00A10365"/>
    <w:rPr>
      <w:rFonts w:ascii="Times New Roman" w:eastAsia="Times New Roman" w:hAnsi="Times New Roman" w:cs="Times New Roman"/>
      <w:b/>
      <w:bCs/>
      <w:sz w:val="56"/>
      <w:szCs w:val="56"/>
      <w:lang w:eastAsia="zh-CN"/>
    </w:rPr>
  </w:style>
  <w:style w:type="paragraph" w:styleId="a7">
    <w:name w:val="Subtitle"/>
    <w:basedOn w:val="a"/>
    <w:next w:val="a3"/>
    <w:link w:val="a8"/>
    <w:qFormat/>
    <w:rsid w:val="00A1036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a8">
    <w:name w:val="Подзаголовок Знак"/>
    <w:basedOn w:val="a0"/>
    <w:link w:val="a7"/>
    <w:rsid w:val="00A10365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ConsPlusTitle">
    <w:name w:val="ConsPlusTitle"/>
    <w:uiPriority w:val="99"/>
    <w:rsid w:val="00A1036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Noparagraphstyle">
    <w:name w:val="[No paragraph style]"/>
    <w:rsid w:val="00A10365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0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03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1731</Characters>
  <Application>Microsoft Office Word</Application>
  <DocSecurity>0</DocSecurity>
  <Lines>14</Lines>
  <Paragraphs>4</Paragraphs>
  <ScaleCrop>false</ScaleCrop>
  <Company>Microsoft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</cp:revision>
  <dcterms:created xsi:type="dcterms:W3CDTF">2024-08-05T08:32:00Z</dcterms:created>
  <dcterms:modified xsi:type="dcterms:W3CDTF">2024-08-05T08:33:00Z</dcterms:modified>
</cp:coreProperties>
</file>