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65EE8" w:rsidRDefault="00065EE8" w:rsidP="00065EE8">
      <w:pPr>
        <w:pStyle w:val="ab"/>
        <w:spacing w:before="0" w:beforeAutospacing="0" w:after="0" w:afterAutospacing="0"/>
        <w:ind w:firstLine="720"/>
        <w:jc w:val="right"/>
        <w:rPr>
          <w:rFonts w:ascii="Segoe UI" w:eastAsiaTheme="minorHAnsi" w:hAnsi="Segoe UI" w:cs="Segoe UI"/>
          <w:b/>
          <w:noProof/>
          <w:sz w:val="28"/>
          <w:szCs w:val="22"/>
          <w:lang w:eastAsia="en-US"/>
        </w:rPr>
      </w:pPr>
      <w:bookmarkStart w:id="0" w:name="_GoBack"/>
      <w:bookmarkEnd w:id="0"/>
    </w:p>
    <w:p w:rsidR="004F1513" w:rsidRDefault="003D6FBB" w:rsidP="009A4288">
      <w:pPr>
        <w:pStyle w:val="ab"/>
        <w:spacing w:before="0" w:beforeAutospacing="0" w:after="0" w:afterAutospacing="0"/>
        <w:ind w:firstLine="720"/>
        <w:jc w:val="center"/>
        <w:rPr>
          <w:rFonts w:ascii="Segoe UI" w:eastAsiaTheme="minorHAnsi" w:hAnsi="Segoe UI" w:cs="Segoe UI"/>
          <w:b/>
          <w:noProof/>
          <w:sz w:val="28"/>
          <w:szCs w:val="22"/>
          <w:lang w:eastAsia="en-US"/>
        </w:rPr>
      </w:pPr>
      <w:r w:rsidRPr="003D6FBB">
        <w:rPr>
          <w:rFonts w:ascii="Segoe UI" w:eastAsiaTheme="minorHAnsi" w:hAnsi="Segoe UI" w:cs="Segoe UI"/>
          <w:b/>
          <w:noProof/>
          <w:sz w:val="28"/>
          <w:szCs w:val="22"/>
          <w:lang w:eastAsia="en-US"/>
        </w:rPr>
        <w:t>Электронная регистрация ипотечных сделок</w:t>
      </w:r>
    </w:p>
    <w:p w:rsidR="003D6FBB" w:rsidRDefault="003D6FBB" w:rsidP="009A4288">
      <w:pPr>
        <w:pStyle w:val="ab"/>
        <w:spacing w:before="0" w:beforeAutospacing="0" w:after="0" w:afterAutospacing="0"/>
        <w:ind w:firstLine="720"/>
        <w:jc w:val="center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3D6FBB" w:rsidRPr="003D6FBB" w:rsidRDefault="003D6FBB" w:rsidP="003D6FBB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3D6FBB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Лето - жаркий сезон, в том числе на рынке недвижимости. Летние месяцы позволяют потенциальным покупателям оценить все преимущества предлагаемого к продаже жилого дома, дачи или земельного участка и сделать оптимальный выбор. Большая часть недвижимости приобретается</w:t>
      </w: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</w:t>
      </w:r>
      <w:r w:rsidRPr="003D6FBB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с использованием кредитных средств под залог.</w:t>
      </w:r>
    </w:p>
    <w:p w:rsidR="003D6FBB" w:rsidRPr="003D6FBB" w:rsidRDefault="003D6FBB" w:rsidP="003D6FBB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3D6FBB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В июне 2024 года новосибирским Росреестром зарегистрировано 9 359 ипотечных сделок, это на 7% больше, чем год назад и почти в 1,5 раза больше показателя начала года.  89% ипотечных сделок оформлено в электронном виде. Это одни из самых высоких показателей по регистрации ипотеки в текущем году.</w:t>
      </w:r>
    </w:p>
    <w:p w:rsidR="004F1513" w:rsidRPr="003D6FBB" w:rsidRDefault="003D6FBB" w:rsidP="003D6FBB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b/>
          <w:i/>
          <w:color w:val="000000"/>
          <w:sz w:val="28"/>
          <w:szCs w:val="28"/>
          <w:highlight w:val="yellow"/>
          <w:lang w:eastAsia="ru-RU"/>
        </w:rPr>
      </w:pPr>
      <w:r w:rsidRPr="003D6FBB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</w:t>
      </w:r>
      <w:r w:rsidRPr="003D6FBB">
        <w:rPr>
          <w:rStyle w:val="apple-converted-space"/>
          <w:rFonts w:ascii="Segoe UI" w:eastAsia="Times New Roman" w:hAnsi="Segoe UI" w:cs="Segoe UI"/>
          <w:i/>
          <w:color w:val="000000"/>
          <w:sz w:val="28"/>
          <w:szCs w:val="28"/>
          <w:lang w:eastAsia="ru-RU"/>
        </w:rPr>
        <w:t>«При отсутствии замечаний ипотечные сделки в Новосибирске регистрируются меньше чем за один рабочий день, средний срок электронной регистрации в июне составил 0,7 рабочего дня,</w:t>
      </w:r>
      <w:r w:rsidRPr="003D6FBB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- сообщила заместитель руководителя Управления Росреестра по Новосибирской области </w:t>
      </w:r>
      <w:r w:rsidRPr="003D6FBB">
        <w:rPr>
          <w:rStyle w:val="apple-converted-space"/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 xml:space="preserve">Наталья Ивчатова. </w:t>
      </w:r>
      <w:r w:rsidRPr="003D6FBB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- </w:t>
      </w:r>
      <w:r w:rsidRPr="003D6FBB">
        <w:rPr>
          <w:rStyle w:val="apple-converted-space"/>
          <w:rFonts w:ascii="Segoe UI" w:eastAsia="Times New Roman" w:hAnsi="Segoe UI" w:cs="Segoe UI"/>
          <w:i/>
          <w:color w:val="000000"/>
          <w:sz w:val="28"/>
          <w:szCs w:val="28"/>
          <w:lang w:eastAsia="ru-RU"/>
        </w:rPr>
        <w:t>Напомним, что электронные документы имеют равную юридическую силу с документами на бумажном носителе и наиболее защищены от неправомерного доступа или утраты».</w:t>
      </w:r>
    </w:p>
    <w:p w:rsidR="0034620B" w:rsidRPr="007C0523" w:rsidRDefault="0034620B" w:rsidP="0034620B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3D6FBB" w:rsidRDefault="0019476C" w:rsidP="003D6FB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3D6FB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Управлением </w:t>
      </w:r>
    </w:p>
    <w:p w:rsidR="004F1513" w:rsidRDefault="003D6FBB" w:rsidP="003D6FB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Росреестра</w:t>
      </w:r>
      <w:r w:rsidR="004F1513" w:rsidRPr="004F1513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по Новосибирской области</w:t>
      </w:r>
    </w:p>
    <w:p w:rsidR="006016B9" w:rsidRPr="00141714" w:rsidRDefault="006016B9" w:rsidP="004F1513">
      <w:pPr>
        <w:autoSpaceDE w:val="0"/>
        <w:autoSpaceDN w:val="0"/>
        <w:adjustRightInd w:val="0"/>
        <w:spacing w:after="0"/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70949B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 xml:space="preserve"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</w:t>
      </w:r>
      <w:r w:rsidR="00A05899">
        <w:rPr>
          <w:rFonts w:ascii="Segoe UI" w:hAnsi="Segoe UI" w:cs="Segoe UI"/>
          <w:sz w:val="18"/>
          <w:szCs w:val="18"/>
        </w:rPr>
        <w:lastRenderedPageBreak/>
        <w:t>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>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2D5D5E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8" w:history="1">
        <w:r w:rsidR="002621E0" w:rsidRPr="003E08DB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oko@r</w:t>
        </w:r>
        <w:r w:rsidR="002621E0" w:rsidRPr="003E08DB">
          <w:rPr>
            <w:rStyle w:val="a3"/>
            <w:rFonts w:ascii="Segoe UI" w:eastAsia="Times New Roman" w:hAnsi="Segoe UI" w:cs="Segoe UI"/>
            <w:sz w:val="18"/>
            <w:szCs w:val="20"/>
            <w:lang w:eastAsia="ru-RU"/>
          </w:rPr>
          <w:t>54</w:t>
        </w:r>
        <w:r w:rsidR="002621E0" w:rsidRPr="003E08DB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9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Соцсети: </w:t>
      </w:r>
      <w:hyperlink r:id="rId10" w:history="1"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1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2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3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4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5D5E" w:rsidRDefault="002D5D5E" w:rsidP="00747FDB">
      <w:pPr>
        <w:spacing w:after="0" w:line="240" w:lineRule="auto"/>
      </w:pPr>
      <w:r>
        <w:separator/>
      </w:r>
    </w:p>
  </w:endnote>
  <w:endnote w:type="continuationSeparator" w:id="0">
    <w:p w:rsidR="002D5D5E" w:rsidRDefault="002D5D5E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5D5E" w:rsidRDefault="002D5D5E" w:rsidP="00747FDB">
      <w:pPr>
        <w:spacing w:after="0" w:line="240" w:lineRule="auto"/>
      </w:pPr>
      <w:r>
        <w:separator/>
      </w:r>
    </w:p>
  </w:footnote>
  <w:footnote w:type="continuationSeparator" w:id="0">
    <w:p w:rsidR="002D5D5E" w:rsidRDefault="002D5D5E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413B" w:rsidRDefault="008F413B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129"/>
    <w:rsid w:val="000072F6"/>
    <w:rsid w:val="00012381"/>
    <w:rsid w:val="00033479"/>
    <w:rsid w:val="0003433D"/>
    <w:rsid w:val="00065A63"/>
    <w:rsid w:val="00065EE8"/>
    <w:rsid w:val="00071EA2"/>
    <w:rsid w:val="00073353"/>
    <w:rsid w:val="00086883"/>
    <w:rsid w:val="000910E0"/>
    <w:rsid w:val="00097C70"/>
    <w:rsid w:val="000A5CED"/>
    <w:rsid w:val="000C1DE5"/>
    <w:rsid w:val="000E0318"/>
    <w:rsid w:val="000F3279"/>
    <w:rsid w:val="00115A10"/>
    <w:rsid w:val="00141714"/>
    <w:rsid w:val="0016035A"/>
    <w:rsid w:val="001800B3"/>
    <w:rsid w:val="00185F2E"/>
    <w:rsid w:val="0019476C"/>
    <w:rsid w:val="001C7A54"/>
    <w:rsid w:val="00203E51"/>
    <w:rsid w:val="00250372"/>
    <w:rsid w:val="00256153"/>
    <w:rsid w:val="002621E0"/>
    <w:rsid w:val="00291652"/>
    <w:rsid w:val="002B5C74"/>
    <w:rsid w:val="002C29BC"/>
    <w:rsid w:val="002D5D5E"/>
    <w:rsid w:val="002E57A7"/>
    <w:rsid w:val="00300DC6"/>
    <w:rsid w:val="003216E6"/>
    <w:rsid w:val="0034620B"/>
    <w:rsid w:val="00362580"/>
    <w:rsid w:val="00367EA4"/>
    <w:rsid w:val="003A1BBF"/>
    <w:rsid w:val="003C0E01"/>
    <w:rsid w:val="003C44D4"/>
    <w:rsid w:val="003D6FBB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4F1513"/>
    <w:rsid w:val="00526CC7"/>
    <w:rsid w:val="00562F46"/>
    <w:rsid w:val="00581E8C"/>
    <w:rsid w:val="00596D36"/>
    <w:rsid w:val="0059771C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352D5"/>
    <w:rsid w:val="00742794"/>
    <w:rsid w:val="00747FDB"/>
    <w:rsid w:val="00770C98"/>
    <w:rsid w:val="007739AC"/>
    <w:rsid w:val="00785807"/>
    <w:rsid w:val="007A1A9E"/>
    <w:rsid w:val="007B2542"/>
    <w:rsid w:val="007B5FA3"/>
    <w:rsid w:val="007C0523"/>
    <w:rsid w:val="0080229B"/>
    <w:rsid w:val="0083407C"/>
    <w:rsid w:val="00836E3C"/>
    <w:rsid w:val="008C2822"/>
    <w:rsid w:val="008C6DC0"/>
    <w:rsid w:val="008C76F5"/>
    <w:rsid w:val="008F413B"/>
    <w:rsid w:val="009001A5"/>
    <w:rsid w:val="00901983"/>
    <w:rsid w:val="009058C7"/>
    <w:rsid w:val="00907414"/>
    <w:rsid w:val="00967E00"/>
    <w:rsid w:val="00991C84"/>
    <w:rsid w:val="009A4288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76C9B"/>
    <w:rsid w:val="00B80285"/>
    <w:rsid w:val="00B807E1"/>
    <w:rsid w:val="00BB4775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34A72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CCDDA5-E764-458F-AEB8-F9C03F97B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430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Галынина Софья Владимировна</cp:lastModifiedBy>
  <cp:revision>21</cp:revision>
  <cp:lastPrinted>2022-01-19T07:30:00Z</cp:lastPrinted>
  <dcterms:created xsi:type="dcterms:W3CDTF">2023-04-24T06:32:00Z</dcterms:created>
  <dcterms:modified xsi:type="dcterms:W3CDTF">2024-07-15T03:40:00Z</dcterms:modified>
</cp:coreProperties>
</file>