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AB0" w:rsidRDefault="005C30AF" w:rsidP="005C30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AF">
        <w:rPr>
          <w:rFonts w:ascii="Times New Roman" w:hAnsi="Times New Roman" w:cs="Times New Roman"/>
          <w:b/>
          <w:sz w:val="28"/>
          <w:szCs w:val="28"/>
        </w:rPr>
        <w:t>Новосибирцы могут самостоятельно выбрать кадастрового инженера с помощью Электронной платформы кадастровых работ</w:t>
      </w:r>
    </w:p>
    <w:p w:rsidR="005C30AF" w:rsidRDefault="005C30AF" w:rsidP="005C30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30AF" w:rsidRDefault="00CB5FEE" w:rsidP="005C30A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5C30AF" w:rsidRPr="005C30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базе официального сайта </w:t>
      </w:r>
      <w:proofErr w:type="spellStart"/>
      <w:r w:rsidR="005C30AF" w:rsidRPr="005C30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Росреестра</w:t>
      </w:r>
      <w:proofErr w:type="spellEnd"/>
      <w:r w:rsidR="005C30AF" w:rsidRPr="005C30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функционирует</w:t>
      </w:r>
      <w:r w:rsidR="005C30AF" w:rsidRPr="005C30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5" w:history="1">
        <w:r w:rsidR="005C30AF" w:rsidRPr="005C30A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Эл</w:t>
        </w:r>
        <w:r w:rsidR="005C30AF" w:rsidRPr="005C30A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е</w:t>
        </w:r>
        <w:r w:rsidR="005C30AF" w:rsidRPr="005C30A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ктронная платформа кадастровых работ (ЭПКР),</w:t>
        </w:r>
      </w:hyperlink>
      <w:r w:rsidR="005C30AF" w:rsidRPr="005C30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разработанная в целях эффективного взаимодействия заказчика и кадастрового инженера.</w:t>
      </w:r>
    </w:p>
    <w:p w:rsidR="005C30AF" w:rsidRPr="005C30AF" w:rsidRDefault="005C30AF" w:rsidP="005C30A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30A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Услуга доступна физическим и юридическим лицам. Заинтересованное лицо может подать заявку на подготовку межевого плана, технического плана, акта обследования, выбрать кадастрового инженера и заключить с ним договор подряда на выполнение кадастровых работ.</w:t>
      </w:r>
    </w:p>
    <w:p w:rsidR="005C30AF" w:rsidRPr="005C30AF" w:rsidRDefault="005C30AF" w:rsidP="005C30A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5C30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нлайн-платформа</w:t>
      </w:r>
      <w:proofErr w:type="spellEnd"/>
      <w:r w:rsidRPr="005C30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формирует рейтинг кадастровых инженеров, что может помочь заказчику сделать выбор в пользу того или иного исполнителя.</w:t>
      </w:r>
      <w:r w:rsidRPr="005C30A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</w:t>
      </w:r>
      <w:r w:rsidRPr="005C30A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Выбор кадастрового инженера осуществляется бесплатно.</w:t>
      </w:r>
    </w:p>
    <w:p w:rsidR="005C30AF" w:rsidRPr="005C30AF" w:rsidRDefault="005C30AF" w:rsidP="005C30A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5C30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ожно сформировать заказ на выполнение кадастровых работ и </w:t>
      </w:r>
      <w:proofErr w:type="gramStart"/>
      <w:r w:rsidRPr="005C30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разместить его</w:t>
      </w:r>
      <w:proofErr w:type="gramEnd"/>
      <w:r w:rsidRPr="005C30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системе для откликов специалистов или самостоятельно выбрать специалиста по параметрам и предложить ему выполнить работу.</w:t>
      </w:r>
      <w:r w:rsidRPr="005C30A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</w:t>
      </w:r>
      <w:r w:rsidRPr="005C30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итогам работы можно оставить отзыв и оценить работу выбранного специалиста.</w:t>
      </w:r>
    </w:p>
    <w:p w:rsidR="005C30AF" w:rsidRPr="005C30AF" w:rsidRDefault="005C30AF" w:rsidP="005C30A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30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более детального ознакомления с функционалом ЭПКР </w:t>
      </w:r>
      <w:proofErr w:type="spellStart"/>
      <w:r w:rsidRPr="005C30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Росреестром</w:t>
      </w:r>
      <w:proofErr w:type="spellEnd"/>
      <w:r w:rsidRPr="005C30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создано </w:t>
      </w:r>
      <w:hyperlink r:id="rId6" w:history="1">
        <w:r w:rsidRPr="005C30A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руководство пользователя.</w:t>
        </w:r>
      </w:hyperlink>
    </w:p>
    <w:sectPr w:rsidR="005C30AF" w:rsidRPr="005C30AF" w:rsidSect="009C2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C30AF"/>
    <w:rsid w:val="0035328C"/>
    <w:rsid w:val="00515049"/>
    <w:rsid w:val="005C30AF"/>
    <w:rsid w:val="007F1112"/>
    <w:rsid w:val="009C2797"/>
    <w:rsid w:val="00CB5FEE"/>
    <w:rsid w:val="00FB0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3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30AF"/>
    <w:rPr>
      <w:b/>
      <w:bCs/>
    </w:rPr>
  </w:style>
  <w:style w:type="character" w:styleId="a5">
    <w:name w:val="Hyperlink"/>
    <w:basedOn w:val="a0"/>
    <w:uiPriority w:val="99"/>
    <w:unhideWhenUsed/>
    <w:rsid w:val="005C30A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C30A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7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osreestr.gov.ru/upload/to28/%D0%AD%D0%BB%D0%B5%D0%BA%D1%82%D1%80%D0%BE%D0%BD%D0%BD%D0%B0%D1%8F%20%D0%BF%D0%BB%D0%B0%D1%82%D1%84%D0%BE%D1%80%D0%BC%D0%B0%20%D0%9A%D0%A0.pdf" TargetMode="External"/><Relationship Id="rId5" Type="http://schemas.openxmlformats.org/officeDocument/2006/relationships/hyperlink" Target="https://epkr.rosreest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1152CD-0FEC-4F8B-BAB6-EA32711AC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OttSA</dc:creator>
  <cp:keywords/>
  <dc:description/>
  <cp:lastModifiedBy>OttSA</cp:lastModifiedBy>
  <cp:revision>4</cp:revision>
  <dcterms:created xsi:type="dcterms:W3CDTF">2024-03-07T03:16:00Z</dcterms:created>
  <dcterms:modified xsi:type="dcterms:W3CDTF">2024-03-14T01:16:00Z</dcterms:modified>
</cp:coreProperties>
</file>