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2CD" w:rsidRDefault="00CD12CD" w:rsidP="00CD12CD">
      <w:pPr>
        <w:jc w:val="center"/>
      </w:pPr>
    </w:p>
    <w:p w:rsidR="00004FE2" w:rsidRDefault="00004FE2" w:rsidP="00CD12CD">
      <w:pPr>
        <w:jc w:val="center"/>
      </w:pPr>
    </w:p>
    <w:p w:rsidR="00004FE2" w:rsidRDefault="00004FE2" w:rsidP="00004FE2">
      <w:pPr>
        <w:jc w:val="center"/>
      </w:pPr>
      <w:r>
        <w:rPr>
          <w:szCs w:val="28"/>
        </w:rPr>
        <w:tab/>
      </w:r>
      <w:r>
        <w:t xml:space="preserve">                                              </w:t>
      </w:r>
      <w:r>
        <w:rPr>
          <w:noProof/>
        </w:rPr>
        <w:drawing>
          <wp:anchor distT="0" distB="0" distL="114300" distR="114300" simplePos="0" relativeHeight="251659264"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6"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004FE2" w:rsidRDefault="00004FE2" w:rsidP="00004FE2">
      <w:pPr>
        <w:jc w:val="cente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p>
    <w:p w:rsidR="00004FE2" w:rsidRDefault="00004FE2" w:rsidP="00004FE2">
      <w:pPr>
        <w:jc w:val="center"/>
      </w:pPr>
    </w:p>
    <w:p w:rsidR="00004FE2" w:rsidRDefault="00004FE2" w:rsidP="00004FE2">
      <w:pPr>
        <w:jc w:val="center"/>
        <w:rPr>
          <w:b/>
        </w:rPr>
      </w:pPr>
      <w:r>
        <w:rPr>
          <w:b/>
        </w:rPr>
        <w:t>Периодическое печатное  издание Совета депутатов и администрации  Суздальского сельсовета от 15 ноября  2023   № 44</w:t>
      </w:r>
    </w:p>
    <w:p w:rsidR="00004FE2" w:rsidRDefault="00004FE2" w:rsidP="00004FE2"/>
    <w:p w:rsidR="00CD12CD" w:rsidRPr="00004FE2" w:rsidRDefault="00CD12CD" w:rsidP="00CD12CD">
      <w:pPr>
        <w:jc w:val="center"/>
        <w:rPr>
          <w:sz w:val="20"/>
          <w:szCs w:val="20"/>
        </w:rPr>
      </w:pPr>
      <w:r w:rsidRPr="00004FE2">
        <w:rPr>
          <w:sz w:val="20"/>
          <w:szCs w:val="20"/>
        </w:rPr>
        <w:t>АДМИНИСТРАЦИЯ СУЗДАЛЬСКОГО СЕЛЬСОВЕТА</w:t>
      </w:r>
    </w:p>
    <w:p w:rsidR="00CD12CD" w:rsidRPr="00004FE2" w:rsidRDefault="00CD12CD" w:rsidP="00CD12CD">
      <w:pPr>
        <w:jc w:val="center"/>
        <w:rPr>
          <w:sz w:val="20"/>
          <w:szCs w:val="20"/>
        </w:rPr>
      </w:pPr>
      <w:r w:rsidRPr="00004FE2">
        <w:rPr>
          <w:sz w:val="20"/>
          <w:szCs w:val="20"/>
        </w:rPr>
        <w:t>ДОВОЛЕНСКОГО РАЙОНА НОВОСИБИРСКОЙ ОБЛАСТИ</w:t>
      </w:r>
    </w:p>
    <w:p w:rsidR="00CD12CD" w:rsidRPr="00004FE2" w:rsidRDefault="00CD12CD" w:rsidP="00CD12CD">
      <w:pPr>
        <w:jc w:val="center"/>
        <w:rPr>
          <w:sz w:val="20"/>
          <w:szCs w:val="20"/>
        </w:rPr>
      </w:pPr>
    </w:p>
    <w:p w:rsidR="00CD12CD" w:rsidRPr="00004FE2" w:rsidRDefault="00CD12CD" w:rsidP="00CD12CD">
      <w:pPr>
        <w:jc w:val="center"/>
        <w:rPr>
          <w:sz w:val="20"/>
          <w:szCs w:val="20"/>
        </w:rPr>
      </w:pPr>
    </w:p>
    <w:p w:rsidR="00CD12CD" w:rsidRPr="00004FE2" w:rsidRDefault="00CD12CD" w:rsidP="00CD12CD">
      <w:pPr>
        <w:jc w:val="center"/>
        <w:rPr>
          <w:sz w:val="20"/>
          <w:szCs w:val="20"/>
        </w:rPr>
      </w:pPr>
      <w:r w:rsidRPr="00004FE2">
        <w:rPr>
          <w:sz w:val="20"/>
          <w:szCs w:val="20"/>
        </w:rPr>
        <w:t>ПОСТАНОВЛЕНИЕ</w:t>
      </w:r>
    </w:p>
    <w:p w:rsidR="00CD12CD" w:rsidRPr="00004FE2" w:rsidRDefault="00CD12CD" w:rsidP="00CD12CD">
      <w:pPr>
        <w:rPr>
          <w:color w:val="FF0000"/>
          <w:sz w:val="20"/>
          <w:szCs w:val="20"/>
        </w:rPr>
      </w:pPr>
      <w:r w:rsidRPr="00004FE2">
        <w:rPr>
          <w:sz w:val="20"/>
          <w:szCs w:val="20"/>
        </w:rPr>
        <w:t>15.11.202</w:t>
      </w:r>
      <w:r w:rsidR="00A62502" w:rsidRPr="00004FE2">
        <w:rPr>
          <w:sz w:val="20"/>
          <w:szCs w:val="20"/>
        </w:rPr>
        <w:t>3</w:t>
      </w:r>
      <w:r w:rsidRPr="00004FE2">
        <w:rPr>
          <w:sz w:val="20"/>
          <w:szCs w:val="20"/>
        </w:rPr>
        <w:t xml:space="preserve">                                                                                                                 </w:t>
      </w:r>
      <w:r w:rsidR="00004FE2">
        <w:rPr>
          <w:sz w:val="20"/>
          <w:szCs w:val="20"/>
        </w:rPr>
        <w:t xml:space="preserve">                                                     </w:t>
      </w:r>
      <w:r w:rsidRPr="00004FE2">
        <w:rPr>
          <w:sz w:val="20"/>
          <w:szCs w:val="20"/>
        </w:rPr>
        <w:t xml:space="preserve">  №</w:t>
      </w:r>
      <w:r w:rsidR="00A62502" w:rsidRPr="00004FE2">
        <w:rPr>
          <w:sz w:val="20"/>
          <w:szCs w:val="20"/>
        </w:rPr>
        <w:t>57</w:t>
      </w:r>
    </w:p>
    <w:p w:rsidR="00CD12CD" w:rsidRPr="00004FE2" w:rsidRDefault="00CD12CD" w:rsidP="00CD12CD">
      <w:pPr>
        <w:rPr>
          <w:sz w:val="20"/>
          <w:szCs w:val="20"/>
        </w:rPr>
      </w:pPr>
    </w:p>
    <w:p w:rsidR="00CD12CD" w:rsidRPr="00004FE2" w:rsidRDefault="00CD12CD" w:rsidP="00CD12CD">
      <w:pPr>
        <w:rPr>
          <w:sz w:val="20"/>
          <w:szCs w:val="20"/>
        </w:rPr>
      </w:pPr>
      <w:r w:rsidRPr="00004FE2">
        <w:rPr>
          <w:sz w:val="20"/>
          <w:szCs w:val="20"/>
        </w:rPr>
        <w:t>О внесении проектов бюджета и социально-экономического</w:t>
      </w:r>
    </w:p>
    <w:p w:rsidR="00CD12CD" w:rsidRPr="00004FE2" w:rsidRDefault="00CD12CD" w:rsidP="00CD12CD">
      <w:pPr>
        <w:rPr>
          <w:sz w:val="20"/>
          <w:szCs w:val="20"/>
        </w:rPr>
      </w:pPr>
      <w:r w:rsidRPr="00004FE2">
        <w:rPr>
          <w:sz w:val="20"/>
          <w:szCs w:val="20"/>
        </w:rPr>
        <w:t xml:space="preserve">развития в Совет депутатов Суздальского сельсовета </w:t>
      </w:r>
    </w:p>
    <w:p w:rsidR="00CD12CD" w:rsidRPr="00004FE2" w:rsidRDefault="00CD12CD" w:rsidP="00CD12CD">
      <w:pPr>
        <w:rPr>
          <w:sz w:val="20"/>
          <w:szCs w:val="20"/>
        </w:rPr>
      </w:pPr>
      <w:r w:rsidRPr="00004FE2">
        <w:rPr>
          <w:sz w:val="20"/>
          <w:szCs w:val="20"/>
        </w:rPr>
        <w:t>Доволенского района Новосибирской области</w:t>
      </w:r>
    </w:p>
    <w:p w:rsidR="00CD12CD" w:rsidRPr="00004FE2" w:rsidRDefault="00CD12CD" w:rsidP="00CD12CD">
      <w:pPr>
        <w:rPr>
          <w:sz w:val="20"/>
          <w:szCs w:val="20"/>
        </w:rPr>
      </w:pPr>
    </w:p>
    <w:p w:rsidR="00CD12CD" w:rsidRPr="00004FE2" w:rsidRDefault="00CD12CD" w:rsidP="00CD12CD">
      <w:pPr>
        <w:pStyle w:val="a7"/>
        <w:tabs>
          <w:tab w:val="left" w:pos="708"/>
        </w:tabs>
        <w:ind w:right="21"/>
        <w:jc w:val="both"/>
        <w:rPr>
          <w:rFonts w:ascii="Times New Roman" w:hAnsi="Times New Roman" w:cs="Times New Roman"/>
          <w:sz w:val="20"/>
          <w:szCs w:val="20"/>
        </w:rPr>
      </w:pPr>
      <w:r w:rsidRPr="00004FE2">
        <w:rPr>
          <w:rFonts w:ascii="Times New Roman" w:hAnsi="Times New Roman" w:cs="Times New Roman"/>
          <w:sz w:val="20"/>
          <w:szCs w:val="20"/>
        </w:rPr>
        <w:t xml:space="preserve">     В соответствии с пунктом 3 статьи 173 Бюджетного Кодекса  Российской Федерации администрация Суздальского сельсовета Доволенского района Новосибирской области ПОСТАНОВЛЯЕТ:</w:t>
      </w:r>
    </w:p>
    <w:p w:rsidR="00CD12CD" w:rsidRPr="00004FE2" w:rsidRDefault="00CD12CD" w:rsidP="00CD12CD">
      <w:pPr>
        <w:jc w:val="both"/>
        <w:rPr>
          <w:sz w:val="20"/>
          <w:szCs w:val="20"/>
        </w:rPr>
      </w:pPr>
      <w:r w:rsidRPr="00004FE2">
        <w:rPr>
          <w:sz w:val="20"/>
          <w:szCs w:val="20"/>
        </w:rPr>
        <w:t xml:space="preserve">        1.Внести проект бюджета Суздальского сельсовета Доволенского района Новосибирской области на 202</w:t>
      </w:r>
      <w:r w:rsidR="00A62502" w:rsidRPr="00004FE2">
        <w:rPr>
          <w:sz w:val="20"/>
          <w:szCs w:val="20"/>
        </w:rPr>
        <w:t>4</w:t>
      </w:r>
      <w:r w:rsidRPr="00004FE2">
        <w:rPr>
          <w:sz w:val="20"/>
          <w:szCs w:val="20"/>
        </w:rPr>
        <w:t xml:space="preserve"> год и плановый период 202</w:t>
      </w:r>
      <w:r w:rsidR="00A62502" w:rsidRPr="00004FE2">
        <w:rPr>
          <w:sz w:val="20"/>
          <w:szCs w:val="20"/>
        </w:rPr>
        <w:t>5</w:t>
      </w:r>
      <w:r w:rsidRPr="00004FE2">
        <w:rPr>
          <w:sz w:val="20"/>
          <w:szCs w:val="20"/>
        </w:rPr>
        <w:t xml:space="preserve"> и 202</w:t>
      </w:r>
      <w:r w:rsidR="00A62502" w:rsidRPr="00004FE2">
        <w:rPr>
          <w:sz w:val="20"/>
          <w:szCs w:val="20"/>
        </w:rPr>
        <w:t>6</w:t>
      </w:r>
      <w:r w:rsidRPr="00004FE2">
        <w:rPr>
          <w:sz w:val="20"/>
          <w:szCs w:val="20"/>
        </w:rPr>
        <w:t xml:space="preserve"> годов в Совет депутатов Суздальского сельсовета Доволенского района Новосибирской области.</w:t>
      </w:r>
    </w:p>
    <w:p w:rsidR="00CD12CD" w:rsidRPr="00004FE2" w:rsidRDefault="00CD12CD" w:rsidP="00CD12CD">
      <w:pPr>
        <w:jc w:val="both"/>
        <w:rPr>
          <w:sz w:val="20"/>
          <w:szCs w:val="20"/>
        </w:rPr>
      </w:pPr>
      <w:r w:rsidRPr="00004FE2">
        <w:rPr>
          <w:sz w:val="20"/>
          <w:szCs w:val="20"/>
        </w:rPr>
        <w:t xml:space="preserve">         2.Одобрить прогноз социально-экономического развития Суздальского сельсовета Доволенского района Новосибирской области на 202</w:t>
      </w:r>
      <w:r w:rsidR="00A62502" w:rsidRPr="00004FE2">
        <w:rPr>
          <w:sz w:val="20"/>
          <w:szCs w:val="20"/>
        </w:rPr>
        <w:t>4</w:t>
      </w:r>
      <w:r w:rsidRPr="00004FE2">
        <w:rPr>
          <w:sz w:val="20"/>
          <w:szCs w:val="20"/>
        </w:rPr>
        <w:t xml:space="preserve"> год и плановый период 202</w:t>
      </w:r>
      <w:r w:rsidR="00A62502" w:rsidRPr="00004FE2">
        <w:rPr>
          <w:sz w:val="20"/>
          <w:szCs w:val="20"/>
        </w:rPr>
        <w:t>5</w:t>
      </w:r>
      <w:r w:rsidRPr="00004FE2">
        <w:rPr>
          <w:sz w:val="20"/>
          <w:szCs w:val="20"/>
        </w:rPr>
        <w:t xml:space="preserve"> и 202</w:t>
      </w:r>
      <w:r w:rsidR="00A62502" w:rsidRPr="00004FE2">
        <w:rPr>
          <w:sz w:val="20"/>
          <w:szCs w:val="20"/>
        </w:rPr>
        <w:t>6</w:t>
      </w:r>
      <w:r w:rsidRPr="00004FE2">
        <w:rPr>
          <w:sz w:val="20"/>
          <w:szCs w:val="20"/>
        </w:rPr>
        <w:t xml:space="preserve"> годов.</w:t>
      </w:r>
    </w:p>
    <w:p w:rsidR="00CD12CD" w:rsidRPr="00004FE2" w:rsidRDefault="00CD12CD" w:rsidP="00CD12CD">
      <w:pPr>
        <w:jc w:val="both"/>
        <w:rPr>
          <w:sz w:val="20"/>
          <w:szCs w:val="20"/>
        </w:rPr>
      </w:pPr>
      <w:r w:rsidRPr="00004FE2">
        <w:rPr>
          <w:sz w:val="20"/>
          <w:szCs w:val="20"/>
        </w:rPr>
        <w:t xml:space="preserve">        3. </w:t>
      </w:r>
      <w:proofErr w:type="gramStart"/>
      <w:r w:rsidRPr="00004FE2">
        <w:rPr>
          <w:sz w:val="20"/>
          <w:szCs w:val="20"/>
        </w:rPr>
        <w:t>Контроль за</w:t>
      </w:r>
      <w:proofErr w:type="gramEnd"/>
      <w:r w:rsidRPr="00004FE2">
        <w:rPr>
          <w:sz w:val="20"/>
          <w:szCs w:val="20"/>
        </w:rPr>
        <w:t xml:space="preserve"> исполнением настоящего постановления оставляю за собой.</w:t>
      </w:r>
    </w:p>
    <w:p w:rsidR="00CD12CD" w:rsidRPr="00004FE2" w:rsidRDefault="00CD12CD" w:rsidP="00CD12CD">
      <w:pPr>
        <w:jc w:val="both"/>
        <w:rPr>
          <w:sz w:val="20"/>
          <w:szCs w:val="20"/>
        </w:rPr>
      </w:pPr>
    </w:p>
    <w:p w:rsidR="00CD12CD" w:rsidRPr="00004FE2" w:rsidRDefault="00CD12CD" w:rsidP="00CD12CD">
      <w:pPr>
        <w:jc w:val="both"/>
        <w:rPr>
          <w:sz w:val="20"/>
          <w:szCs w:val="20"/>
        </w:rPr>
      </w:pPr>
    </w:p>
    <w:p w:rsidR="00CD12CD" w:rsidRPr="00004FE2" w:rsidRDefault="00CD12CD" w:rsidP="00CD12CD">
      <w:pPr>
        <w:jc w:val="both"/>
        <w:rPr>
          <w:sz w:val="20"/>
          <w:szCs w:val="20"/>
        </w:rPr>
      </w:pPr>
      <w:r w:rsidRPr="00004FE2">
        <w:rPr>
          <w:sz w:val="20"/>
          <w:szCs w:val="20"/>
        </w:rPr>
        <w:t xml:space="preserve">Глава Суздальского сельсовета                                                                   </w:t>
      </w:r>
    </w:p>
    <w:p w:rsidR="00CD12CD" w:rsidRPr="00004FE2" w:rsidRDefault="00CD12CD" w:rsidP="00CD12CD">
      <w:pPr>
        <w:rPr>
          <w:sz w:val="20"/>
          <w:szCs w:val="20"/>
        </w:rPr>
      </w:pPr>
      <w:r w:rsidRPr="00004FE2">
        <w:rPr>
          <w:sz w:val="20"/>
          <w:szCs w:val="20"/>
        </w:rPr>
        <w:t>Доволенского района</w:t>
      </w:r>
    </w:p>
    <w:p w:rsidR="00CD12CD" w:rsidRPr="00004FE2" w:rsidRDefault="00CD12CD" w:rsidP="00CD12CD">
      <w:pPr>
        <w:ind w:right="-58"/>
        <w:rPr>
          <w:sz w:val="20"/>
          <w:szCs w:val="20"/>
        </w:rPr>
      </w:pPr>
      <w:r w:rsidRPr="00004FE2">
        <w:rPr>
          <w:sz w:val="20"/>
          <w:szCs w:val="20"/>
        </w:rPr>
        <w:t xml:space="preserve">Новосибирской области                                                             </w:t>
      </w:r>
      <w:r w:rsidR="00004FE2">
        <w:rPr>
          <w:sz w:val="20"/>
          <w:szCs w:val="20"/>
        </w:rPr>
        <w:t xml:space="preserve">                                                            </w:t>
      </w:r>
      <w:r w:rsidRPr="00004FE2">
        <w:rPr>
          <w:sz w:val="20"/>
          <w:szCs w:val="20"/>
        </w:rPr>
        <w:t xml:space="preserve">Н.А. Казанцев                        </w:t>
      </w:r>
    </w:p>
    <w:p w:rsidR="00CD12CD" w:rsidRPr="00004FE2" w:rsidRDefault="00CD12CD" w:rsidP="00004FE2">
      <w:pPr>
        <w:pStyle w:val="17"/>
        <w:rPr>
          <w:sz w:val="20"/>
        </w:rPr>
      </w:pPr>
    </w:p>
    <w:p w:rsidR="00CD12CD" w:rsidRPr="00004FE2" w:rsidRDefault="00CD12CD" w:rsidP="00CD12CD">
      <w:pPr>
        <w:pStyle w:val="17"/>
        <w:rPr>
          <w:sz w:val="20"/>
        </w:rPr>
      </w:pPr>
    </w:p>
    <w:p w:rsidR="00CD12CD" w:rsidRPr="00004FE2" w:rsidRDefault="00CD12CD" w:rsidP="00CD12CD">
      <w:pPr>
        <w:pStyle w:val="17"/>
        <w:jc w:val="center"/>
        <w:rPr>
          <w:sz w:val="20"/>
        </w:rPr>
      </w:pPr>
      <w:r w:rsidRPr="00004FE2">
        <w:rPr>
          <w:sz w:val="20"/>
        </w:rPr>
        <w:t xml:space="preserve">Прогноз </w:t>
      </w:r>
    </w:p>
    <w:p w:rsidR="00CD12CD" w:rsidRPr="00004FE2" w:rsidRDefault="00CD12CD" w:rsidP="00CD12CD">
      <w:pPr>
        <w:jc w:val="center"/>
        <w:rPr>
          <w:sz w:val="20"/>
          <w:szCs w:val="20"/>
        </w:rPr>
      </w:pPr>
      <w:r w:rsidRPr="00004FE2">
        <w:rPr>
          <w:sz w:val="20"/>
          <w:szCs w:val="20"/>
        </w:rPr>
        <w:t>социально-экономического развития</w:t>
      </w:r>
    </w:p>
    <w:p w:rsidR="00CD12CD" w:rsidRPr="00004FE2" w:rsidRDefault="00CD12CD" w:rsidP="00CD12CD">
      <w:pPr>
        <w:jc w:val="center"/>
        <w:rPr>
          <w:sz w:val="20"/>
          <w:szCs w:val="20"/>
        </w:rPr>
      </w:pPr>
      <w:r w:rsidRPr="00004FE2">
        <w:rPr>
          <w:sz w:val="20"/>
          <w:szCs w:val="20"/>
        </w:rPr>
        <w:t xml:space="preserve"> Суздальского сельсовета Доволенского района Новосибирской области</w:t>
      </w:r>
    </w:p>
    <w:p w:rsidR="00CD12CD" w:rsidRPr="00004FE2" w:rsidRDefault="00CD12CD" w:rsidP="00CD12CD">
      <w:pPr>
        <w:jc w:val="center"/>
        <w:rPr>
          <w:sz w:val="20"/>
          <w:szCs w:val="20"/>
        </w:rPr>
      </w:pPr>
      <w:r w:rsidRPr="00004FE2">
        <w:rPr>
          <w:sz w:val="20"/>
          <w:szCs w:val="20"/>
        </w:rPr>
        <w:t>на  202</w:t>
      </w:r>
      <w:r w:rsidR="00A62502" w:rsidRPr="00004FE2">
        <w:rPr>
          <w:sz w:val="20"/>
          <w:szCs w:val="20"/>
        </w:rPr>
        <w:t>4</w:t>
      </w:r>
      <w:r w:rsidRPr="00004FE2">
        <w:rPr>
          <w:sz w:val="20"/>
          <w:szCs w:val="20"/>
        </w:rPr>
        <w:t xml:space="preserve"> - 202</w:t>
      </w:r>
      <w:r w:rsidR="00A62502" w:rsidRPr="00004FE2">
        <w:rPr>
          <w:sz w:val="20"/>
          <w:szCs w:val="20"/>
        </w:rPr>
        <w:t>6</w:t>
      </w:r>
      <w:r w:rsidRPr="00004FE2">
        <w:rPr>
          <w:sz w:val="20"/>
          <w:szCs w:val="20"/>
        </w:rPr>
        <w:t xml:space="preserve"> гг.</w:t>
      </w:r>
    </w:p>
    <w:p w:rsidR="00CD12CD" w:rsidRPr="00004FE2" w:rsidRDefault="00CD12CD" w:rsidP="002D1866">
      <w:pPr>
        <w:pStyle w:val="21"/>
        <w:rPr>
          <w:sz w:val="20"/>
        </w:rPr>
      </w:pPr>
      <w:r w:rsidRPr="00004FE2">
        <w:rPr>
          <w:sz w:val="20"/>
        </w:rPr>
        <w:t xml:space="preserve">  </w:t>
      </w:r>
      <w:r w:rsidR="002D1866" w:rsidRPr="00004FE2">
        <w:rPr>
          <w:sz w:val="20"/>
        </w:rPr>
        <w:t xml:space="preserve">     </w:t>
      </w:r>
      <w:r w:rsidRPr="00004FE2">
        <w:rPr>
          <w:sz w:val="20"/>
        </w:rPr>
        <w:t>Цели и задачи прогноза социально-экономического развития муниципального образования в среднесрочной перспективе:</w:t>
      </w:r>
    </w:p>
    <w:p w:rsidR="00CD12CD" w:rsidRPr="00004FE2" w:rsidRDefault="00CD12CD" w:rsidP="00CD12CD">
      <w:pPr>
        <w:ind w:firstLine="540"/>
        <w:jc w:val="both"/>
        <w:rPr>
          <w:sz w:val="20"/>
          <w:szCs w:val="20"/>
        </w:rPr>
      </w:pPr>
      <w:r w:rsidRPr="00004FE2">
        <w:rPr>
          <w:sz w:val="20"/>
          <w:szCs w:val="20"/>
        </w:rPr>
        <w:t>На основе проведенной оценки социально-экономического развития муниципального образования за период 202</w:t>
      </w:r>
      <w:r w:rsidR="00A62502" w:rsidRPr="00004FE2">
        <w:rPr>
          <w:sz w:val="20"/>
          <w:szCs w:val="20"/>
        </w:rPr>
        <w:t>2</w:t>
      </w:r>
      <w:r w:rsidRPr="00004FE2">
        <w:rPr>
          <w:sz w:val="20"/>
          <w:szCs w:val="20"/>
        </w:rPr>
        <w:t>-202</w:t>
      </w:r>
      <w:r w:rsidR="002C0A9A" w:rsidRPr="00004FE2">
        <w:rPr>
          <w:sz w:val="20"/>
          <w:szCs w:val="20"/>
        </w:rPr>
        <w:t>3</w:t>
      </w:r>
      <w:r w:rsidRPr="00004FE2">
        <w:rPr>
          <w:sz w:val="20"/>
          <w:szCs w:val="20"/>
        </w:rPr>
        <w:t xml:space="preserve"> годы, анализа основных проблем и с учетом резервов социально-экономического развития перед муниципальным образованием Суздальского сельсовета в среднесрочной перспективе стоят следующие цели и задачи: </w:t>
      </w:r>
    </w:p>
    <w:p w:rsidR="00CD12CD" w:rsidRPr="00004FE2" w:rsidRDefault="00CD12CD" w:rsidP="00CD12CD">
      <w:pPr>
        <w:numPr>
          <w:ilvl w:val="1"/>
          <w:numId w:val="2"/>
        </w:numPr>
        <w:tabs>
          <w:tab w:val="left" w:pos="720"/>
        </w:tabs>
        <w:ind w:left="0" w:firstLine="540"/>
        <w:jc w:val="both"/>
        <w:rPr>
          <w:sz w:val="20"/>
          <w:szCs w:val="20"/>
        </w:rPr>
      </w:pPr>
      <w:r w:rsidRPr="00004FE2">
        <w:rPr>
          <w:sz w:val="20"/>
          <w:szCs w:val="20"/>
        </w:rPr>
        <w:t>устойчивый рост денежных доходов населения, рост реального потребления материальных благ</w:t>
      </w:r>
    </w:p>
    <w:p w:rsidR="00CD12CD" w:rsidRPr="00004FE2" w:rsidRDefault="00CD12CD" w:rsidP="00CD12CD">
      <w:pPr>
        <w:numPr>
          <w:ilvl w:val="1"/>
          <w:numId w:val="2"/>
        </w:numPr>
        <w:tabs>
          <w:tab w:val="left" w:pos="720"/>
        </w:tabs>
        <w:ind w:left="0" w:firstLine="540"/>
        <w:jc w:val="both"/>
        <w:rPr>
          <w:sz w:val="20"/>
          <w:szCs w:val="20"/>
        </w:rPr>
      </w:pPr>
      <w:r w:rsidRPr="00004FE2">
        <w:rPr>
          <w:sz w:val="20"/>
          <w:szCs w:val="20"/>
        </w:rPr>
        <w:t>обеспечение выполнения социальных гарантий</w:t>
      </w:r>
    </w:p>
    <w:p w:rsidR="00CD12CD" w:rsidRPr="00004FE2" w:rsidRDefault="00CD12CD" w:rsidP="00CD12CD">
      <w:pPr>
        <w:numPr>
          <w:ilvl w:val="1"/>
          <w:numId w:val="2"/>
        </w:numPr>
        <w:tabs>
          <w:tab w:val="left" w:pos="720"/>
        </w:tabs>
        <w:ind w:left="0" w:firstLine="540"/>
        <w:jc w:val="both"/>
        <w:rPr>
          <w:sz w:val="20"/>
          <w:szCs w:val="20"/>
        </w:rPr>
      </w:pPr>
      <w:r w:rsidRPr="00004FE2">
        <w:rPr>
          <w:sz w:val="20"/>
          <w:szCs w:val="20"/>
        </w:rPr>
        <w:t>разработка программ для привлечения инвестиций в социальное и жилищное строительство;</w:t>
      </w:r>
    </w:p>
    <w:p w:rsidR="00CD12CD" w:rsidRPr="00004FE2" w:rsidRDefault="00CD12CD" w:rsidP="00CD12CD">
      <w:pPr>
        <w:numPr>
          <w:ilvl w:val="1"/>
          <w:numId w:val="2"/>
        </w:numPr>
        <w:tabs>
          <w:tab w:val="left" w:pos="720"/>
        </w:tabs>
        <w:ind w:left="0" w:firstLine="540"/>
        <w:jc w:val="both"/>
        <w:rPr>
          <w:sz w:val="20"/>
          <w:szCs w:val="20"/>
        </w:rPr>
      </w:pPr>
      <w:r w:rsidRPr="00004FE2">
        <w:rPr>
          <w:sz w:val="20"/>
          <w:szCs w:val="20"/>
        </w:rPr>
        <w:t>повышение способности муниципального образования к саморазвитию и прогрессу</w:t>
      </w:r>
    </w:p>
    <w:p w:rsidR="00CD12CD" w:rsidRPr="00004FE2" w:rsidRDefault="00CD12CD" w:rsidP="00CD12CD">
      <w:pPr>
        <w:numPr>
          <w:ilvl w:val="1"/>
          <w:numId w:val="2"/>
        </w:numPr>
        <w:tabs>
          <w:tab w:val="left" w:pos="720"/>
        </w:tabs>
        <w:ind w:left="0" w:firstLine="540"/>
        <w:jc w:val="both"/>
        <w:rPr>
          <w:sz w:val="20"/>
          <w:szCs w:val="20"/>
        </w:rPr>
      </w:pPr>
      <w:r w:rsidRPr="00004FE2">
        <w:rPr>
          <w:sz w:val="20"/>
          <w:szCs w:val="20"/>
        </w:rPr>
        <w:t>повышение использования потенциала сельскохозяйственного производства</w:t>
      </w:r>
    </w:p>
    <w:p w:rsidR="00CD12CD" w:rsidRPr="00004FE2" w:rsidRDefault="00CD12CD" w:rsidP="00CD12CD">
      <w:pPr>
        <w:tabs>
          <w:tab w:val="num" w:pos="417"/>
          <w:tab w:val="left" w:pos="720"/>
          <w:tab w:val="num" w:pos="1482"/>
        </w:tabs>
        <w:jc w:val="both"/>
        <w:rPr>
          <w:sz w:val="20"/>
          <w:szCs w:val="20"/>
        </w:rPr>
      </w:pPr>
      <w:r w:rsidRPr="00004FE2">
        <w:rPr>
          <w:sz w:val="20"/>
          <w:szCs w:val="20"/>
        </w:rPr>
        <w:t xml:space="preserve">        -развитие потребительского рынка и сферы услуг.</w:t>
      </w:r>
    </w:p>
    <w:p w:rsidR="00CD12CD" w:rsidRPr="00004FE2" w:rsidRDefault="00CD12CD" w:rsidP="00CD12CD">
      <w:pPr>
        <w:spacing w:after="75" w:line="312" w:lineRule="atLeast"/>
        <w:jc w:val="both"/>
        <w:rPr>
          <w:sz w:val="20"/>
          <w:szCs w:val="20"/>
        </w:rPr>
      </w:pPr>
      <w:r w:rsidRPr="00004FE2">
        <w:rPr>
          <w:b/>
          <w:sz w:val="20"/>
          <w:szCs w:val="20"/>
        </w:rPr>
        <w:t xml:space="preserve">        -</w:t>
      </w:r>
      <w:r w:rsidRPr="00004FE2">
        <w:rPr>
          <w:sz w:val="20"/>
          <w:szCs w:val="20"/>
        </w:rPr>
        <w:t>создание благоприятного предпринимательского климата, формирование инфраструктуры поддержки предпринимательства;</w:t>
      </w:r>
    </w:p>
    <w:p w:rsidR="00CD12CD" w:rsidRPr="00004FE2" w:rsidRDefault="00CD12CD" w:rsidP="00CD12CD">
      <w:pPr>
        <w:spacing w:after="75" w:line="312" w:lineRule="atLeast"/>
        <w:jc w:val="both"/>
        <w:rPr>
          <w:sz w:val="20"/>
          <w:szCs w:val="20"/>
        </w:rPr>
      </w:pPr>
      <w:r w:rsidRPr="00004FE2">
        <w:rPr>
          <w:sz w:val="20"/>
          <w:szCs w:val="20"/>
        </w:rPr>
        <w:lastRenderedPageBreak/>
        <w:t>        -создание условий для развития сферы услуг: здравоохранения, образования, физической культуры, спорта и туризма;</w:t>
      </w:r>
    </w:p>
    <w:p w:rsidR="00CD12CD" w:rsidRPr="00004FE2" w:rsidRDefault="00CD12CD" w:rsidP="00CD12CD">
      <w:pPr>
        <w:pStyle w:val="ad"/>
        <w:spacing w:line="276" w:lineRule="auto"/>
        <w:ind w:firstLine="709"/>
        <w:jc w:val="both"/>
        <w:rPr>
          <w:rFonts w:ascii="Times New Roman" w:hAnsi="Times New Roman" w:cs="Times New Roman"/>
          <w:sz w:val="20"/>
          <w:szCs w:val="20"/>
        </w:rPr>
      </w:pPr>
      <w:r w:rsidRPr="00004FE2">
        <w:rPr>
          <w:rFonts w:ascii="Times New Roman" w:hAnsi="Times New Roman" w:cs="Times New Roman"/>
          <w:sz w:val="20"/>
          <w:szCs w:val="20"/>
        </w:rPr>
        <w:t>- формирование благоприятного социального климата для деятельности и здорового образа жизни населения</w:t>
      </w:r>
    </w:p>
    <w:p w:rsidR="00CD12CD" w:rsidRPr="00004FE2" w:rsidRDefault="00CD12CD" w:rsidP="00CD12CD">
      <w:pPr>
        <w:pStyle w:val="ad"/>
        <w:spacing w:line="276" w:lineRule="auto"/>
        <w:ind w:firstLine="709"/>
        <w:jc w:val="both"/>
        <w:rPr>
          <w:rFonts w:ascii="Times New Roman" w:hAnsi="Times New Roman" w:cs="Times New Roman"/>
          <w:b/>
          <w:sz w:val="20"/>
          <w:szCs w:val="20"/>
        </w:rPr>
      </w:pPr>
      <w:r w:rsidRPr="00004FE2">
        <w:rPr>
          <w:rFonts w:ascii="Times New Roman" w:hAnsi="Times New Roman" w:cs="Times New Roman"/>
          <w:sz w:val="20"/>
          <w:szCs w:val="20"/>
        </w:rPr>
        <w:t>-создание условий для гармоничного развития подрастающего поколения в Суздальском сельсовете.</w:t>
      </w:r>
      <w:r w:rsidRPr="00004FE2">
        <w:rPr>
          <w:rFonts w:ascii="Times New Roman" w:hAnsi="Times New Roman" w:cs="Times New Roman"/>
          <w:b/>
          <w:sz w:val="20"/>
          <w:szCs w:val="20"/>
        </w:rPr>
        <w:t xml:space="preserve"> </w:t>
      </w:r>
    </w:p>
    <w:p w:rsidR="00CD12CD" w:rsidRPr="00004FE2" w:rsidRDefault="00CD12CD" w:rsidP="00CD12CD">
      <w:pPr>
        <w:pStyle w:val="af2"/>
        <w:spacing w:line="276" w:lineRule="auto"/>
        <w:jc w:val="both"/>
        <w:rPr>
          <w:sz w:val="20"/>
          <w:szCs w:val="20"/>
        </w:rPr>
      </w:pPr>
      <w:r w:rsidRPr="00004FE2">
        <w:rPr>
          <w:sz w:val="20"/>
          <w:szCs w:val="20"/>
        </w:rPr>
        <w:t xml:space="preserve">       </w:t>
      </w:r>
      <w:proofErr w:type="gramStart"/>
      <w:r w:rsidRPr="00004FE2">
        <w:rPr>
          <w:sz w:val="20"/>
          <w:szCs w:val="20"/>
        </w:rPr>
        <w:t>Основными направлениями в работе администрации и Совета депутатов Суздальского сельсовета на 202</w:t>
      </w:r>
      <w:r w:rsidR="00A62502" w:rsidRPr="00004FE2">
        <w:rPr>
          <w:sz w:val="20"/>
          <w:szCs w:val="20"/>
        </w:rPr>
        <w:t>4</w:t>
      </w:r>
      <w:r w:rsidRPr="00004FE2">
        <w:rPr>
          <w:sz w:val="20"/>
          <w:szCs w:val="20"/>
        </w:rPr>
        <w:t>-202</w:t>
      </w:r>
      <w:r w:rsidR="00A62502" w:rsidRPr="00004FE2">
        <w:rPr>
          <w:sz w:val="20"/>
          <w:szCs w:val="20"/>
        </w:rPr>
        <w:t>5</w:t>
      </w:r>
      <w:r w:rsidRPr="00004FE2">
        <w:rPr>
          <w:sz w:val="20"/>
          <w:szCs w:val="20"/>
        </w:rPr>
        <w:t xml:space="preserve"> гг. в сфере улучшения демографической ситуации является участие поселения в районных и областных программах социальной поддержки молодых семей, материнства и детства, одиноких матерей, решение вопросов по вовлечению населения в развитие сельского хозяйства, увеличению спроса на сельхозпродукцию и росту заработной платы в сельхозпредприятиях. </w:t>
      </w:r>
      <w:r w:rsidRPr="00004FE2">
        <w:rPr>
          <w:sz w:val="20"/>
          <w:szCs w:val="20"/>
        </w:rPr>
        <w:tab/>
      </w:r>
      <w:proofErr w:type="gramEnd"/>
    </w:p>
    <w:p w:rsidR="00CD12CD" w:rsidRPr="00004FE2" w:rsidRDefault="00CD12CD" w:rsidP="00CD12CD">
      <w:pPr>
        <w:pStyle w:val="af2"/>
        <w:spacing w:line="276" w:lineRule="auto"/>
        <w:jc w:val="both"/>
        <w:rPr>
          <w:sz w:val="20"/>
          <w:szCs w:val="20"/>
        </w:rPr>
      </w:pPr>
      <w:r w:rsidRPr="00004FE2">
        <w:rPr>
          <w:sz w:val="20"/>
          <w:szCs w:val="20"/>
        </w:rPr>
        <w:tab/>
        <w:t>Участие поселения в ряде социальных и медицинских программ дает основание прогнозировать постепенную стабилизацию демографической ситуации за счет снижения смертности, увеличения рождаемости, средней продолжительности жизни, улучшения качества жизни и здоровья, что в совокупности даст значительный социально-экономический эффект.</w:t>
      </w:r>
    </w:p>
    <w:p w:rsidR="00CD12CD" w:rsidRPr="00004FE2" w:rsidRDefault="00CD12CD" w:rsidP="00CD12CD">
      <w:pPr>
        <w:tabs>
          <w:tab w:val="num" w:pos="417"/>
          <w:tab w:val="left" w:pos="720"/>
          <w:tab w:val="num" w:pos="1482"/>
        </w:tabs>
        <w:ind w:firstLine="540"/>
        <w:jc w:val="center"/>
        <w:rPr>
          <w:sz w:val="20"/>
          <w:szCs w:val="20"/>
        </w:rPr>
      </w:pPr>
      <w:r w:rsidRPr="00004FE2">
        <w:rPr>
          <w:sz w:val="20"/>
          <w:szCs w:val="20"/>
        </w:rPr>
        <w:t>1.  Стартовые условия и оценка исходной социально-экономической ситуации.</w:t>
      </w:r>
    </w:p>
    <w:p w:rsidR="00CD12CD" w:rsidRPr="00004FE2" w:rsidRDefault="00CD12CD" w:rsidP="00CD12CD">
      <w:pPr>
        <w:ind w:firstLine="540"/>
        <w:jc w:val="both"/>
        <w:rPr>
          <w:sz w:val="20"/>
          <w:szCs w:val="20"/>
        </w:rPr>
      </w:pPr>
      <w:r w:rsidRPr="00004FE2">
        <w:rPr>
          <w:sz w:val="20"/>
          <w:szCs w:val="20"/>
        </w:rPr>
        <w:t xml:space="preserve">Территория поселения общей площадью </w:t>
      </w:r>
      <w:smartTag w:uri="urn:schemas-microsoft-com:office:smarttags" w:element="metricconverter">
        <w:smartTagPr>
          <w:attr w:name="ProductID" w:val="38459 га"/>
        </w:smartTagPr>
        <w:r w:rsidRPr="00004FE2">
          <w:rPr>
            <w:sz w:val="20"/>
            <w:szCs w:val="20"/>
          </w:rPr>
          <w:t>38459 га</w:t>
        </w:r>
      </w:smartTag>
      <w:r w:rsidRPr="00004FE2">
        <w:rPr>
          <w:sz w:val="20"/>
          <w:szCs w:val="20"/>
        </w:rPr>
        <w:t xml:space="preserve"> расположена в пределах Доволенского района в </w:t>
      </w:r>
      <w:smartTag w:uri="urn:schemas-microsoft-com:office:smarttags" w:element="metricconverter">
        <w:smartTagPr>
          <w:attr w:name="ProductID" w:val="320 км"/>
        </w:smartTagPr>
        <w:r w:rsidRPr="00004FE2">
          <w:rPr>
            <w:sz w:val="20"/>
            <w:szCs w:val="20"/>
          </w:rPr>
          <w:t>320 км</w:t>
        </w:r>
      </w:smartTag>
      <w:r w:rsidRPr="00004FE2">
        <w:rPr>
          <w:sz w:val="20"/>
          <w:szCs w:val="20"/>
        </w:rPr>
        <w:t xml:space="preserve"> от областного центра г. Новосибирска, до ближайшей железнодорожной станции Каргат </w:t>
      </w:r>
      <w:smartTag w:uri="urn:schemas-microsoft-com:office:smarttags" w:element="metricconverter">
        <w:smartTagPr>
          <w:attr w:name="ProductID" w:val="116 км"/>
        </w:smartTagPr>
        <w:r w:rsidRPr="00004FE2">
          <w:rPr>
            <w:sz w:val="20"/>
            <w:szCs w:val="20"/>
          </w:rPr>
          <w:t>116 км</w:t>
        </w:r>
      </w:smartTag>
      <w:r w:rsidRPr="00004FE2">
        <w:rPr>
          <w:sz w:val="20"/>
          <w:szCs w:val="20"/>
        </w:rPr>
        <w:t>. На территории Суздальского сельсовета расположено три населенных пункта: с. Суздалка, д. Комендантка и п. Новодоволенский. Численность населения Суздальского сельсовета составляет - 10</w:t>
      </w:r>
      <w:r w:rsidR="00646224" w:rsidRPr="00004FE2">
        <w:rPr>
          <w:sz w:val="20"/>
          <w:szCs w:val="20"/>
        </w:rPr>
        <w:t>3</w:t>
      </w:r>
      <w:r w:rsidR="00A62502" w:rsidRPr="00004FE2">
        <w:rPr>
          <w:sz w:val="20"/>
          <w:szCs w:val="20"/>
        </w:rPr>
        <w:t>0</w:t>
      </w:r>
      <w:r w:rsidRPr="00004FE2">
        <w:rPr>
          <w:sz w:val="20"/>
          <w:szCs w:val="20"/>
        </w:rPr>
        <w:t xml:space="preserve"> чел.</w:t>
      </w:r>
    </w:p>
    <w:p w:rsidR="00CD12CD" w:rsidRPr="00004FE2" w:rsidRDefault="00CD12CD" w:rsidP="00CD12CD">
      <w:pPr>
        <w:ind w:firstLine="540"/>
        <w:jc w:val="both"/>
        <w:rPr>
          <w:sz w:val="20"/>
          <w:szCs w:val="20"/>
        </w:rPr>
      </w:pPr>
      <w:r w:rsidRPr="00004FE2">
        <w:rPr>
          <w:sz w:val="20"/>
          <w:szCs w:val="20"/>
        </w:rPr>
        <w:t>73,8% территории занято сельхозугодиями (</w:t>
      </w:r>
      <w:smartTag w:uri="urn:schemas-microsoft-com:office:smarttags" w:element="metricconverter">
        <w:smartTagPr>
          <w:attr w:name="ProductID" w:val="28364 га"/>
        </w:smartTagPr>
        <w:r w:rsidRPr="00004FE2">
          <w:rPr>
            <w:sz w:val="20"/>
            <w:szCs w:val="20"/>
          </w:rPr>
          <w:t>28364 га</w:t>
        </w:r>
      </w:smartTag>
      <w:r w:rsidRPr="00004FE2">
        <w:rPr>
          <w:sz w:val="20"/>
          <w:szCs w:val="20"/>
        </w:rPr>
        <w:t>), 25,5% занимает природная зона (</w:t>
      </w:r>
      <w:smartTag w:uri="urn:schemas-microsoft-com:office:smarttags" w:element="metricconverter">
        <w:smartTagPr>
          <w:attr w:name="ProductID" w:val="9817 га"/>
        </w:smartTagPr>
        <w:r w:rsidRPr="00004FE2">
          <w:rPr>
            <w:sz w:val="20"/>
            <w:szCs w:val="20"/>
          </w:rPr>
          <w:t>9817 га</w:t>
        </w:r>
      </w:smartTag>
      <w:r w:rsidRPr="00004FE2">
        <w:rPr>
          <w:sz w:val="20"/>
          <w:szCs w:val="20"/>
        </w:rPr>
        <w:t xml:space="preserve">), остальная территория </w:t>
      </w:r>
      <w:smartTag w:uri="urn:schemas-microsoft-com:office:smarttags" w:element="metricconverter">
        <w:smartTagPr>
          <w:attr w:name="ProductID" w:val="278 га"/>
        </w:smartTagPr>
        <w:r w:rsidRPr="00004FE2">
          <w:rPr>
            <w:sz w:val="20"/>
            <w:szCs w:val="20"/>
          </w:rPr>
          <w:t>278 га</w:t>
        </w:r>
      </w:smartTag>
      <w:r w:rsidRPr="00004FE2">
        <w:rPr>
          <w:sz w:val="20"/>
          <w:szCs w:val="20"/>
        </w:rPr>
        <w:t xml:space="preserve"> (0,8%) находится под прочими объектами.   </w:t>
      </w:r>
    </w:p>
    <w:p w:rsidR="00CD12CD" w:rsidRPr="00004FE2" w:rsidRDefault="00CD12CD" w:rsidP="00CD12CD">
      <w:pPr>
        <w:ind w:firstLine="540"/>
        <w:jc w:val="center"/>
        <w:rPr>
          <w:sz w:val="20"/>
          <w:szCs w:val="20"/>
        </w:rPr>
      </w:pPr>
      <w:r w:rsidRPr="00004FE2">
        <w:rPr>
          <w:sz w:val="20"/>
          <w:szCs w:val="20"/>
        </w:rPr>
        <w:t>Производственная сфера.</w:t>
      </w:r>
    </w:p>
    <w:p w:rsidR="00CD12CD" w:rsidRPr="00004FE2" w:rsidRDefault="00CD12CD" w:rsidP="00CD12CD">
      <w:pPr>
        <w:pStyle w:val="21"/>
        <w:ind w:firstLine="540"/>
        <w:jc w:val="both"/>
        <w:rPr>
          <w:spacing w:val="-1"/>
          <w:sz w:val="20"/>
        </w:rPr>
      </w:pPr>
      <w:r w:rsidRPr="00004FE2">
        <w:rPr>
          <w:sz w:val="20"/>
        </w:rPr>
        <w:t xml:space="preserve">Производственную сферу МО представляют </w:t>
      </w:r>
      <w:r w:rsidR="00646224" w:rsidRPr="00004FE2">
        <w:rPr>
          <w:sz w:val="20"/>
        </w:rPr>
        <w:t>два</w:t>
      </w:r>
      <w:r w:rsidRPr="00004FE2">
        <w:rPr>
          <w:sz w:val="20"/>
        </w:rPr>
        <w:t xml:space="preserve"> крестьянс</w:t>
      </w:r>
      <w:r w:rsidR="00646224" w:rsidRPr="00004FE2">
        <w:rPr>
          <w:sz w:val="20"/>
        </w:rPr>
        <w:t>ко-фермерских хозяйства</w:t>
      </w:r>
      <w:r w:rsidRPr="00004FE2">
        <w:rPr>
          <w:color w:val="FF0000"/>
          <w:sz w:val="20"/>
        </w:rPr>
        <w:t xml:space="preserve"> </w:t>
      </w:r>
      <w:r w:rsidRPr="00004FE2">
        <w:rPr>
          <w:sz w:val="20"/>
        </w:rPr>
        <w:t>и 3</w:t>
      </w:r>
      <w:r w:rsidR="00A62502" w:rsidRPr="00004FE2">
        <w:rPr>
          <w:sz w:val="20"/>
        </w:rPr>
        <w:t>7</w:t>
      </w:r>
      <w:r w:rsidRPr="00004FE2">
        <w:rPr>
          <w:sz w:val="20"/>
        </w:rPr>
        <w:t>0 личных подсобных хозяйств</w:t>
      </w:r>
      <w:r w:rsidRPr="00004FE2">
        <w:rPr>
          <w:color w:val="333333"/>
          <w:sz w:val="20"/>
        </w:rPr>
        <w:t xml:space="preserve">, </w:t>
      </w:r>
      <w:r w:rsidRPr="00004FE2">
        <w:rPr>
          <w:sz w:val="20"/>
        </w:rPr>
        <w:t xml:space="preserve">занимающихся </w:t>
      </w:r>
      <w:r w:rsidRPr="00004FE2">
        <w:rPr>
          <w:spacing w:val="-1"/>
          <w:sz w:val="20"/>
        </w:rPr>
        <w:t xml:space="preserve">сельскохозяйственным производством по </w:t>
      </w:r>
      <w:r w:rsidRPr="00004FE2">
        <w:rPr>
          <w:sz w:val="20"/>
        </w:rPr>
        <w:t xml:space="preserve">выращиванию зерновых культур, овощей, производством молока, мяса и др., </w:t>
      </w:r>
      <w:r w:rsidRPr="00004FE2">
        <w:rPr>
          <w:spacing w:val="-1"/>
          <w:sz w:val="20"/>
        </w:rPr>
        <w:t xml:space="preserve"> </w:t>
      </w:r>
    </w:p>
    <w:p w:rsidR="00CD12CD" w:rsidRPr="00004FE2" w:rsidRDefault="00CD12CD" w:rsidP="00CD12CD">
      <w:pPr>
        <w:pStyle w:val="21"/>
        <w:ind w:firstLine="540"/>
        <w:jc w:val="both"/>
        <w:rPr>
          <w:sz w:val="20"/>
        </w:rPr>
      </w:pPr>
      <w:r w:rsidRPr="00004FE2">
        <w:rPr>
          <w:sz w:val="20"/>
        </w:rPr>
        <w:t>Численность КРС на 01.11.202</w:t>
      </w:r>
      <w:r w:rsidR="00A62502" w:rsidRPr="00004FE2">
        <w:rPr>
          <w:sz w:val="20"/>
        </w:rPr>
        <w:t>3</w:t>
      </w:r>
      <w:r w:rsidRPr="00004FE2">
        <w:rPr>
          <w:sz w:val="20"/>
        </w:rPr>
        <w:t xml:space="preserve"> года составило</w:t>
      </w:r>
      <w:r w:rsidRPr="00004FE2">
        <w:rPr>
          <w:color w:val="FF0000"/>
          <w:sz w:val="20"/>
        </w:rPr>
        <w:t xml:space="preserve"> </w:t>
      </w:r>
      <w:r w:rsidRPr="00004FE2">
        <w:rPr>
          <w:sz w:val="20"/>
        </w:rPr>
        <w:t>1</w:t>
      </w:r>
      <w:r w:rsidR="00A62502" w:rsidRPr="00004FE2">
        <w:rPr>
          <w:sz w:val="20"/>
        </w:rPr>
        <w:t>35</w:t>
      </w:r>
      <w:r w:rsidRPr="00004FE2">
        <w:rPr>
          <w:color w:val="FF0000"/>
          <w:sz w:val="20"/>
        </w:rPr>
        <w:t xml:space="preserve"> </w:t>
      </w:r>
      <w:r w:rsidRPr="00004FE2">
        <w:rPr>
          <w:sz w:val="20"/>
        </w:rPr>
        <w:t>голов в т.ч.</w:t>
      </w:r>
      <w:r w:rsidRPr="00004FE2">
        <w:rPr>
          <w:color w:val="FF0000"/>
          <w:sz w:val="20"/>
        </w:rPr>
        <w:t xml:space="preserve"> </w:t>
      </w:r>
      <w:r w:rsidR="00A62502" w:rsidRPr="00004FE2">
        <w:rPr>
          <w:sz w:val="20"/>
        </w:rPr>
        <w:t>95</w:t>
      </w:r>
      <w:r w:rsidRPr="00004FE2">
        <w:rPr>
          <w:color w:val="FF0000"/>
          <w:sz w:val="20"/>
        </w:rPr>
        <w:t xml:space="preserve"> </w:t>
      </w:r>
      <w:r w:rsidRPr="00004FE2">
        <w:rPr>
          <w:sz w:val="20"/>
        </w:rPr>
        <w:t>коров.</w:t>
      </w:r>
    </w:p>
    <w:p w:rsidR="00CD12CD" w:rsidRPr="00004FE2" w:rsidRDefault="00CD12CD" w:rsidP="00CD12CD">
      <w:pPr>
        <w:jc w:val="both"/>
        <w:rPr>
          <w:sz w:val="20"/>
          <w:szCs w:val="20"/>
        </w:rPr>
      </w:pPr>
      <w:r w:rsidRPr="00004FE2">
        <w:rPr>
          <w:sz w:val="20"/>
          <w:szCs w:val="20"/>
        </w:rPr>
        <w:t xml:space="preserve">     </w:t>
      </w:r>
      <w:r w:rsidRPr="00004FE2">
        <w:rPr>
          <w:color w:val="000000"/>
          <w:sz w:val="20"/>
          <w:szCs w:val="20"/>
        </w:rPr>
        <w:t>Для сохранения и укрепления  предприятий сельского хозяйства планируются следующие  мероприятия:</w:t>
      </w:r>
    </w:p>
    <w:p w:rsidR="00CD12CD" w:rsidRPr="00004FE2" w:rsidRDefault="00CD12CD" w:rsidP="00CD12CD">
      <w:pPr>
        <w:jc w:val="both"/>
        <w:rPr>
          <w:sz w:val="20"/>
          <w:szCs w:val="20"/>
        </w:rPr>
      </w:pPr>
      <w:r w:rsidRPr="00004FE2">
        <w:rPr>
          <w:sz w:val="20"/>
          <w:szCs w:val="20"/>
        </w:rPr>
        <w:t xml:space="preserve">- на территории </w:t>
      </w:r>
      <w:r w:rsidR="007658BF" w:rsidRPr="00004FE2">
        <w:rPr>
          <w:sz w:val="20"/>
          <w:szCs w:val="20"/>
        </w:rPr>
        <w:t>поселения создавать условия и</w:t>
      </w:r>
      <w:r w:rsidRPr="00004FE2">
        <w:rPr>
          <w:sz w:val="20"/>
          <w:szCs w:val="20"/>
        </w:rPr>
        <w:t xml:space="preserve"> оказывать поддержку главам крестьянско-фермерских хозяйств.</w:t>
      </w:r>
    </w:p>
    <w:p w:rsidR="00CD12CD" w:rsidRPr="00004FE2" w:rsidRDefault="00CD12CD" w:rsidP="00CD12CD">
      <w:pPr>
        <w:jc w:val="both"/>
        <w:rPr>
          <w:sz w:val="20"/>
          <w:szCs w:val="20"/>
        </w:rPr>
      </w:pPr>
      <w:r w:rsidRPr="00004FE2">
        <w:rPr>
          <w:sz w:val="20"/>
          <w:szCs w:val="20"/>
        </w:rPr>
        <w:t xml:space="preserve">- привлекать инвесторов для работы на землях </w:t>
      </w:r>
      <w:proofErr w:type="spellStart"/>
      <w:r w:rsidRPr="00004FE2">
        <w:rPr>
          <w:sz w:val="20"/>
          <w:szCs w:val="20"/>
        </w:rPr>
        <w:t>сельхозназначения</w:t>
      </w:r>
      <w:proofErr w:type="spellEnd"/>
      <w:r w:rsidRPr="00004FE2">
        <w:rPr>
          <w:sz w:val="20"/>
          <w:szCs w:val="20"/>
        </w:rPr>
        <w:t>, находящихся в общей долевой собственности.</w:t>
      </w:r>
    </w:p>
    <w:p w:rsidR="00CD12CD" w:rsidRPr="00004FE2" w:rsidRDefault="00CD12CD" w:rsidP="00CD12CD">
      <w:pPr>
        <w:jc w:val="both"/>
        <w:rPr>
          <w:sz w:val="20"/>
          <w:szCs w:val="20"/>
        </w:rPr>
      </w:pPr>
      <w:r w:rsidRPr="00004FE2">
        <w:rPr>
          <w:sz w:val="20"/>
          <w:szCs w:val="20"/>
        </w:rPr>
        <w:t>- содействовать налаживанию сбыта продукции животноводства.</w:t>
      </w:r>
    </w:p>
    <w:p w:rsidR="00CD12CD" w:rsidRPr="00004FE2" w:rsidRDefault="00CD12CD" w:rsidP="00CD12CD">
      <w:pPr>
        <w:jc w:val="both"/>
        <w:rPr>
          <w:sz w:val="20"/>
          <w:szCs w:val="20"/>
        </w:rPr>
      </w:pPr>
      <w:r w:rsidRPr="00004FE2">
        <w:rPr>
          <w:sz w:val="20"/>
          <w:szCs w:val="20"/>
        </w:rPr>
        <w:t>- создание условий для сохранения сельского образа жизни.</w:t>
      </w:r>
    </w:p>
    <w:p w:rsidR="00CD12CD" w:rsidRPr="00004FE2" w:rsidRDefault="00CD12CD" w:rsidP="00CD12CD">
      <w:pPr>
        <w:jc w:val="both"/>
        <w:rPr>
          <w:sz w:val="20"/>
          <w:szCs w:val="20"/>
        </w:rPr>
      </w:pPr>
      <w:r w:rsidRPr="00004FE2">
        <w:rPr>
          <w:sz w:val="20"/>
          <w:szCs w:val="20"/>
        </w:rPr>
        <w:t xml:space="preserve">    На территории поселения работают </w:t>
      </w:r>
      <w:r w:rsidR="00A62502" w:rsidRPr="00004FE2">
        <w:rPr>
          <w:sz w:val="20"/>
          <w:szCs w:val="20"/>
        </w:rPr>
        <w:t>два</w:t>
      </w:r>
      <w:r w:rsidRPr="00004FE2">
        <w:rPr>
          <w:sz w:val="20"/>
          <w:szCs w:val="20"/>
        </w:rPr>
        <w:t xml:space="preserve"> ИП занимающихся распиловкой и строганием древесины.</w:t>
      </w:r>
    </w:p>
    <w:p w:rsidR="00CD12CD" w:rsidRPr="00004FE2" w:rsidRDefault="00CD12CD" w:rsidP="00CD12CD">
      <w:pPr>
        <w:ind w:left="-360" w:firstLine="708"/>
        <w:jc w:val="center"/>
        <w:rPr>
          <w:sz w:val="20"/>
          <w:szCs w:val="20"/>
        </w:rPr>
      </w:pPr>
      <w:r w:rsidRPr="00004FE2">
        <w:rPr>
          <w:sz w:val="20"/>
          <w:szCs w:val="20"/>
        </w:rPr>
        <w:t>Транспорт и связь.</w:t>
      </w:r>
    </w:p>
    <w:p w:rsidR="00CD12CD" w:rsidRPr="00004FE2" w:rsidRDefault="00CD12CD" w:rsidP="00CD12CD">
      <w:pPr>
        <w:ind w:firstLine="540"/>
        <w:jc w:val="both"/>
        <w:rPr>
          <w:sz w:val="20"/>
          <w:szCs w:val="20"/>
        </w:rPr>
      </w:pPr>
      <w:r w:rsidRPr="00004FE2">
        <w:rPr>
          <w:sz w:val="20"/>
          <w:szCs w:val="20"/>
        </w:rPr>
        <w:t xml:space="preserve">Протяженность автомобильных дорог на территории муниципального образования составляет </w:t>
      </w:r>
      <w:smartTag w:uri="urn:schemas-microsoft-com:office:smarttags" w:element="metricconverter">
        <w:smartTagPr>
          <w:attr w:name="ProductID" w:val="14,093 км"/>
        </w:smartTagPr>
        <w:r w:rsidRPr="00004FE2">
          <w:rPr>
            <w:sz w:val="20"/>
            <w:szCs w:val="20"/>
          </w:rPr>
          <w:t>14,093 км</w:t>
        </w:r>
      </w:smartTag>
      <w:r w:rsidRPr="00004FE2">
        <w:rPr>
          <w:sz w:val="20"/>
          <w:szCs w:val="20"/>
        </w:rPr>
        <w:t>, в т.ч. 7,546 км  - с твердым покрытием.</w:t>
      </w:r>
    </w:p>
    <w:p w:rsidR="00CD12CD" w:rsidRPr="00004FE2" w:rsidRDefault="00CD12CD" w:rsidP="00CD12CD">
      <w:pPr>
        <w:ind w:firstLine="540"/>
        <w:jc w:val="both"/>
        <w:rPr>
          <w:color w:val="FF0000"/>
          <w:sz w:val="20"/>
          <w:szCs w:val="20"/>
        </w:rPr>
      </w:pPr>
      <w:r w:rsidRPr="00004FE2">
        <w:rPr>
          <w:sz w:val="20"/>
          <w:szCs w:val="20"/>
        </w:rPr>
        <w:t xml:space="preserve">В плановом периоде будут </w:t>
      </w:r>
      <w:r w:rsidR="00527D05" w:rsidRPr="00004FE2">
        <w:rPr>
          <w:sz w:val="20"/>
          <w:szCs w:val="20"/>
        </w:rPr>
        <w:t>благоустроены</w:t>
      </w:r>
      <w:r w:rsidRPr="00004FE2">
        <w:rPr>
          <w:sz w:val="20"/>
          <w:szCs w:val="20"/>
        </w:rPr>
        <w:t xml:space="preserve"> автобусные остановки.</w:t>
      </w:r>
    </w:p>
    <w:p w:rsidR="00CD12CD" w:rsidRPr="00004FE2" w:rsidRDefault="00CD12CD" w:rsidP="00CD12CD">
      <w:pPr>
        <w:pStyle w:val="3"/>
        <w:ind w:left="0"/>
        <w:jc w:val="both"/>
        <w:rPr>
          <w:sz w:val="20"/>
          <w:szCs w:val="20"/>
        </w:rPr>
      </w:pPr>
      <w:r w:rsidRPr="00004FE2">
        <w:rPr>
          <w:sz w:val="20"/>
          <w:szCs w:val="20"/>
        </w:rPr>
        <w:t xml:space="preserve">  Регулярные пассажирские перевозки по маршрутам  регулярного сообщения осуществляют МУП «Доволенское АТП» и индивидуальные предприниматели.</w:t>
      </w:r>
    </w:p>
    <w:p w:rsidR="00CD12CD" w:rsidRPr="00004FE2" w:rsidRDefault="00CD12CD" w:rsidP="00CD12CD">
      <w:pPr>
        <w:pStyle w:val="3"/>
        <w:ind w:left="0"/>
        <w:jc w:val="both"/>
        <w:rPr>
          <w:sz w:val="20"/>
          <w:szCs w:val="20"/>
        </w:rPr>
      </w:pPr>
      <w:r w:rsidRPr="00004FE2">
        <w:rPr>
          <w:sz w:val="20"/>
          <w:szCs w:val="20"/>
        </w:rPr>
        <w:t xml:space="preserve"> </w:t>
      </w:r>
      <w:r w:rsidRPr="00004FE2">
        <w:rPr>
          <w:color w:val="000000"/>
          <w:sz w:val="20"/>
          <w:szCs w:val="20"/>
        </w:rPr>
        <w:t>Доставка учеников из п. Новодоволенский и д. Комендантка, где нет школы, в Суздальскую среднюю общеобразовательную школу производится автомобилем школьного маршрута.</w:t>
      </w:r>
    </w:p>
    <w:p w:rsidR="00CD12CD" w:rsidRPr="00004FE2" w:rsidRDefault="00CD12CD" w:rsidP="00CD12CD">
      <w:pPr>
        <w:ind w:firstLine="540"/>
        <w:jc w:val="both"/>
        <w:rPr>
          <w:sz w:val="20"/>
          <w:szCs w:val="20"/>
        </w:rPr>
      </w:pPr>
      <w:r w:rsidRPr="00004FE2">
        <w:rPr>
          <w:sz w:val="20"/>
          <w:szCs w:val="20"/>
        </w:rPr>
        <w:t xml:space="preserve">Большой интерес для местного сообщества представляют информационные ресурсы. Их использование служит эффективным решением многих комплексных задач. Информационные ресурсы служат источником востребованной информации для организаций и предприятий о процессе муниципального и хозяйственного управления, а также для получения жителями объективной, исчерпывающей информации при реализации ими принципов общественного самоуправления. </w:t>
      </w:r>
    </w:p>
    <w:p w:rsidR="00CD12CD" w:rsidRPr="00004FE2" w:rsidRDefault="00CD12CD" w:rsidP="00CD12CD">
      <w:pPr>
        <w:jc w:val="both"/>
        <w:rPr>
          <w:sz w:val="20"/>
          <w:szCs w:val="20"/>
        </w:rPr>
      </w:pPr>
      <w:r w:rsidRPr="00004FE2">
        <w:rPr>
          <w:sz w:val="20"/>
          <w:szCs w:val="20"/>
        </w:rPr>
        <w:t xml:space="preserve">Телекоммуникационное пространство муниципального образования представляет районный узел электрической связи  филиала ПАО «РОСТЕЛЕКОМ», который обеспечивает современной качественной связью все сферы хозяйственной жизни. Филиал представляет традиционные услуги телефонной связи, доступ в Интернет и другие виды услуг. </w:t>
      </w:r>
    </w:p>
    <w:p w:rsidR="00CD12CD" w:rsidRPr="00004FE2" w:rsidRDefault="00CD12CD" w:rsidP="00CD12CD">
      <w:pPr>
        <w:ind w:firstLine="708"/>
        <w:jc w:val="both"/>
        <w:rPr>
          <w:sz w:val="20"/>
          <w:szCs w:val="20"/>
        </w:rPr>
      </w:pPr>
      <w:r w:rsidRPr="00004FE2">
        <w:rPr>
          <w:sz w:val="20"/>
          <w:szCs w:val="20"/>
        </w:rPr>
        <w:t>Телефонная сеть МО охватывает 288 номеров, в том числе 203</w:t>
      </w:r>
      <w:r w:rsidRPr="00004FE2">
        <w:rPr>
          <w:color w:val="FF0000"/>
          <w:sz w:val="20"/>
          <w:szCs w:val="20"/>
        </w:rPr>
        <w:t xml:space="preserve"> </w:t>
      </w:r>
      <w:r w:rsidRPr="00004FE2">
        <w:rPr>
          <w:sz w:val="20"/>
          <w:szCs w:val="20"/>
        </w:rPr>
        <w:t xml:space="preserve">точки телефонов. Сотовая связь  на всей территории МО  доступна. Она представлена 5 видами:  «Билайн»,  «МТС», «Теле-2», «Мегафон», «Йота». </w:t>
      </w:r>
    </w:p>
    <w:p w:rsidR="00CD12CD" w:rsidRPr="00004FE2" w:rsidRDefault="00CD12CD" w:rsidP="00CD12CD">
      <w:pPr>
        <w:ind w:firstLine="708"/>
        <w:jc w:val="both"/>
        <w:rPr>
          <w:sz w:val="20"/>
          <w:szCs w:val="20"/>
          <w:lang w:eastAsia="ar-SA"/>
        </w:rPr>
      </w:pPr>
      <w:r w:rsidRPr="00004FE2">
        <w:rPr>
          <w:sz w:val="20"/>
          <w:szCs w:val="20"/>
          <w:lang w:eastAsia="ar-SA"/>
        </w:rPr>
        <w:t>Потребности населения в услугах телефонной связи удовлетворены полностью.</w:t>
      </w:r>
    </w:p>
    <w:p w:rsidR="00CD12CD" w:rsidRPr="00004FE2" w:rsidRDefault="00CD12CD" w:rsidP="00CD12CD">
      <w:pPr>
        <w:ind w:firstLine="708"/>
        <w:jc w:val="both"/>
        <w:rPr>
          <w:sz w:val="20"/>
          <w:szCs w:val="20"/>
        </w:rPr>
      </w:pPr>
      <w:r w:rsidRPr="00004FE2">
        <w:rPr>
          <w:sz w:val="20"/>
          <w:szCs w:val="20"/>
        </w:rPr>
        <w:t xml:space="preserve">Услуги почтовой связи оказывает Ордынский почтамт – ОСП УФПС Новосибирской области.  На территории поселения имеется почтовое отделение </w:t>
      </w:r>
      <w:proofErr w:type="gramStart"/>
      <w:r w:rsidRPr="00004FE2">
        <w:rPr>
          <w:sz w:val="20"/>
          <w:szCs w:val="20"/>
        </w:rPr>
        <w:t>в</w:t>
      </w:r>
      <w:proofErr w:type="gramEnd"/>
      <w:r w:rsidRPr="00004FE2">
        <w:rPr>
          <w:sz w:val="20"/>
          <w:szCs w:val="20"/>
        </w:rPr>
        <w:t xml:space="preserve"> с. Суздалка.</w:t>
      </w:r>
    </w:p>
    <w:p w:rsidR="00CD12CD" w:rsidRPr="00004FE2" w:rsidRDefault="00CD12CD" w:rsidP="00CD12CD">
      <w:pPr>
        <w:jc w:val="both"/>
        <w:rPr>
          <w:sz w:val="20"/>
          <w:szCs w:val="20"/>
        </w:rPr>
      </w:pPr>
      <w:r w:rsidRPr="00004FE2">
        <w:rPr>
          <w:sz w:val="20"/>
          <w:szCs w:val="20"/>
        </w:rPr>
        <w:t xml:space="preserve">         Средства массовой информации в поселении представлены районной газетой «</w:t>
      </w:r>
      <w:proofErr w:type="gramStart"/>
      <w:r w:rsidRPr="00004FE2">
        <w:rPr>
          <w:sz w:val="20"/>
          <w:szCs w:val="20"/>
        </w:rPr>
        <w:t>Сельская</w:t>
      </w:r>
      <w:proofErr w:type="gramEnd"/>
      <w:r w:rsidRPr="00004FE2">
        <w:rPr>
          <w:sz w:val="20"/>
          <w:szCs w:val="20"/>
        </w:rPr>
        <w:t xml:space="preserve"> правда», периодическим изданием «Суздальский вестник», а также населению доступна информация на официальном сайте администрации Суздальского сельсовета. </w:t>
      </w:r>
    </w:p>
    <w:p w:rsidR="00CD12CD" w:rsidRPr="00004FE2" w:rsidRDefault="00CD12CD" w:rsidP="00CD12CD">
      <w:pPr>
        <w:pStyle w:val="ad"/>
        <w:jc w:val="center"/>
        <w:rPr>
          <w:rFonts w:ascii="Times New Roman" w:hAnsi="Times New Roman" w:cs="Times New Roman"/>
          <w:sz w:val="20"/>
          <w:szCs w:val="20"/>
        </w:rPr>
      </w:pPr>
      <w:r w:rsidRPr="00004FE2">
        <w:rPr>
          <w:rFonts w:ascii="Times New Roman" w:hAnsi="Times New Roman" w:cs="Times New Roman"/>
          <w:sz w:val="20"/>
          <w:szCs w:val="20"/>
        </w:rPr>
        <w:t>Потребительский рынок и услуги.</w:t>
      </w:r>
    </w:p>
    <w:p w:rsidR="00CD12CD" w:rsidRPr="00004FE2" w:rsidRDefault="00CD12CD" w:rsidP="00CD12CD">
      <w:pPr>
        <w:pStyle w:val="ad"/>
        <w:ind w:firstLine="540"/>
        <w:rPr>
          <w:rFonts w:ascii="Times New Roman" w:hAnsi="Times New Roman" w:cs="Times New Roman"/>
          <w:sz w:val="20"/>
          <w:szCs w:val="20"/>
        </w:rPr>
      </w:pPr>
      <w:r w:rsidRPr="00004FE2">
        <w:rPr>
          <w:rFonts w:ascii="Times New Roman" w:hAnsi="Times New Roman" w:cs="Times New Roman"/>
          <w:sz w:val="20"/>
          <w:szCs w:val="20"/>
        </w:rPr>
        <w:t>Обеспечением населения товарами повседневного спроса на территории</w:t>
      </w:r>
    </w:p>
    <w:p w:rsidR="00CD12CD" w:rsidRPr="00004FE2" w:rsidRDefault="00CD12CD" w:rsidP="00CD12CD">
      <w:pPr>
        <w:pStyle w:val="ad"/>
        <w:rPr>
          <w:rFonts w:ascii="Times New Roman" w:hAnsi="Times New Roman" w:cs="Times New Roman"/>
          <w:sz w:val="20"/>
          <w:szCs w:val="20"/>
        </w:rPr>
      </w:pPr>
      <w:r w:rsidRPr="00004FE2">
        <w:rPr>
          <w:rFonts w:ascii="Times New Roman" w:hAnsi="Times New Roman" w:cs="Times New Roman"/>
          <w:sz w:val="20"/>
          <w:szCs w:val="20"/>
        </w:rPr>
        <w:t>муниципального образования занимаются</w:t>
      </w:r>
      <w:r w:rsidRPr="00004FE2">
        <w:rPr>
          <w:rFonts w:ascii="Times New Roman" w:hAnsi="Times New Roman" w:cs="Times New Roman"/>
          <w:color w:val="FF0000"/>
          <w:sz w:val="20"/>
          <w:szCs w:val="20"/>
        </w:rPr>
        <w:t xml:space="preserve"> </w:t>
      </w:r>
      <w:r w:rsidRPr="00004FE2">
        <w:rPr>
          <w:rFonts w:ascii="Times New Roman" w:hAnsi="Times New Roman" w:cs="Times New Roman"/>
          <w:sz w:val="20"/>
          <w:szCs w:val="20"/>
        </w:rPr>
        <w:t xml:space="preserve">4 </w:t>
      </w:r>
      <w:proofErr w:type="gramStart"/>
      <w:r w:rsidRPr="00004FE2">
        <w:rPr>
          <w:rFonts w:ascii="Times New Roman" w:hAnsi="Times New Roman" w:cs="Times New Roman"/>
          <w:sz w:val="20"/>
          <w:szCs w:val="20"/>
        </w:rPr>
        <w:t>стационарных</w:t>
      </w:r>
      <w:proofErr w:type="gramEnd"/>
      <w:r w:rsidRPr="00004FE2">
        <w:rPr>
          <w:rFonts w:ascii="Times New Roman" w:hAnsi="Times New Roman" w:cs="Times New Roman"/>
          <w:sz w:val="20"/>
          <w:szCs w:val="20"/>
        </w:rPr>
        <w:t xml:space="preserve"> магазина. </w:t>
      </w:r>
    </w:p>
    <w:p w:rsidR="00CD12CD" w:rsidRPr="00004FE2" w:rsidRDefault="00CD12CD" w:rsidP="00CD12CD">
      <w:pPr>
        <w:jc w:val="both"/>
        <w:rPr>
          <w:sz w:val="20"/>
          <w:szCs w:val="20"/>
        </w:rPr>
      </w:pPr>
      <w:r w:rsidRPr="00004FE2">
        <w:rPr>
          <w:sz w:val="20"/>
          <w:szCs w:val="20"/>
        </w:rPr>
        <w:t xml:space="preserve">В структуре розничного товарооборота преобладают продовольственные товары. </w:t>
      </w:r>
    </w:p>
    <w:p w:rsidR="00CD12CD" w:rsidRPr="00004FE2" w:rsidRDefault="00CD12CD" w:rsidP="00CD12CD">
      <w:pPr>
        <w:tabs>
          <w:tab w:val="left" w:pos="540"/>
          <w:tab w:val="left" w:pos="780"/>
          <w:tab w:val="center" w:pos="4677"/>
        </w:tabs>
        <w:jc w:val="both"/>
        <w:rPr>
          <w:color w:val="000000"/>
          <w:sz w:val="20"/>
          <w:szCs w:val="20"/>
        </w:rPr>
      </w:pPr>
      <w:r w:rsidRPr="00004FE2">
        <w:rPr>
          <w:sz w:val="20"/>
          <w:szCs w:val="20"/>
        </w:rPr>
        <w:lastRenderedPageBreak/>
        <w:t xml:space="preserve">      Для обеспечения территориальной доступности социально необходимых видов услуг, обеспечения и  удовлетворения потребностей населения в качественных товарах и услугах, необходимо  дальнейшее развитие предприятий торговли и бытовых услуг</w:t>
      </w:r>
      <w:r w:rsidRPr="00004FE2">
        <w:rPr>
          <w:bCs/>
          <w:color w:val="000000"/>
          <w:sz w:val="20"/>
          <w:szCs w:val="20"/>
        </w:rPr>
        <w:t xml:space="preserve">. Для привлечения предпринимателей </w:t>
      </w:r>
      <w:r w:rsidRPr="00004FE2">
        <w:rPr>
          <w:sz w:val="20"/>
          <w:szCs w:val="20"/>
        </w:rPr>
        <w:t>необходимо  оказывать помощь малому предпринимательству, предоставлять информацию об имеющихся свободных помещениях, квалифицированных кадрах.</w:t>
      </w:r>
    </w:p>
    <w:p w:rsidR="00CD12CD" w:rsidRPr="00004FE2" w:rsidRDefault="00CD12CD" w:rsidP="00CD12CD">
      <w:pPr>
        <w:pStyle w:val="ad"/>
        <w:ind w:firstLine="540"/>
        <w:jc w:val="center"/>
        <w:rPr>
          <w:rFonts w:ascii="Times New Roman" w:hAnsi="Times New Roman" w:cs="Times New Roman"/>
          <w:sz w:val="20"/>
          <w:szCs w:val="20"/>
        </w:rPr>
      </w:pPr>
      <w:r w:rsidRPr="00004FE2">
        <w:rPr>
          <w:rFonts w:ascii="Times New Roman" w:hAnsi="Times New Roman" w:cs="Times New Roman"/>
          <w:sz w:val="20"/>
          <w:szCs w:val="20"/>
        </w:rPr>
        <w:t xml:space="preserve"> Жилищно-коммунальное хозяйство.</w:t>
      </w:r>
    </w:p>
    <w:p w:rsidR="00CD12CD" w:rsidRPr="00004FE2" w:rsidRDefault="00CD12CD" w:rsidP="00CD12CD">
      <w:pPr>
        <w:pStyle w:val="ad"/>
        <w:rPr>
          <w:rFonts w:ascii="Times New Roman" w:hAnsi="Times New Roman" w:cs="Times New Roman"/>
          <w:color w:val="FF0000"/>
          <w:sz w:val="20"/>
          <w:szCs w:val="20"/>
        </w:rPr>
      </w:pPr>
      <w:r w:rsidRPr="00004FE2">
        <w:rPr>
          <w:rFonts w:ascii="Times New Roman" w:hAnsi="Times New Roman" w:cs="Times New Roman"/>
          <w:sz w:val="20"/>
          <w:szCs w:val="20"/>
        </w:rPr>
        <w:t xml:space="preserve">   </w:t>
      </w:r>
      <w:proofErr w:type="gramStart"/>
      <w:r w:rsidRPr="00004FE2">
        <w:rPr>
          <w:rFonts w:ascii="Times New Roman" w:hAnsi="Times New Roman" w:cs="Times New Roman"/>
          <w:sz w:val="20"/>
          <w:szCs w:val="20"/>
        </w:rPr>
        <w:t>На территории МО оказанием жилищно-коммунальных услуг занимаются 2 специализированных хозяйства с. Довольное – Доволенское МУП КХ и Доволенское МУП «Теплосеть №1».</w:t>
      </w:r>
      <w:proofErr w:type="gramEnd"/>
    </w:p>
    <w:p w:rsidR="00CD12CD" w:rsidRPr="00004FE2" w:rsidRDefault="00CD12CD" w:rsidP="00CD12CD">
      <w:pPr>
        <w:pStyle w:val="ae"/>
        <w:ind w:left="0"/>
        <w:jc w:val="both"/>
      </w:pPr>
      <w:r w:rsidRPr="00004FE2">
        <w:t xml:space="preserve">Протяженность тепловых сетей составляет – </w:t>
      </w:r>
      <w:smartTag w:uri="urn:schemas-microsoft-com:office:smarttags" w:element="metricconverter">
        <w:smartTagPr>
          <w:attr w:name="ProductID" w:val="3,5 км"/>
        </w:smartTagPr>
        <w:r w:rsidRPr="00004FE2">
          <w:t>3,5 км</w:t>
        </w:r>
      </w:smartTag>
      <w:r w:rsidRPr="00004FE2">
        <w:t xml:space="preserve">. </w:t>
      </w:r>
    </w:p>
    <w:p w:rsidR="00CD12CD" w:rsidRPr="00004FE2" w:rsidRDefault="00CD12CD" w:rsidP="00CD12CD">
      <w:pPr>
        <w:pStyle w:val="ae"/>
        <w:spacing w:after="0"/>
        <w:ind w:left="0"/>
        <w:jc w:val="both"/>
      </w:pPr>
      <w:r w:rsidRPr="00004FE2">
        <w:rPr>
          <w:color w:val="FF0000"/>
        </w:rPr>
        <w:t xml:space="preserve">     </w:t>
      </w:r>
      <w:r w:rsidRPr="00004FE2">
        <w:t xml:space="preserve">Коммунальное хозяйство в хозяйственном ведении имеет 4 </w:t>
      </w:r>
      <w:proofErr w:type="gramStart"/>
      <w:r w:rsidRPr="00004FE2">
        <w:t>глубоководных</w:t>
      </w:r>
      <w:proofErr w:type="gramEnd"/>
      <w:r w:rsidRPr="00004FE2">
        <w:t xml:space="preserve"> водозаборных скважины. Протяженность водопроводных сетей на территории поселения составляет </w:t>
      </w:r>
      <w:smartTag w:uri="urn:schemas-microsoft-com:office:smarttags" w:element="metricconverter">
        <w:smartTagPr>
          <w:attr w:name="ProductID" w:val="14,3 км"/>
        </w:smartTagPr>
        <w:r w:rsidRPr="00004FE2">
          <w:t>14,3 км</w:t>
        </w:r>
      </w:smartTag>
      <w:r w:rsidRPr="00004FE2">
        <w:t xml:space="preserve">. Процент изношенности водопроводных труб в поселении достаточно высок, что подтверждается данными лабораторных исследований питьевой воды водопроводов и разводящей сети. </w:t>
      </w:r>
    </w:p>
    <w:p w:rsidR="00CD12CD" w:rsidRPr="00004FE2" w:rsidRDefault="00CD12CD" w:rsidP="0007393B">
      <w:pPr>
        <w:pStyle w:val="ae"/>
        <w:spacing w:after="0"/>
        <w:ind w:left="0"/>
        <w:jc w:val="center"/>
        <w:rPr>
          <w:lang w:eastAsia="ar-SA"/>
        </w:rPr>
      </w:pPr>
      <w:r w:rsidRPr="00004FE2">
        <w:rPr>
          <w:lang w:eastAsia="ar-SA"/>
        </w:rPr>
        <w:t>Благоустройство</w:t>
      </w:r>
    </w:p>
    <w:p w:rsidR="00CD12CD" w:rsidRPr="00004FE2" w:rsidRDefault="00CD12CD" w:rsidP="00CD12CD">
      <w:pPr>
        <w:jc w:val="both"/>
        <w:rPr>
          <w:sz w:val="20"/>
          <w:szCs w:val="20"/>
        </w:rPr>
      </w:pPr>
      <w:r w:rsidRPr="00004FE2">
        <w:rPr>
          <w:sz w:val="20"/>
          <w:szCs w:val="20"/>
        </w:rPr>
        <w:tab/>
        <w:t xml:space="preserve">Улицы села Суздалка, д. Комендантка и п. Новодоволенский освещены полностью. </w:t>
      </w:r>
    </w:p>
    <w:p w:rsidR="00CD12CD" w:rsidRPr="00004FE2" w:rsidRDefault="00CD12CD" w:rsidP="00CD12CD">
      <w:pPr>
        <w:jc w:val="both"/>
        <w:rPr>
          <w:sz w:val="20"/>
          <w:szCs w:val="20"/>
        </w:rPr>
      </w:pPr>
      <w:r w:rsidRPr="00004FE2">
        <w:rPr>
          <w:sz w:val="20"/>
          <w:szCs w:val="20"/>
        </w:rPr>
        <w:t xml:space="preserve">       Предполагается в прогнозируемый период проводить следующие мероприятия по благоустройству:</w:t>
      </w:r>
    </w:p>
    <w:p w:rsidR="00CD12CD" w:rsidRPr="00004FE2" w:rsidRDefault="00CD12CD" w:rsidP="00CD12CD">
      <w:pPr>
        <w:jc w:val="both"/>
        <w:rPr>
          <w:sz w:val="20"/>
          <w:szCs w:val="20"/>
        </w:rPr>
      </w:pPr>
      <w:r w:rsidRPr="00004FE2">
        <w:rPr>
          <w:sz w:val="20"/>
          <w:szCs w:val="20"/>
        </w:rPr>
        <w:t>- скашивание газонов, содержание в надлежащем порядке детской площадки, парка, где расположен памятник погибшим в годы Великой Отечественной войны;</w:t>
      </w:r>
    </w:p>
    <w:p w:rsidR="00CD12CD" w:rsidRPr="00004FE2" w:rsidRDefault="00CD12CD" w:rsidP="00CD12CD">
      <w:pPr>
        <w:jc w:val="both"/>
        <w:rPr>
          <w:sz w:val="20"/>
          <w:szCs w:val="20"/>
        </w:rPr>
      </w:pPr>
      <w:r w:rsidRPr="00004FE2">
        <w:rPr>
          <w:sz w:val="20"/>
          <w:szCs w:val="20"/>
        </w:rPr>
        <w:t>- грейд</w:t>
      </w:r>
      <w:r w:rsidR="0007393B" w:rsidRPr="00004FE2">
        <w:rPr>
          <w:sz w:val="20"/>
          <w:szCs w:val="20"/>
        </w:rPr>
        <w:t>и</w:t>
      </w:r>
      <w:r w:rsidRPr="00004FE2">
        <w:rPr>
          <w:sz w:val="20"/>
          <w:szCs w:val="20"/>
        </w:rPr>
        <w:t>ров</w:t>
      </w:r>
      <w:r w:rsidR="0007393B" w:rsidRPr="00004FE2">
        <w:rPr>
          <w:sz w:val="20"/>
          <w:szCs w:val="20"/>
        </w:rPr>
        <w:t>ание</w:t>
      </w:r>
      <w:r w:rsidRPr="00004FE2">
        <w:rPr>
          <w:sz w:val="20"/>
          <w:szCs w:val="20"/>
        </w:rPr>
        <w:t xml:space="preserve"> муниципальных дорог;</w:t>
      </w:r>
    </w:p>
    <w:p w:rsidR="00CD12CD" w:rsidRPr="00004FE2" w:rsidRDefault="00CD12CD" w:rsidP="00CD12CD">
      <w:pPr>
        <w:jc w:val="both"/>
        <w:rPr>
          <w:sz w:val="20"/>
          <w:szCs w:val="20"/>
        </w:rPr>
      </w:pPr>
      <w:r w:rsidRPr="00004FE2">
        <w:rPr>
          <w:sz w:val="20"/>
          <w:szCs w:val="20"/>
        </w:rPr>
        <w:t>- посадка деревьев, кустарников, цветников;</w:t>
      </w:r>
    </w:p>
    <w:p w:rsidR="00CD12CD" w:rsidRPr="00004FE2" w:rsidRDefault="00CD12CD" w:rsidP="00CD12CD">
      <w:pPr>
        <w:jc w:val="both"/>
        <w:rPr>
          <w:sz w:val="20"/>
          <w:szCs w:val="20"/>
        </w:rPr>
      </w:pPr>
      <w:r w:rsidRPr="00004FE2">
        <w:rPr>
          <w:sz w:val="20"/>
          <w:szCs w:val="20"/>
        </w:rPr>
        <w:t>- расчистка дорог в зимний период;</w:t>
      </w:r>
    </w:p>
    <w:p w:rsidR="00CD12CD" w:rsidRPr="00004FE2" w:rsidRDefault="00CD12CD" w:rsidP="00CD12CD">
      <w:pPr>
        <w:jc w:val="both"/>
        <w:rPr>
          <w:sz w:val="20"/>
          <w:szCs w:val="20"/>
        </w:rPr>
      </w:pPr>
      <w:r w:rsidRPr="00004FE2">
        <w:rPr>
          <w:sz w:val="20"/>
          <w:szCs w:val="20"/>
        </w:rPr>
        <w:t>- содержание мест захоронения;</w:t>
      </w:r>
    </w:p>
    <w:p w:rsidR="00CD12CD" w:rsidRPr="00004FE2" w:rsidRDefault="00CD12CD" w:rsidP="00CD12CD">
      <w:pPr>
        <w:ind w:firstLine="540"/>
        <w:jc w:val="center"/>
        <w:rPr>
          <w:sz w:val="20"/>
          <w:szCs w:val="20"/>
        </w:rPr>
      </w:pPr>
      <w:r w:rsidRPr="00004FE2">
        <w:rPr>
          <w:sz w:val="20"/>
          <w:szCs w:val="20"/>
        </w:rPr>
        <w:t xml:space="preserve">Социальная сфера </w:t>
      </w:r>
    </w:p>
    <w:p w:rsidR="00CD12CD" w:rsidRPr="00004FE2" w:rsidRDefault="00CD12CD" w:rsidP="00CD12CD">
      <w:pPr>
        <w:jc w:val="both"/>
        <w:rPr>
          <w:sz w:val="20"/>
          <w:szCs w:val="20"/>
        </w:rPr>
      </w:pPr>
      <w:r w:rsidRPr="00004FE2">
        <w:rPr>
          <w:sz w:val="20"/>
          <w:szCs w:val="20"/>
        </w:rPr>
        <w:t xml:space="preserve">       На территории работает три социальных работника. Нареканий со стороны подопечных в адрес социальных работников нет.</w:t>
      </w:r>
    </w:p>
    <w:p w:rsidR="00CD12CD" w:rsidRPr="00004FE2" w:rsidRDefault="00CD12CD" w:rsidP="00CD12CD">
      <w:pPr>
        <w:ind w:firstLine="540"/>
        <w:jc w:val="center"/>
        <w:rPr>
          <w:sz w:val="20"/>
          <w:szCs w:val="20"/>
        </w:rPr>
      </w:pPr>
      <w:r w:rsidRPr="00004FE2">
        <w:rPr>
          <w:sz w:val="20"/>
          <w:szCs w:val="20"/>
        </w:rPr>
        <w:t>Образование и спорт</w:t>
      </w:r>
    </w:p>
    <w:p w:rsidR="00CD12CD" w:rsidRPr="00004FE2" w:rsidRDefault="00CD12CD" w:rsidP="00CD12CD">
      <w:pPr>
        <w:pStyle w:val="21"/>
        <w:ind w:firstLine="284"/>
        <w:rPr>
          <w:sz w:val="20"/>
        </w:rPr>
      </w:pPr>
      <w:r w:rsidRPr="00004FE2">
        <w:rPr>
          <w:sz w:val="20"/>
        </w:rPr>
        <w:t xml:space="preserve">     В системе образования поселения обучение и воспитание детей ведет 1 общеобразовательное учреждение МКОУ </w:t>
      </w:r>
      <w:proofErr w:type="gramStart"/>
      <w:r w:rsidRPr="00004FE2">
        <w:rPr>
          <w:sz w:val="20"/>
        </w:rPr>
        <w:t>Суздальская</w:t>
      </w:r>
      <w:proofErr w:type="gramEnd"/>
      <w:r w:rsidRPr="00004FE2">
        <w:rPr>
          <w:sz w:val="20"/>
        </w:rPr>
        <w:t xml:space="preserve"> СОШ, рассчитанная на 208 учеников. </w:t>
      </w:r>
    </w:p>
    <w:p w:rsidR="00CD12CD" w:rsidRPr="00004FE2" w:rsidRDefault="00CD12CD" w:rsidP="00CD12CD">
      <w:pPr>
        <w:pStyle w:val="21"/>
        <w:ind w:firstLine="284"/>
        <w:rPr>
          <w:sz w:val="20"/>
        </w:rPr>
      </w:pPr>
      <w:r w:rsidRPr="00004FE2">
        <w:rPr>
          <w:sz w:val="20"/>
        </w:rPr>
        <w:t>Общее количество учащихся</w:t>
      </w:r>
      <w:r w:rsidRPr="00004FE2">
        <w:rPr>
          <w:color w:val="FF0000"/>
          <w:sz w:val="20"/>
        </w:rPr>
        <w:t xml:space="preserve"> </w:t>
      </w:r>
      <w:r w:rsidRPr="00004FE2">
        <w:rPr>
          <w:sz w:val="20"/>
        </w:rPr>
        <w:t>8</w:t>
      </w:r>
      <w:r w:rsidR="00C4241C" w:rsidRPr="00004FE2">
        <w:rPr>
          <w:sz w:val="20"/>
        </w:rPr>
        <w:t>1</w:t>
      </w:r>
      <w:r w:rsidRPr="00004FE2">
        <w:rPr>
          <w:color w:val="FF0000"/>
          <w:sz w:val="20"/>
        </w:rPr>
        <w:t xml:space="preserve"> </w:t>
      </w:r>
      <w:r w:rsidRPr="00004FE2">
        <w:rPr>
          <w:sz w:val="20"/>
        </w:rPr>
        <w:t>человек. Преподавательский состав насчитывает 15</w:t>
      </w:r>
      <w:r w:rsidRPr="00004FE2">
        <w:rPr>
          <w:color w:val="FF0000"/>
          <w:sz w:val="20"/>
        </w:rPr>
        <w:t xml:space="preserve"> </w:t>
      </w:r>
      <w:r w:rsidRPr="00004FE2">
        <w:rPr>
          <w:sz w:val="20"/>
        </w:rPr>
        <w:t xml:space="preserve">педагогов.  В настоящее время школа </w:t>
      </w:r>
      <w:r w:rsidR="00C4241C" w:rsidRPr="00004FE2">
        <w:rPr>
          <w:sz w:val="20"/>
        </w:rPr>
        <w:t>нуждается в учителе начальных классов</w:t>
      </w:r>
      <w:r w:rsidRPr="00004FE2">
        <w:rPr>
          <w:sz w:val="20"/>
        </w:rPr>
        <w:t>.</w:t>
      </w:r>
    </w:p>
    <w:p w:rsidR="00CD12CD" w:rsidRPr="00004FE2" w:rsidRDefault="00CD12CD" w:rsidP="00CD12CD">
      <w:pPr>
        <w:pStyle w:val="21"/>
        <w:rPr>
          <w:sz w:val="20"/>
        </w:rPr>
      </w:pPr>
      <w:r w:rsidRPr="00004FE2">
        <w:rPr>
          <w:sz w:val="20"/>
        </w:rPr>
        <w:t xml:space="preserve">    На территории поселения  имеется детский сад, рассчитанный на  4</w:t>
      </w:r>
      <w:r w:rsidR="00C4241C" w:rsidRPr="00004FE2">
        <w:rPr>
          <w:sz w:val="20"/>
        </w:rPr>
        <w:t>0</w:t>
      </w:r>
      <w:r w:rsidRPr="00004FE2">
        <w:rPr>
          <w:sz w:val="20"/>
        </w:rPr>
        <w:t xml:space="preserve"> </w:t>
      </w:r>
      <w:r w:rsidR="00C4241C" w:rsidRPr="00004FE2">
        <w:rPr>
          <w:sz w:val="20"/>
        </w:rPr>
        <w:t>детей</w:t>
      </w:r>
      <w:r w:rsidRPr="00004FE2">
        <w:rPr>
          <w:sz w:val="20"/>
        </w:rPr>
        <w:t xml:space="preserve">.   </w:t>
      </w:r>
    </w:p>
    <w:p w:rsidR="00CD12CD" w:rsidRPr="00004FE2" w:rsidRDefault="00CD12CD" w:rsidP="00CD12CD">
      <w:pPr>
        <w:jc w:val="both"/>
        <w:rPr>
          <w:sz w:val="20"/>
          <w:szCs w:val="20"/>
        </w:rPr>
      </w:pPr>
      <w:r w:rsidRPr="00004FE2">
        <w:rPr>
          <w:sz w:val="20"/>
          <w:szCs w:val="20"/>
        </w:rPr>
        <w:t>Фактически детский сад посещает</w:t>
      </w:r>
      <w:r w:rsidRPr="00004FE2">
        <w:rPr>
          <w:color w:val="FF0000"/>
          <w:sz w:val="20"/>
          <w:szCs w:val="20"/>
        </w:rPr>
        <w:t xml:space="preserve"> </w:t>
      </w:r>
      <w:r w:rsidRPr="00004FE2">
        <w:rPr>
          <w:sz w:val="20"/>
          <w:szCs w:val="20"/>
        </w:rPr>
        <w:t>1</w:t>
      </w:r>
      <w:r w:rsidR="00C4241C" w:rsidRPr="00004FE2">
        <w:rPr>
          <w:sz w:val="20"/>
          <w:szCs w:val="20"/>
        </w:rPr>
        <w:t>5</w:t>
      </w:r>
      <w:r w:rsidRPr="00004FE2">
        <w:rPr>
          <w:sz w:val="20"/>
          <w:szCs w:val="20"/>
        </w:rPr>
        <w:t xml:space="preserve"> детей.</w:t>
      </w:r>
      <w:r w:rsidR="00C4241C" w:rsidRPr="00004FE2">
        <w:rPr>
          <w:sz w:val="20"/>
          <w:szCs w:val="20"/>
        </w:rPr>
        <w:t xml:space="preserve"> И в настоящее время подано 8 заявлений на посещение детского сада.</w:t>
      </w:r>
    </w:p>
    <w:p w:rsidR="00CD12CD" w:rsidRPr="00004FE2" w:rsidRDefault="00CD12CD" w:rsidP="00CD12CD">
      <w:pPr>
        <w:pStyle w:val="21"/>
        <w:rPr>
          <w:sz w:val="20"/>
        </w:rPr>
      </w:pPr>
      <w:r w:rsidRPr="00004FE2">
        <w:rPr>
          <w:sz w:val="20"/>
        </w:rPr>
        <w:t>Численность работающих составляет</w:t>
      </w:r>
      <w:r w:rsidRPr="00004FE2">
        <w:rPr>
          <w:color w:val="FF0000"/>
          <w:sz w:val="20"/>
        </w:rPr>
        <w:t xml:space="preserve"> </w:t>
      </w:r>
      <w:r w:rsidRPr="00004FE2">
        <w:rPr>
          <w:sz w:val="20"/>
        </w:rPr>
        <w:t>13 человек, недостатка кадров нет.</w:t>
      </w:r>
    </w:p>
    <w:p w:rsidR="00CD12CD" w:rsidRPr="00004FE2" w:rsidRDefault="00CD12CD" w:rsidP="00CD12CD">
      <w:pPr>
        <w:jc w:val="both"/>
        <w:rPr>
          <w:sz w:val="20"/>
          <w:szCs w:val="20"/>
        </w:rPr>
      </w:pPr>
      <w:r w:rsidRPr="00004FE2">
        <w:rPr>
          <w:sz w:val="20"/>
          <w:szCs w:val="20"/>
        </w:rPr>
        <w:t xml:space="preserve">     Важнейшей целью в прогнозируемом периоде в сфере физической культуры является качественное улучшение физического состояния населения и в первую очередь молодого поколения, путем вовлечения детей и молодежи в регулярные физкультурно-спортивные занятия, обеспечение условий для их физического совершенствования.</w:t>
      </w:r>
    </w:p>
    <w:p w:rsidR="00CD12CD" w:rsidRPr="00004FE2" w:rsidRDefault="00CD12CD" w:rsidP="00CD12CD">
      <w:pPr>
        <w:jc w:val="both"/>
        <w:rPr>
          <w:sz w:val="20"/>
          <w:szCs w:val="20"/>
        </w:rPr>
      </w:pPr>
      <w:r w:rsidRPr="00004FE2">
        <w:rPr>
          <w:sz w:val="20"/>
          <w:szCs w:val="20"/>
        </w:rPr>
        <w:t xml:space="preserve">    Во всех спортивных соревнованиях, организованных Советом ветеранов района, наши пенсионеры принимают самое активное участие.</w:t>
      </w:r>
    </w:p>
    <w:p w:rsidR="00CD12CD" w:rsidRPr="00004FE2" w:rsidRDefault="00CD12CD" w:rsidP="00CD12CD">
      <w:pPr>
        <w:jc w:val="both"/>
        <w:rPr>
          <w:sz w:val="20"/>
          <w:szCs w:val="20"/>
        </w:rPr>
      </w:pPr>
      <w:r w:rsidRPr="00004FE2">
        <w:rPr>
          <w:sz w:val="20"/>
          <w:szCs w:val="20"/>
        </w:rPr>
        <w:t xml:space="preserve">    В плановом периоде продолжится работа по развитию инфраструктуры и укреплению материально-технической базы для занятий физической культурой и спортом.    </w:t>
      </w:r>
    </w:p>
    <w:p w:rsidR="00CD12CD" w:rsidRPr="00004FE2" w:rsidRDefault="00CD12CD" w:rsidP="00CD12CD">
      <w:pPr>
        <w:ind w:firstLine="540"/>
        <w:jc w:val="center"/>
        <w:rPr>
          <w:sz w:val="20"/>
          <w:szCs w:val="20"/>
        </w:rPr>
      </w:pPr>
      <w:r w:rsidRPr="00004FE2">
        <w:rPr>
          <w:sz w:val="20"/>
          <w:szCs w:val="20"/>
        </w:rPr>
        <w:t>Здравоохранение</w:t>
      </w:r>
    </w:p>
    <w:p w:rsidR="00CD12CD" w:rsidRPr="00004FE2" w:rsidRDefault="00CD12CD" w:rsidP="00CD12CD">
      <w:pPr>
        <w:ind w:firstLine="540"/>
        <w:jc w:val="both"/>
        <w:rPr>
          <w:sz w:val="20"/>
          <w:szCs w:val="20"/>
        </w:rPr>
      </w:pPr>
      <w:r w:rsidRPr="00004FE2">
        <w:rPr>
          <w:sz w:val="20"/>
          <w:szCs w:val="20"/>
        </w:rPr>
        <w:t xml:space="preserve">На территории поселения имеется 1 ФАП, </w:t>
      </w:r>
      <w:proofErr w:type="gramStart"/>
      <w:r w:rsidRPr="00004FE2">
        <w:rPr>
          <w:sz w:val="20"/>
          <w:szCs w:val="20"/>
        </w:rPr>
        <w:t>который</w:t>
      </w:r>
      <w:proofErr w:type="gramEnd"/>
      <w:r w:rsidRPr="00004FE2">
        <w:rPr>
          <w:sz w:val="20"/>
          <w:szCs w:val="20"/>
        </w:rPr>
        <w:t xml:space="preserve"> находится в новом здании. </w:t>
      </w:r>
    </w:p>
    <w:p w:rsidR="00CD12CD" w:rsidRPr="00004FE2" w:rsidRDefault="00CD12CD" w:rsidP="00CD12CD">
      <w:pPr>
        <w:ind w:firstLine="540"/>
        <w:jc w:val="both"/>
        <w:rPr>
          <w:sz w:val="20"/>
          <w:szCs w:val="20"/>
        </w:rPr>
      </w:pPr>
      <w:r w:rsidRPr="00004FE2">
        <w:rPr>
          <w:sz w:val="20"/>
          <w:szCs w:val="20"/>
        </w:rPr>
        <w:t>Численность медперсонала составляют 2 человека.</w:t>
      </w:r>
    </w:p>
    <w:p w:rsidR="00CD12CD" w:rsidRPr="00004FE2" w:rsidRDefault="00CD12CD" w:rsidP="00CD12CD">
      <w:pPr>
        <w:ind w:right="-104" w:firstLine="360"/>
        <w:jc w:val="center"/>
        <w:rPr>
          <w:sz w:val="20"/>
          <w:szCs w:val="20"/>
        </w:rPr>
      </w:pPr>
      <w:r w:rsidRPr="00004FE2">
        <w:rPr>
          <w:sz w:val="20"/>
          <w:szCs w:val="20"/>
        </w:rPr>
        <w:t>Культура</w:t>
      </w:r>
    </w:p>
    <w:p w:rsidR="00CD12CD" w:rsidRPr="00004FE2" w:rsidRDefault="00CD12CD" w:rsidP="00CD12CD">
      <w:pPr>
        <w:pStyle w:val="21"/>
        <w:ind w:firstLine="357"/>
        <w:jc w:val="both"/>
        <w:rPr>
          <w:sz w:val="20"/>
        </w:rPr>
      </w:pPr>
      <w:r w:rsidRPr="00004FE2">
        <w:rPr>
          <w:sz w:val="20"/>
        </w:rPr>
        <w:t>Культурно - досуговую деятельность на территории МО  ведут следующие объекты культуры и досуга: МКУК Суздальский СДК и Комендантский ДО.</w:t>
      </w:r>
    </w:p>
    <w:p w:rsidR="00CD12CD" w:rsidRPr="00004FE2" w:rsidRDefault="00CD12CD" w:rsidP="00CD12CD">
      <w:pPr>
        <w:pStyle w:val="21"/>
        <w:ind w:firstLine="357"/>
        <w:jc w:val="both"/>
        <w:rPr>
          <w:sz w:val="20"/>
        </w:rPr>
      </w:pPr>
      <w:r w:rsidRPr="00004FE2">
        <w:rPr>
          <w:sz w:val="20"/>
        </w:rPr>
        <w:t xml:space="preserve">Численность культработников составляет 6 человек.  </w:t>
      </w:r>
    </w:p>
    <w:p w:rsidR="00CD12CD" w:rsidRPr="00004FE2" w:rsidRDefault="00CD12CD" w:rsidP="00CD12CD">
      <w:pPr>
        <w:pStyle w:val="21"/>
        <w:ind w:firstLine="357"/>
        <w:jc w:val="both"/>
        <w:rPr>
          <w:sz w:val="20"/>
        </w:rPr>
      </w:pPr>
      <w:r w:rsidRPr="00004FE2">
        <w:rPr>
          <w:sz w:val="20"/>
        </w:rPr>
        <w:t xml:space="preserve"> Функционирует 1 сельская библиотека, в которой работают 2 библиотекаря. </w:t>
      </w:r>
    </w:p>
    <w:p w:rsidR="00CD12CD" w:rsidRPr="00004FE2" w:rsidRDefault="00CD12CD" w:rsidP="00CD12CD">
      <w:pPr>
        <w:ind w:firstLine="357"/>
        <w:rPr>
          <w:sz w:val="20"/>
          <w:szCs w:val="20"/>
        </w:rPr>
      </w:pPr>
      <w:r w:rsidRPr="00004FE2">
        <w:rPr>
          <w:sz w:val="20"/>
          <w:szCs w:val="20"/>
        </w:rPr>
        <w:t xml:space="preserve">МКУК </w:t>
      </w:r>
      <w:proofErr w:type="gramStart"/>
      <w:r w:rsidRPr="00004FE2">
        <w:rPr>
          <w:sz w:val="20"/>
          <w:szCs w:val="20"/>
        </w:rPr>
        <w:t>Суздальский</w:t>
      </w:r>
      <w:proofErr w:type="gramEnd"/>
      <w:r w:rsidRPr="00004FE2">
        <w:rPr>
          <w:sz w:val="20"/>
          <w:szCs w:val="20"/>
        </w:rPr>
        <w:t xml:space="preserve"> СДК находится в ведении администрации Суздальского сельсовета.</w:t>
      </w:r>
    </w:p>
    <w:p w:rsidR="00CD12CD" w:rsidRPr="00004FE2" w:rsidRDefault="00CD12CD" w:rsidP="00CD12CD">
      <w:pPr>
        <w:rPr>
          <w:sz w:val="20"/>
          <w:szCs w:val="20"/>
        </w:rPr>
      </w:pPr>
      <w:r w:rsidRPr="00004FE2">
        <w:rPr>
          <w:sz w:val="20"/>
          <w:szCs w:val="20"/>
        </w:rPr>
        <w:t xml:space="preserve">Имеется отдельно стоящее двухэтажное здание, в котором есть зрительный зал на </w:t>
      </w:r>
      <w:r w:rsidRPr="00004FE2">
        <w:rPr>
          <w:color w:val="000000"/>
          <w:sz w:val="20"/>
          <w:szCs w:val="20"/>
        </w:rPr>
        <w:t>165</w:t>
      </w:r>
      <w:r w:rsidRPr="00004FE2">
        <w:rPr>
          <w:sz w:val="20"/>
          <w:szCs w:val="20"/>
        </w:rPr>
        <w:t xml:space="preserve"> мест, 3 комнаты для кружковой работы, фойе для проведения дискотек, различных развлекательных мероприятий. </w:t>
      </w:r>
    </w:p>
    <w:p w:rsidR="00CD12CD" w:rsidRPr="00004FE2" w:rsidRDefault="00CD12CD" w:rsidP="00CD12CD">
      <w:pPr>
        <w:rPr>
          <w:sz w:val="20"/>
          <w:szCs w:val="20"/>
        </w:rPr>
      </w:pPr>
      <w:r w:rsidRPr="00004FE2">
        <w:rPr>
          <w:sz w:val="20"/>
          <w:szCs w:val="20"/>
        </w:rPr>
        <w:t xml:space="preserve">     </w:t>
      </w:r>
      <w:r w:rsidRPr="00004FE2">
        <w:rPr>
          <w:color w:val="FF0000"/>
          <w:sz w:val="20"/>
          <w:szCs w:val="20"/>
        </w:rPr>
        <w:t xml:space="preserve"> </w:t>
      </w:r>
      <w:r w:rsidRPr="00004FE2">
        <w:rPr>
          <w:sz w:val="20"/>
          <w:szCs w:val="20"/>
        </w:rPr>
        <w:t xml:space="preserve">      Материальная база учреждения соответствует современным требованиям, для каждого работника имеется персональный компьютер с выходом в сеть интернет, профессиональная звуковая аппаратура для озвучивания мероприятий, энергосберегающее световое оборудование для освещения сцены и дискотек, для участников художественной самодеятельности имеются сценические народные костюмы.</w:t>
      </w:r>
    </w:p>
    <w:p w:rsidR="00CD12CD" w:rsidRPr="00004FE2" w:rsidRDefault="00CD12CD" w:rsidP="00CD12CD">
      <w:pPr>
        <w:rPr>
          <w:sz w:val="20"/>
          <w:szCs w:val="20"/>
        </w:rPr>
      </w:pPr>
      <w:r w:rsidRPr="00004FE2">
        <w:rPr>
          <w:sz w:val="20"/>
          <w:szCs w:val="20"/>
        </w:rPr>
        <w:t xml:space="preserve">      В начале каждого года разрабатывается и согласовывается с администрацией план мероприятий на предстоящий год. Обычно в план входит проведение традиционных праздников, юбилейных дат, проведение исконно русских праздников (Масленица, Рождество, Новый год и пр.). Подготовка мероприятий проходит естественно под руководством работников культуры, огромную помощь в подготовке оказывают участники художественной самодеятельности.</w:t>
      </w:r>
    </w:p>
    <w:p w:rsidR="00CD12CD" w:rsidRPr="00004FE2" w:rsidRDefault="00CD12CD" w:rsidP="00CD12CD">
      <w:pPr>
        <w:rPr>
          <w:sz w:val="20"/>
          <w:szCs w:val="20"/>
        </w:rPr>
      </w:pPr>
      <w:r w:rsidRPr="00004FE2">
        <w:rPr>
          <w:sz w:val="20"/>
          <w:szCs w:val="20"/>
        </w:rPr>
        <w:t xml:space="preserve">      </w:t>
      </w:r>
      <w:proofErr w:type="gramStart"/>
      <w:r w:rsidRPr="00004FE2">
        <w:rPr>
          <w:sz w:val="20"/>
          <w:szCs w:val="20"/>
        </w:rPr>
        <w:t>Одной из приоритетных задач в прогнозном периоде является развитие кадрового потенциала в МКУК Суздальский СДК, которая будет решаться путем привлечения молодых специалистов для работы в сфере культуры.</w:t>
      </w:r>
      <w:proofErr w:type="gramEnd"/>
    </w:p>
    <w:p w:rsidR="00CD12CD" w:rsidRPr="00004FE2" w:rsidRDefault="00CD12CD" w:rsidP="00CD12CD">
      <w:pPr>
        <w:jc w:val="center"/>
        <w:rPr>
          <w:sz w:val="20"/>
          <w:szCs w:val="20"/>
        </w:rPr>
      </w:pPr>
      <w:r w:rsidRPr="00004FE2">
        <w:rPr>
          <w:sz w:val="20"/>
          <w:szCs w:val="20"/>
        </w:rPr>
        <w:t>Совет депутатов</w:t>
      </w:r>
    </w:p>
    <w:p w:rsidR="00CD12CD" w:rsidRPr="00004FE2" w:rsidRDefault="00CD12CD" w:rsidP="00CD12CD">
      <w:pPr>
        <w:pStyle w:val="21"/>
        <w:ind w:firstLine="540"/>
        <w:jc w:val="both"/>
        <w:rPr>
          <w:b/>
          <w:sz w:val="20"/>
        </w:rPr>
      </w:pPr>
      <w:r w:rsidRPr="00004FE2">
        <w:rPr>
          <w:sz w:val="20"/>
        </w:rPr>
        <w:t>Совет депутатов Суздальского сельсовета имеет в своем составе 7 человек.</w:t>
      </w:r>
    </w:p>
    <w:p w:rsidR="00CD12CD" w:rsidRPr="00004FE2" w:rsidRDefault="00CD12CD" w:rsidP="00CD12CD">
      <w:pPr>
        <w:ind w:firstLine="540"/>
        <w:jc w:val="center"/>
        <w:rPr>
          <w:sz w:val="20"/>
          <w:szCs w:val="20"/>
        </w:rPr>
      </w:pPr>
      <w:r w:rsidRPr="00004FE2">
        <w:rPr>
          <w:sz w:val="20"/>
          <w:szCs w:val="20"/>
        </w:rPr>
        <w:lastRenderedPageBreak/>
        <w:t>Бюджет</w:t>
      </w:r>
    </w:p>
    <w:p w:rsidR="00CD12CD" w:rsidRPr="00004FE2" w:rsidRDefault="00CD12CD" w:rsidP="00CD12CD">
      <w:pPr>
        <w:ind w:firstLine="540"/>
        <w:rPr>
          <w:b/>
          <w:spacing w:val="8"/>
          <w:sz w:val="20"/>
          <w:szCs w:val="20"/>
        </w:rPr>
      </w:pPr>
      <w:r w:rsidRPr="00004FE2">
        <w:rPr>
          <w:sz w:val="20"/>
          <w:szCs w:val="20"/>
        </w:rPr>
        <w:t xml:space="preserve">  Доходы  бюджета Суздальского сельсовета  за 10 месяцев составили </w:t>
      </w:r>
      <w:r w:rsidR="00CC7B98" w:rsidRPr="00004FE2">
        <w:rPr>
          <w:sz w:val="20"/>
          <w:szCs w:val="20"/>
        </w:rPr>
        <w:t>9945876,91</w:t>
      </w:r>
      <w:r w:rsidRPr="00004FE2">
        <w:rPr>
          <w:sz w:val="20"/>
          <w:szCs w:val="20"/>
        </w:rPr>
        <w:t>рублей, что составляет 8</w:t>
      </w:r>
      <w:r w:rsidR="00CC7B98" w:rsidRPr="00004FE2">
        <w:rPr>
          <w:sz w:val="20"/>
          <w:szCs w:val="20"/>
        </w:rPr>
        <w:t>6</w:t>
      </w:r>
      <w:r w:rsidRPr="00004FE2">
        <w:rPr>
          <w:sz w:val="20"/>
          <w:szCs w:val="20"/>
        </w:rPr>
        <w:t>,</w:t>
      </w:r>
      <w:r w:rsidR="00CC7B98" w:rsidRPr="00004FE2">
        <w:rPr>
          <w:sz w:val="20"/>
          <w:szCs w:val="20"/>
        </w:rPr>
        <w:t>1</w:t>
      </w:r>
      <w:r w:rsidRPr="00004FE2">
        <w:rPr>
          <w:sz w:val="20"/>
          <w:szCs w:val="20"/>
        </w:rPr>
        <w:t>% к запланированным годовым назначениям. Из них собственные доходы составляют 15</w:t>
      </w:r>
      <w:r w:rsidR="00CC7B98" w:rsidRPr="00004FE2">
        <w:rPr>
          <w:sz w:val="20"/>
          <w:szCs w:val="20"/>
        </w:rPr>
        <w:t>1</w:t>
      </w:r>
      <w:r w:rsidRPr="00004FE2">
        <w:rPr>
          <w:sz w:val="20"/>
          <w:szCs w:val="20"/>
        </w:rPr>
        <w:t>4</w:t>
      </w:r>
      <w:r w:rsidR="00CC7B98" w:rsidRPr="00004FE2">
        <w:rPr>
          <w:sz w:val="20"/>
          <w:szCs w:val="20"/>
        </w:rPr>
        <w:t>9</w:t>
      </w:r>
      <w:r w:rsidRPr="00004FE2">
        <w:rPr>
          <w:sz w:val="20"/>
          <w:szCs w:val="20"/>
        </w:rPr>
        <w:t>8</w:t>
      </w:r>
      <w:r w:rsidR="00CC7B98" w:rsidRPr="00004FE2">
        <w:rPr>
          <w:sz w:val="20"/>
          <w:szCs w:val="20"/>
        </w:rPr>
        <w:t>3</w:t>
      </w:r>
      <w:r w:rsidRPr="00004FE2">
        <w:rPr>
          <w:sz w:val="20"/>
          <w:szCs w:val="20"/>
        </w:rPr>
        <w:t>,</w:t>
      </w:r>
      <w:r w:rsidR="00CC7B98" w:rsidRPr="00004FE2">
        <w:rPr>
          <w:sz w:val="20"/>
          <w:szCs w:val="20"/>
        </w:rPr>
        <w:t>91</w:t>
      </w:r>
      <w:r w:rsidRPr="00004FE2">
        <w:rPr>
          <w:sz w:val="20"/>
          <w:szCs w:val="20"/>
        </w:rPr>
        <w:t xml:space="preserve"> рублей.  </w:t>
      </w:r>
    </w:p>
    <w:p w:rsidR="00CD12CD" w:rsidRPr="00004FE2" w:rsidRDefault="00CD12CD" w:rsidP="00CD12CD">
      <w:pPr>
        <w:ind w:firstLine="540"/>
        <w:rPr>
          <w:sz w:val="20"/>
          <w:szCs w:val="20"/>
        </w:rPr>
      </w:pPr>
      <w:r w:rsidRPr="00004FE2">
        <w:rPr>
          <w:sz w:val="20"/>
          <w:szCs w:val="20"/>
        </w:rPr>
        <w:t xml:space="preserve"> Расходная часть бюджета составила 9</w:t>
      </w:r>
      <w:r w:rsidR="00CC7B98" w:rsidRPr="00004FE2">
        <w:rPr>
          <w:sz w:val="20"/>
          <w:szCs w:val="20"/>
        </w:rPr>
        <w:t>237098</w:t>
      </w:r>
      <w:r w:rsidRPr="00004FE2">
        <w:rPr>
          <w:sz w:val="20"/>
          <w:szCs w:val="20"/>
        </w:rPr>
        <w:t>,</w:t>
      </w:r>
      <w:r w:rsidR="00CC7B98" w:rsidRPr="00004FE2">
        <w:rPr>
          <w:sz w:val="20"/>
          <w:szCs w:val="20"/>
        </w:rPr>
        <w:t>5</w:t>
      </w:r>
      <w:r w:rsidRPr="00004FE2">
        <w:rPr>
          <w:sz w:val="20"/>
          <w:szCs w:val="20"/>
        </w:rPr>
        <w:t xml:space="preserve">9 рублей при годовых плановых назначениях </w:t>
      </w:r>
      <w:r w:rsidR="00CC7B98" w:rsidRPr="00004FE2">
        <w:rPr>
          <w:sz w:val="20"/>
          <w:szCs w:val="20"/>
        </w:rPr>
        <w:t>1</w:t>
      </w:r>
      <w:r w:rsidRPr="00004FE2">
        <w:rPr>
          <w:sz w:val="20"/>
          <w:szCs w:val="20"/>
        </w:rPr>
        <w:t>28</w:t>
      </w:r>
      <w:r w:rsidR="00CC7B98" w:rsidRPr="00004FE2">
        <w:rPr>
          <w:sz w:val="20"/>
          <w:szCs w:val="20"/>
        </w:rPr>
        <w:t>0</w:t>
      </w:r>
      <w:r w:rsidRPr="00004FE2">
        <w:rPr>
          <w:sz w:val="20"/>
          <w:szCs w:val="20"/>
        </w:rPr>
        <w:t>1</w:t>
      </w:r>
      <w:r w:rsidR="00CC7B98" w:rsidRPr="00004FE2">
        <w:rPr>
          <w:sz w:val="20"/>
          <w:szCs w:val="20"/>
        </w:rPr>
        <w:t>741</w:t>
      </w:r>
      <w:r w:rsidRPr="00004FE2">
        <w:rPr>
          <w:sz w:val="20"/>
          <w:szCs w:val="20"/>
        </w:rPr>
        <w:t>,</w:t>
      </w:r>
      <w:r w:rsidR="00CC7B98" w:rsidRPr="00004FE2">
        <w:rPr>
          <w:sz w:val="20"/>
          <w:szCs w:val="20"/>
        </w:rPr>
        <w:t>78</w:t>
      </w:r>
      <w:r w:rsidRPr="00004FE2">
        <w:rPr>
          <w:sz w:val="20"/>
          <w:szCs w:val="20"/>
        </w:rPr>
        <w:t xml:space="preserve"> рублей.</w:t>
      </w:r>
    </w:p>
    <w:p w:rsidR="00CD12CD" w:rsidRPr="00004FE2" w:rsidRDefault="00CD12CD" w:rsidP="00CD12CD">
      <w:pPr>
        <w:ind w:firstLine="720"/>
        <w:jc w:val="both"/>
        <w:rPr>
          <w:sz w:val="20"/>
          <w:szCs w:val="20"/>
        </w:rPr>
      </w:pPr>
      <w:r w:rsidRPr="00004FE2">
        <w:rPr>
          <w:sz w:val="20"/>
          <w:szCs w:val="20"/>
        </w:rPr>
        <w:t xml:space="preserve">Одним из важнейших вопросов местного значения поселения является решение вопросов жилищно-коммунального хозяйства и благоустройства села, соответственно и в объеме расходов бюджета основную долю составляют расходы </w:t>
      </w:r>
      <w:proofErr w:type="gramStart"/>
      <w:r w:rsidRPr="00004FE2">
        <w:rPr>
          <w:sz w:val="20"/>
          <w:szCs w:val="20"/>
        </w:rPr>
        <w:t>на</w:t>
      </w:r>
      <w:proofErr w:type="gramEnd"/>
      <w:r w:rsidRPr="00004FE2">
        <w:rPr>
          <w:sz w:val="20"/>
          <w:szCs w:val="20"/>
        </w:rPr>
        <w:t>:</w:t>
      </w:r>
    </w:p>
    <w:p w:rsidR="00CD12CD" w:rsidRPr="00004FE2" w:rsidRDefault="00CD12CD" w:rsidP="00CD12CD">
      <w:pPr>
        <w:ind w:firstLine="720"/>
        <w:jc w:val="both"/>
        <w:rPr>
          <w:sz w:val="20"/>
          <w:szCs w:val="20"/>
        </w:rPr>
      </w:pPr>
      <w:r w:rsidRPr="00004FE2">
        <w:rPr>
          <w:sz w:val="20"/>
          <w:szCs w:val="20"/>
        </w:rPr>
        <w:t xml:space="preserve">- благоустройство – </w:t>
      </w:r>
      <w:r w:rsidR="00721EF1" w:rsidRPr="00004FE2">
        <w:rPr>
          <w:sz w:val="20"/>
          <w:szCs w:val="20"/>
        </w:rPr>
        <w:t>722709</w:t>
      </w:r>
      <w:r w:rsidRPr="00004FE2">
        <w:rPr>
          <w:sz w:val="20"/>
          <w:szCs w:val="20"/>
        </w:rPr>
        <w:t>,</w:t>
      </w:r>
      <w:r w:rsidR="00721EF1" w:rsidRPr="00004FE2">
        <w:rPr>
          <w:sz w:val="20"/>
          <w:szCs w:val="20"/>
        </w:rPr>
        <w:t>6</w:t>
      </w:r>
      <w:r w:rsidRPr="00004FE2">
        <w:rPr>
          <w:sz w:val="20"/>
          <w:szCs w:val="20"/>
        </w:rPr>
        <w:t xml:space="preserve">9 руб.  </w:t>
      </w:r>
    </w:p>
    <w:p w:rsidR="00CD12CD" w:rsidRPr="00004FE2" w:rsidRDefault="00CD12CD" w:rsidP="00CD12CD">
      <w:pPr>
        <w:ind w:firstLine="720"/>
        <w:jc w:val="both"/>
        <w:rPr>
          <w:sz w:val="20"/>
          <w:szCs w:val="20"/>
        </w:rPr>
      </w:pPr>
      <w:r w:rsidRPr="00004FE2">
        <w:rPr>
          <w:sz w:val="20"/>
          <w:szCs w:val="20"/>
        </w:rPr>
        <w:t>- дорожное хозяйство –99</w:t>
      </w:r>
      <w:r w:rsidR="00721EF1" w:rsidRPr="00004FE2">
        <w:rPr>
          <w:sz w:val="20"/>
          <w:szCs w:val="20"/>
        </w:rPr>
        <w:t>6462</w:t>
      </w:r>
      <w:r w:rsidRPr="00004FE2">
        <w:rPr>
          <w:sz w:val="20"/>
          <w:szCs w:val="20"/>
        </w:rPr>
        <w:t>,</w:t>
      </w:r>
      <w:r w:rsidR="00721EF1" w:rsidRPr="00004FE2">
        <w:rPr>
          <w:sz w:val="20"/>
          <w:szCs w:val="20"/>
        </w:rPr>
        <w:t>4</w:t>
      </w:r>
      <w:r w:rsidRPr="00004FE2">
        <w:rPr>
          <w:sz w:val="20"/>
          <w:szCs w:val="20"/>
        </w:rPr>
        <w:t xml:space="preserve">5 руб. </w:t>
      </w:r>
    </w:p>
    <w:p w:rsidR="00CD12CD" w:rsidRPr="00004FE2" w:rsidRDefault="00CD12CD" w:rsidP="00CD12CD">
      <w:pPr>
        <w:ind w:firstLine="720"/>
        <w:jc w:val="both"/>
        <w:rPr>
          <w:sz w:val="20"/>
          <w:szCs w:val="20"/>
        </w:rPr>
      </w:pPr>
      <w:r w:rsidRPr="00004FE2">
        <w:rPr>
          <w:sz w:val="20"/>
          <w:szCs w:val="20"/>
        </w:rPr>
        <w:t xml:space="preserve">- жилищное хозяйство – </w:t>
      </w:r>
      <w:r w:rsidR="00721EF1" w:rsidRPr="00004FE2">
        <w:rPr>
          <w:sz w:val="20"/>
          <w:szCs w:val="20"/>
        </w:rPr>
        <w:t>27744,64</w:t>
      </w:r>
      <w:r w:rsidRPr="00004FE2">
        <w:rPr>
          <w:sz w:val="20"/>
          <w:szCs w:val="20"/>
        </w:rPr>
        <w:t xml:space="preserve"> руб.</w:t>
      </w:r>
    </w:p>
    <w:p w:rsidR="00CD12CD" w:rsidRPr="00004FE2" w:rsidRDefault="00CD12CD" w:rsidP="00721EF1">
      <w:pPr>
        <w:ind w:firstLine="708"/>
        <w:rPr>
          <w:sz w:val="20"/>
          <w:szCs w:val="20"/>
        </w:rPr>
      </w:pPr>
      <w:r w:rsidRPr="00004FE2">
        <w:rPr>
          <w:sz w:val="20"/>
          <w:szCs w:val="20"/>
        </w:rPr>
        <w:t xml:space="preserve">При поступлении запланированной доходной части на </w:t>
      </w:r>
      <w:r w:rsidR="00721EF1" w:rsidRPr="00004FE2">
        <w:rPr>
          <w:sz w:val="20"/>
          <w:szCs w:val="20"/>
        </w:rPr>
        <w:t>102</w:t>
      </w:r>
      <w:r w:rsidRPr="00004FE2">
        <w:rPr>
          <w:sz w:val="20"/>
          <w:szCs w:val="20"/>
        </w:rPr>
        <w:t>,</w:t>
      </w:r>
      <w:r w:rsidR="00721EF1" w:rsidRPr="00004FE2">
        <w:rPr>
          <w:sz w:val="20"/>
          <w:szCs w:val="20"/>
        </w:rPr>
        <w:t>8</w:t>
      </w:r>
      <w:r w:rsidRPr="00004FE2">
        <w:rPr>
          <w:sz w:val="20"/>
          <w:szCs w:val="20"/>
        </w:rPr>
        <w:t xml:space="preserve">% </w:t>
      </w:r>
      <w:proofErr w:type="gramStart"/>
      <w:r w:rsidRPr="00004FE2">
        <w:rPr>
          <w:sz w:val="20"/>
          <w:szCs w:val="20"/>
        </w:rPr>
        <w:t>планируем</w:t>
      </w:r>
      <w:proofErr w:type="gramEnd"/>
      <w:r w:rsidRPr="00004FE2">
        <w:rPr>
          <w:sz w:val="20"/>
          <w:szCs w:val="20"/>
        </w:rPr>
        <w:t xml:space="preserve"> исполнение расходной части бюджета на </w:t>
      </w:r>
      <w:r w:rsidR="00721EF1" w:rsidRPr="00004FE2">
        <w:rPr>
          <w:sz w:val="20"/>
          <w:szCs w:val="20"/>
        </w:rPr>
        <w:t>9</w:t>
      </w:r>
      <w:r w:rsidRPr="00004FE2">
        <w:rPr>
          <w:sz w:val="20"/>
          <w:szCs w:val="20"/>
        </w:rPr>
        <w:t>8</w:t>
      </w:r>
      <w:r w:rsidR="00721EF1" w:rsidRPr="00004FE2">
        <w:rPr>
          <w:sz w:val="20"/>
          <w:szCs w:val="20"/>
        </w:rPr>
        <w:t>,5</w:t>
      </w:r>
      <w:r w:rsidRPr="00004FE2">
        <w:rPr>
          <w:sz w:val="20"/>
          <w:szCs w:val="20"/>
        </w:rPr>
        <w:t>%.</w:t>
      </w:r>
    </w:p>
    <w:p w:rsidR="00CD12CD" w:rsidRPr="00004FE2" w:rsidRDefault="00CD12CD" w:rsidP="00CD12CD">
      <w:pPr>
        <w:ind w:firstLine="708"/>
        <w:jc w:val="center"/>
        <w:rPr>
          <w:sz w:val="20"/>
          <w:szCs w:val="20"/>
        </w:rPr>
      </w:pPr>
      <w:r w:rsidRPr="00004FE2">
        <w:rPr>
          <w:sz w:val="20"/>
          <w:szCs w:val="20"/>
        </w:rPr>
        <w:t>2. Основные прогнозные мероприятия по развитию МО на 202</w:t>
      </w:r>
      <w:r w:rsidR="00721EF1" w:rsidRPr="00004FE2">
        <w:rPr>
          <w:sz w:val="20"/>
          <w:szCs w:val="20"/>
        </w:rPr>
        <w:t>4 и плановый период 2025-2026</w:t>
      </w:r>
      <w:r w:rsidRPr="00004FE2">
        <w:rPr>
          <w:sz w:val="20"/>
          <w:szCs w:val="20"/>
        </w:rPr>
        <w:t xml:space="preserve"> гг.</w:t>
      </w:r>
    </w:p>
    <w:p w:rsidR="00CD12CD" w:rsidRPr="00004FE2" w:rsidRDefault="00CD12CD" w:rsidP="00CD12CD">
      <w:pPr>
        <w:ind w:firstLine="360"/>
        <w:rPr>
          <w:b/>
          <w:sz w:val="20"/>
          <w:szCs w:val="20"/>
        </w:rPr>
      </w:pPr>
      <w:r w:rsidRPr="00004FE2">
        <w:rPr>
          <w:sz w:val="20"/>
          <w:szCs w:val="20"/>
        </w:rPr>
        <w:t xml:space="preserve"> </w:t>
      </w:r>
      <w:r w:rsidRPr="00004FE2">
        <w:rPr>
          <w:sz w:val="20"/>
          <w:szCs w:val="20"/>
        </w:rPr>
        <w:tab/>
        <w:t>Участие Суздальского сельсовета в федеральных и  областных целевых программах будет способствовать решению важнейших проблем в сельском хозяйстве, по тепло и водоснабжению, ремонту объектов социальной сферы и жилья, дорог, объектов культурного наследия, охраны окружающей среды и т.д.</w:t>
      </w:r>
    </w:p>
    <w:p w:rsidR="00CD12CD" w:rsidRPr="00004FE2" w:rsidRDefault="00CD12CD" w:rsidP="00CD12CD">
      <w:pPr>
        <w:ind w:firstLine="540"/>
        <w:jc w:val="both"/>
        <w:rPr>
          <w:sz w:val="20"/>
          <w:szCs w:val="20"/>
        </w:rPr>
      </w:pPr>
      <w:r w:rsidRPr="00004FE2">
        <w:rPr>
          <w:sz w:val="20"/>
          <w:szCs w:val="20"/>
        </w:rPr>
        <w:t>При всей совокупности проблем муниципальное образование имеет ряд ресурсов для социально – экономического развития. Стратегическое обоснованное использование этих ресурсов позволит сельскому поселению укрепиться экономически, добиться повышения уровня жизни населения, повысить инвестиционную привлекательность. Анализ стартовых условий и оценка исходного социально-экономического состояния муниципального образования позволяет выделить следующие его преимущества:</w:t>
      </w:r>
    </w:p>
    <w:p w:rsidR="00CD12CD" w:rsidRPr="00004FE2" w:rsidRDefault="00CD12CD" w:rsidP="00CD12CD">
      <w:pPr>
        <w:ind w:firstLine="540"/>
        <w:jc w:val="both"/>
        <w:rPr>
          <w:sz w:val="20"/>
          <w:szCs w:val="20"/>
        </w:rPr>
      </w:pPr>
      <w:r w:rsidRPr="00004FE2">
        <w:rPr>
          <w:sz w:val="20"/>
          <w:szCs w:val="20"/>
        </w:rPr>
        <w:tab/>
        <w:t>- Территория – имеются резервы для трансформации системы расселения населения при организации новых видов производств, либо интеграции и расширении уже действующих.</w:t>
      </w:r>
    </w:p>
    <w:p w:rsidR="00CD12CD" w:rsidRPr="00004FE2" w:rsidRDefault="00CD12CD" w:rsidP="00CD12CD">
      <w:pPr>
        <w:ind w:firstLine="540"/>
        <w:jc w:val="both"/>
        <w:rPr>
          <w:sz w:val="20"/>
          <w:szCs w:val="20"/>
        </w:rPr>
      </w:pPr>
      <w:r w:rsidRPr="00004FE2">
        <w:rPr>
          <w:sz w:val="20"/>
          <w:szCs w:val="20"/>
        </w:rPr>
        <w:tab/>
        <w:t xml:space="preserve"> </w:t>
      </w:r>
      <w:proofErr w:type="spellStart"/>
      <w:r w:rsidRPr="00004FE2">
        <w:rPr>
          <w:sz w:val="20"/>
          <w:szCs w:val="20"/>
        </w:rPr>
        <w:t>Природно</w:t>
      </w:r>
      <w:proofErr w:type="spellEnd"/>
      <w:r w:rsidRPr="00004FE2">
        <w:rPr>
          <w:sz w:val="20"/>
          <w:szCs w:val="20"/>
        </w:rPr>
        <w:t xml:space="preserve"> – ресурсный потенциал:</w:t>
      </w:r>
    </w:p>
    <w:p w:rsidR="00CD12CD" w:rsidRPr="00004FE2" w:rsidRDefault="00CD12CD" w:rsidP="00CD12CD">
      <w:pPr>
        <w:ind w:firstLine="540"/>
        <w:jc w:val="both"/>
        <w:rPr>
          <w:sz w:val="20"/>
          <w:szCs w:val="20"/>
        </w:rPr>
      </w:pPr>
      <w:r w:rsidRPr="00004FE2">
        <w:rPr>
          <w:sz w:val="20"/>
          <w:szCs w:val="20"/>
        </w:rPr>
        <w:t>-  наличие земель, пригодных для сельскохозяйственного освоения;</w:t>
      </w:r>
    </w:p>
    <w:p w:rsidR="00CD12CD" w:rsidRPr="00004FE2" w:rsidRDefault="00CD12CD" w:rsidP="00CD12CD">
      <w:pPr>
        <w:ind w:firstLine="540"/>
        <w:jc w:val="both"/>
        <w:rPr>
          <w:sz w:val="20"/>
          <w:szCs w:val="20"/>
        </w:rPr>
      </w:pPr>
      <w:r w:rsidRPr="00004FE2">
        <w:rPr>
          <w:sz w:val="20"/>
          <w:szCs w:val="20"/>
        </w:rPr>
        <w:t>- возможность увеличения освоения и восстановления участков лесного фонда  и др.</w:t>
      </w:r>
    </w:p>
    <w:p w:rsidR="00CD12CD" w:rsidRPr="00004FE2" w:rsidRDefault="00CD12CD" w:rsidP="00CD12CD">
      <w:pPr>
        <w:ind w:firstLine="540"/>
        <w:jc w:val="both"/>
        <w:rPr>
          <w:sz w:val="20"/>
          <w:szCs w:val="20"/>
        </w:rPr>
      </w:pPr>
      <w:r w:rsidRPr="00004FE2">
        <w:rPr>
          <w:sz w:val="20"/>
          <w:szCs w:val="20"/>
        </w:rPr>
        <w:t>Главная цель – создание условий для формирования эффективной экономики, способной обеспечить последовательное повышение уровня жизни населения на основе воспроизводства и модернизации промышленного и аграрного потенциалов, развития социальной сферы и инфраструктуры муниципального образования.</w:t>
      </w:r>
    </w:p>
    <w:p w:rsidR="00CD12CD" w:rsidRPr="00004FE2" w:rsidRDefault="00CD12CD" w:rsidP="00CD12CD">
      <w:pPr>
        <w:ind w:firstLine="540"/>
        <w:jc w:val="both"/>
        <w:rPr>
          <w:sz w:val="20"/>
          <w:szCs w:val="20"/>
        </w:rPr>
      </w:pPr>
      <w:r w:rsidRPr="00004FE2">
        <w:rPr>
          <w:sz w:val="20"/>
          <w:szCs w:val="20"/>
        </w:rPr>
        <w:t xml:space="preserve">Стратегические направления, обеспечивающие достижения главной цели: </w:t>
      </w:r>
    </w:p>
    <w:p w:rsidR="00CD12CD" w:rsidRPr="00004FE2" w:rsidRDefault="00CD12CD" w:rsidP="00CD12CD">
      <w:pPr>
        <w:ind w:firstLine="540"/>
        <w:jc w:val="center"/>
        <w:rPr>
          <w:sz w:val="20"/>
          <w:szCs w:val="20"/>
        </w:rPr>
      </w:pPr>
      <w:r w:rsidRPr="00004FE2">
        <w:rPr>
          <w:bCs/>
          <w:iCs/>
          <w:sz w:val="20"/>
          <w:szCs w:val="20"/>
        </w:rPr>
        <w:t>1.  Сохранение и развитие экономического потенциала</w:t>
      </w:r>
    </w:p>
    <w:p w:rsidR="00CD12CD" w:rsidRPr="00004FE2" w:rsidRDefault="00CD12CD" w:rsidP="00CD12CD">
      <w:pPr>
        <w:spacing w:after="75" w:line="312" w:lineRule="atLeast"/>
        <w:jc w:val="both"/>
        <w:rPr>
          <w:sz w:val="20"/>
          <w:szCs w:val="20"/>
        </w:rPr>
      </w:pPr>
      <w:r w:rsidRPr="00004FE2">
        <w:rPr>
          <w:sz w:val="20"/>
          <w:szCs w:val="20"/>
        </w:rPr>
        <w:t xml:space="preserve">      Основной целью данного направления будет являться задача создания благоприятных условий для развития предпринимательской и инвестиционной деятельности на территории сельского поселения и как следствие увеличение объемов производства товаров, работ, услуг, количества рабочих мест, доходов населения, собственных доходов муниципального образования. </w:t>
      </w:r>
    </w:p>
    <w:p w:rsidR="00CD12CD" w:rsidRPr="00004FE2" w:rsidRDefault="00CD12CD" w:rsidP="00CD12CD">
      <w:pPr>
        <w:spacing w:after="75" w:line="312" w:lineRule="atLeast"/>
        <w:ind w:left="240"/>
        <w:jc w:val="both"/>
        <w:rPr>
          <w:sz w:val="20"/>
          <w:szCs w:val="20"/>
        </w:rPr>
      </w:pPr>
      <w:r w:rsidRPr="00004FE2">
        <w:rPr>
          <w:sz w:val="20"/>
          <w:szCs w:val="20"/>
        </w:rPr>
        <w:t> </w:t>
      </w:r>
      <w:r w:rsidRPr="00004FE2">
        <w:rPr>
          <w:iCs/>
          <w:sz w:val="20"/>
          <w:szCs w:val="20"/>
        </w:rPr>
        <w:t>Основные задачи, связанные с достижением данной цели:</w:t>
      </w:r>
    </w:p>
    <w:p w:rsidR="00CD12CD" w:rsidRPr="00004FE2" w:rsidRDefault="00CD12CD" w:rsidP="00CD12CD">
      <w:pPr>
        <w:spacing w:after="75" w:line="312" w:lineRule="atLeast"/>
        <w:jc w:val="both"/>
        <w:rPr>
          <w:sz w:val="20"/>
          <w:szCs w:val="20"/>
        </w:rPr>
      </w:pPr>
      <w:r w:rsidRPr="00004FE2">
        <w:rPr>
          <w:sz w:val="20"/>
          <w:szCs w:val="20"/>
        </w:rPr>
        <w:t>- обеспечение условий для модернизации и технического перевооружения, реконструкции производственно-технической базы сельскохозяйственных предприятий;</w:t>
      </w:r>
    </w:p>
    <w:p w:rsidR="00CD12CD" w:rsidRPr="00004FE2" w:rsidRDefault="00CD12CD" w:rsidP="00CD12CD">
      <w:pPr>
        <w:spacing w:after="75" w:line="312" w:lineRule="atLeast"/>
        <w:jc w:val="both"/>
        <w:rPr>
          <w:sz w:val="20"/>
          <w:szCs w:val="20"/>
        </w:rPr>
      </w:pPr>
      <w:r w:rsidRPr="00004FE2">
        <w:rPr>
          <w:sz w:val="20"/>
          <w:szCs w:val="20"/>
        </w:rPr>
        <w:t>- содействие развитию предприятий малого и среднего бизнеса, развитие малых форм хозяйствования;</w:t>
      </w:r>
    </w:p>
    <w:p w:rsidR="00CD12CD" w:rsidRPr="00004FE2" w:rsidRDefault="00CD12CD" w:rsidP="00CD12CD">
      <w:pPr>
        <w:spacing w:after="75" w:line="312" w:lineRule="atLeast"/>
        <w:jc w:val="both"/>
        <w:rPr>
          <w:sz w:val="20"/>
          <w:szCs w:val="20"/>
        </w:rPr>
      </w:pPr>
      <w:r w:rsidRPr="00004FE2">
        <w:rPr>
          <w:sz w:val="20"/>
          <w:szCs w:val="20"/>
        </w:rPr>
        <w:t>- эффективное использование пустующих территорий, производственных мощностей, пригодных для размещения промышленных предприятий;</w:t>
      </w:r>
    </w:p>
    <w:p w:rsidR="00CD12CD" w:rsidRPr="00004FE2" w:rsidRDefault="00CD12CD" w:rsidP="00CD12CD">
      <w:pPr>
        <w:spacing w:after="75" w:line="312" w:lineRule="atLeast"/>
        <w:jc w:val="both"/>
        <w:rPr>
          <w:sz w:val="20"/>
          <w:szCs w:val="20"/>
        </w:rPr>
      </w:pPr>
      <w:r w:rsidRPr="00004FE2">
        <w:rPr>
          <w:sz w:val="20"/>
          <w:szCs w:val="20"/>
        </w:rPr>
        <w:t>- повышение эффективности использования муниципальной собственности (продажа и аренда помещений, земельных участков);</w:t>
      </w:r>
    </w:p>
    <w:p w:rsidR="00CD12CD" w:rsidRPr="00004FE2" w:rsidRDefault="00CD12CD" w:rsidP="002D1866">
      <w:pPr>
        <w:spacing w:line="312" w:lineRule="atLeast"/>
        <w:jc w:val="both"/>
        <w:rPr>
          <w:sz w:val="20"/>
          <w:szCs w:val="20"/>
        </w:rPr>
      </w:pPr>
      <w:r w:rsidRPr="00004FE2">
        <w:rPr>
          <w:sz w:val="20"/>
          <w:szCs w:val="20"/>
        </w:rPr>
        <w:t>- развитие сферы услуг.</w:t>
      </w:r>
    </w:p>
    <w:p w:rsidR="00CD12CD" w:rsidRPr="00004FE2" w:rsidRDefault="00CD12CD" w:rsidP="00CD12CD">
      <w:pPr>
        <w:spacing w:after="75" w:line="312" w:lineRule="atLeast"/>
        <w:jc w:val="center"/>
        <w:rPr>
          <w:sz w:val="20"/>
          <w:szCs w:val="20"/>
        </w:rPr>
      </w:pPr>
      <w:r w:rsidRPr="00004FE2">
        <w:rPr>
          <w:bCs/>
          <w:iCs/>
          <w:sz w:val="20"/>
          <w:szCs w:val="20"/>
        </w:rPr>
        <w:t>2. Развитие социальной сферы</w:t>
      </w:r>
    </w:p>
    <w:p w:rsidR="00CD12CD" w:rsidRPr="00004FE2" w:rsidRDefault="00CD12CD" w:rsidP="00CD12CD">
      <w:pPr>
        <w:rPr>
          <w:sz w:val="20"/>
          <w:szCs w:val="20"/>
        </w:rPr>
      </w:pPr>
      <w:r w:rsidRPr="00004FE2">
        <w:rPr>
          <w:b/>
          <w:bCs/>
          <w:i/>
          <w:iCs/>
          <w:sz w:val="20"/>
          <w:szCs w:val="20"/>
        </w:rPr>
        <w:t> </w:t>
      </w:r>
      <w:r w:rsidRPr="00004FE2">
        <w:rPr>
          <w:sz w:val="20"/>
          <w:szCs w:val="20"/>
        </w:rPr>
        <w:t xml:space="preserve">   Основная цель данного направления – формирование на территории сельского поселения благоприятного социального климата для деятельности и здорового образа жизни населения.</w:t>
      </w:r>
    </w:p>
    <w:p w:rsidR="00CD12CD" w:rsidRPr="00004FE2" w:rsidRDefault="00CD12CD" w:rsidP="00CD12CD">
      <w:pPr>
        <w:rPr>
          <w:sz w:val="20"/>
          <w:szCs w:val="20"/>
        </w:rPr>
      </w:pPr>
      <w:r w:rsidRPr="00004FE2">
        <w:rPr>
          <w:sz w:val="20"/>
          <w:szCs w:val="20"/>
        </w:rPr>
        <w:t xml:space="preserve">       </w:t>
      </w:r>
      <w:r w:rsidRPr="00004FE2">
        <w:rPr>
          <w:iCs/>
          <w:sz w:val="20"/>
          <w:szCs w:val="20"/>
        </w:rPr>
        <w:t>Основные задачи, связанные с достижением данной цели:</w:t>
      </w:r>
    </w:p>
    <w:p w:rsidR="00CD12CD" w:rsidRPr="00004FE2" w:rsidRDefault="00CD12CD" w:rsidP="00CD12CD">
      <w:pPr>
        <w:rPr>
          <w:sz w:val="20"/>
          <w:szCs w:val="20"/>
        </w:rPr>
      </w:pPr>
      <w:r w:rsidRPr="00004FE2">
        <w:rPr>
          <w:iCs/>
          <w:sz w:val="20"/>
          <w:szCs w:val="20"/>
        </w:rPr>
        <w:t> </w:t>
      </w:r>
      <w:r w:rsidRPr="00004FE2">
        <w:rPr>
          <w:sz w:val="20"/>
          <w:szCs w:val="20"/>
        </w:rPr>
        <w:t xml:space="preserve">- обеспечение  повышения качества образования через обновление форм и методов обучения, внедрения новых педагогических технологий, укрепление материально-технической базы образовательных учреждений; </w:t>
      </w:r>
    </w:p>
    <w:p w:rsidR="00CD12CD" w:rsidRPr="00004FE2" w:rsidRDefault="00CD12CD" w:rsidP="00CD12CD">
      <w:pPr>
        <w:rPr>
          <w:sz w:val="20"/>
          <w:szCs w:val="20"/>
        </w:rPr>
      </w:pPr>
      <w:r w:rsidRPr="00004FE2">
        <w:rPr>
          <w:sz w:val="20"/>
          <w:szCs w:val="20"/>
        </w:rPr>
        <w:t xml:space="preserve">- улучшение здоровья населения путем обеспечения качественной амбулаторной и стационарной медицинской помощью, укрепление материально-технической базы учреждения здравоохранения; </w:t>
      </w:r>
    </w:p>
    <w:p w:rsidR="00CD12CD" w:rsidRPr="00004FE2" w:rsidRDefault="00CD12CD" w:rsidP="00CD12CD">
      <w:pPr>
        <w:rPr>
          <w:sz w:val="20"/>
          <w:szCs w:val="20"/>
        </w:rPr>
      </w:pPr>
      <w:r w:rsidRPr="00004FE2">
        <w:rPr>
          <w:sz w:val="20"/>
          <w:szCs w:val="20"/>
        </w:rPr>
        <w:t xml:space="preserve">- сохранение и развитие культурно - досуговых учреждений, повышение качества их деятельности; </w:t>
      </w:r>
    </w:p>
    <w:p w:rsidR="00CD12CD" w:rsidRPr="00004FE2" w:rsidRDefault="00CD12CD" w:rsidP="00CD12CD">
      <w:pPr>
        <w:rPr>
          <w:sz w:val="20"/>
          <w:szCs w:val="20"/>
        </w:rPr>
      </w:pPr>
      <w:r w:rsidRPr="00004FE2">
        <w:rPr>
          <w:sz w:val="20"/>
          <w:szCs w:val="20"/>
        </w:rPr>
        <w:t xml:space="preserve">- сохранение существующего культурно-исторического наследия; </w:t>
      </w:r>
    </w:p>
    <w:p w:rsidR="00CD12CD" w:rsidRPr="00004FE2" w:rsidRDefault="00CD12CD" w:rsidP="00CD12CD">
      <w:pPr>
        <w:rPr>
          <w:sz w:val="20"/>
          <w:szCs w:val="20"/>
        </w:rPr>
      </w:pPr>
      <w:r w:rsidRPr="00004FE2">
        <w:rPr>
          <w:sz w:val="20"/>
          <w:szCs w:val="20"/>
        </w:rPr>
        <w:t xml:space="preserve">- социальное становление, культурное, духовное и физическое развитие молодежи; </w:t>
      </w:r>
    </w:p>
    <w:p w:rsidR="00CD12CD" w:rsidRPr="00004FE2" w:rsidRDefault="00CD12CD" w:rsidP="00CD12CD">
      <w:pPr>
        <w:rPr>
          <w:sz w:val="20"/>
          <w:szCs w:val="20"/>
        </w:rPr>
      </w:pPr>
      <w:r w:rsidRPr="00004FE2">
        <w:rPr>
          <w:sz w:val="20"/>
          <w:szCs w:val="20"/>
        </w:rPr>
        <w:t>- развитие территориального общественного самоуправления, повышение его активности.</w:t>
      </w:r>
    </w:p>
    <w:p w:rsidR="00CD12CD" w:rsidRPr="00004FE2" w:rsidRDefault="00CD12CD" w:rsidP="00CD12CD">
      <w:pPr>
        <w:jc w:val="center"/>
        <w:rPr>
          <w:bCs/>
          <w:iCs/>
          <w:sz w:val="20"/>
          <w:szCs w:val="20"/>
        </w:rPr>
      </w:pPr>
      <w:r w:rsidRPr="00004FE2">
        <w:rPr>
          <w:bCs/>
          <w:iCs/>
          <w:sz w:val="20"/>
          <w:szCs w:val="20"/>
        </w:rPr>
        <w:t>3. Улучшение среды проживания</w:t>
      </w:r>
    </w:p>
    <w:p w:rsidR="00CD12CD" w:rsidRPr="00004FE2" w:rsidRDefault="00CD12CD" w:rsidP="00CD12CD">
      <w:pPr>
        <w:spacing w:after="75" w:line="312" w:lineRule="atLeast"/>
        <w:jc w:val="both"/>
        <w:rPr>
          <w:sz w:val="20"/>
          <w:szCs w:val="20"/>
        </w:rPr>
      </w:pPr>
      <w:r w:rsidRPr="00004FE2">
        <w:rPr>
          <w:b/>
          <w:bCs/>
          <w:iCs/>
          <w:sz w:val="20"/>
          <w:szCs w:val="20"/>
        </w:rPr>
        <w:lastRenderedPageBreak/>
        <w:t> </w:t>
      </w:r>
      <w:r w:rsidRPr="00004FE2">
        <w:rPr>
          <w:sz w:val="20"/>
          <w:szCs w:val="20"/>
        </w:rPr>
        <w:t xml:space="preserve">       </w:t>
      </w:r>
      <w:r w:rsidRPr="00004FE2">
        <w:rPr>
          <w:iCs/>
          <w:sz w:val="20"/>
          <w:szCs w:val="20"/>
        </w:rPr>
        <w:t>Основные задачи, связанные с достижением данной цели:</w:t>
      </w:r>
    </w:p>
    <w:p w:rsidR="00CD12CD" w:rsidRPr="00004FE2" w:rsidRDefault="00CD12CD" w:rsidP="00CD12CD">
      <w:pPr>
        <w:spacing w:after="75" w:line="312" w:lineRule="atLeast"/>
        <w:jc w:val="both"/>
        <w:rPr>
          <w:sz w:val="20"/>
          <w:szCs w:val="20"/>
        </w:rPr>
      </w:pPr>
      <w:r w:rsidRPr="00004FE2">
        <w:rPr>
          <w:sz w:val="20"/>
          <w:szCs w:val="20"/>
        </w:rPr>
        <w:t>- создание условий для строительства индивидуального жилья с вовлечением в процесс местных строительных материалов;</w:t>
      </w:r>
    </w:p>
    <w:p w:rsidR="00CD12CD" w:rsidRPr="00004FE2" w:rsidRDefault="00CD12CD" w:rsidP="00CD12CD">
      <w:pPr>
        <w:spacing w:after="75" w:line="312" w:lineRule="atLeast"/>
        <w:jc w:val="both"/>
        <w:rPr>
          <w:sz w:val="20"/>
          <w:szCs w:val="20"/>
        </w:rPr>
      </w:pPr>
      <w:r w:rsidRPr="00004FE2">
        <w:rPr>
          <w:sz w:val="20"/>
          <w:szCs w:val="20"/>
        </w:rPr>
        <w:t>- благоустройство населенных пунктов;</w:t>
      </w:r>
    </w:p>
    <w:p w:rsidR="00CD12CD" w:rsidRPr="00004FE2" w:rsidRDefault="00CD12CD" w:rsidP="00CD12CD">
      <w:pPr>
        <w:spacing w:after="75" w:line="312" w:lineRule="atLeast"/>
        <w:jc w:val="both"/>
        <w:rPr>
          <w:sz w:val="20"/>
          <w:szCs w:val="20"/>
        </w:rPr>
      </w:pPr>
      <w:r w:rsidRPr="00004FE2">
        <w:rPr>
          <w:sz w:val="20"/>
          <w:szCs w:val="20"/>
        </w:rPr>
        <w:t>- ремонт дорог местного значения;</w:t>
      </w:r>
    </w:p>
    <w:p w:rsidR="00CD12CD" w:rsidRPr="00004FE2" w:rsidRDefault="00CD12CD" w:rsidP="00CD12CD">
      <w:pPr>
        <w:spacing w:after="75" w:line="312" w:lineRule="atLeast"/>
        <w:jc w:val="both"/>
        <w:rPr>
          <w:sz w:val="20"/>
          <w:szCs w:val="20"/>
        </w:rPr>
      </w:pPr>
      <w:r w:rsidRPr="00004FE2">
        <w:rPr>
          <w:sz w:val="20"/>
          <w:szCs w:val="20"/>
        </w:rPr>
        <w:t>- улучшение экологической ситуации.  </w:t>
      </w:r>
    </w:p>
    <w:p w:rsidR="00CD12CD" w:rsidRPr="00004FE2" w:rsidRDefault="00CD12CD" w:rsidP="00CD12CD">
      <w:pPr>
        <w:ind w:firstLine="540"/>
        <w:jc w:val="center"/>
        <w:rPr>
          <w:sz w:val="20"/>
          <w:szCs w:val="20"/>
        </w:rPr>
      </w:pPr>
      <w:r w:rsidRPr="00004FE2">
        <w:rPr>
          <w:sz w:val="20"/>
          <w:szCs w:val="20"/>
        </w:rPr>
        <w:t>4. Подготовка к отопительному сезону 202</w:t>
      </w:r>
      <w:r w:rsidR="00C4241C" w:rsidRPr="00004FE2">
        <w:rPr>
          <w:sz w:val="20"/>
          <w:szCs w:val="20"/>
        </w:rPr>
        <w:t>3</w:t>
      </w:r>
      <w:r w:rsidRPr="00004FE2">
        <w:rPr>
          <w:sz w:val="20"/>
          <w:szCs w:val="20"/>
        </w:rPr>
        <w:t>-202</w:t>
      </w:r>
      <w:r w:rsidR="00C4241C" w:rsidRPr="00004FE2">
        <w:rPr>
          <w:sz w:val="20"/>
          <w:szCs w:val="20"/>
        </w:rPr>
        <w:t>4</w:t>
      </w:r>
      <w:r w:rsidRPr="00004FE2">
        <w:rPr>
          <w:sz w:val="20"/>
          <w:szCs w:val="20"/>
        </w:rPr>
        <w:t>гг.</w:t>
      </w:r>
    </w:p>
    <w:p w:rsidR="00CD12CD" w:rsidRPr="00004FE2" w:rsidRDefault="00CD12CD" w:rsidP="00CD12CD">
      <w:pPr>
        <w:ind w:firstLine="540"/>
        <w:jc w:val="both"/>
        <w:rPr>
          <w:sz w:val="20"/>
          <w:szCs w:val="20"/>
        </w:rPr>
      </w:pPr>
      <w:r w:rsidRPr="00004FE2">
        <w:rPr>
          <w:sz w:val="20"/>
          <w:szCs w:val="20"/>
        </w:rPr>
        <w:t xml:space="preserve"> При подготовке к отопительному сезону 202</w:t>
      </w:r>
      <w:r w:rsidR="00C4241C" w:rsidRPr="00004FE2">
        <w:rPr>
          <w:sz w:val="20"/>
          <w:szCs w:val="20"/>
        </w:rPr>
        <w:t>3</w:t>
      </w:r>
      <w:r w:rsidRPr="00004FE2">
        <w:rPr>
          <w:sz w:val="20"/>
          <w:szCs w:val="20"/>
        </w:rPr>
        <w:t>-202</w:t>
      </w:r>
      <w:r w:rsidR="00C4241C" w:rsidRPr="00004FE2">
        <w:rPr>
          <w:sz w:val="20"/>
          <w:szCs w:val="20"/>
        </w:rPr>
        <w:t>4</w:t>
      </w:r>
      <w:r w:rsidRPr="00004FE2">
        <w:rPr>
          <w:sz w:val="20"/>
          <w:szCs w:val="20"/>
        </w:rPr>
        <w:t xml:space="preserve"> гг.   нужно   провести следующие  работы:</w:t>
      </w:r>
    </w:p>
    <w:p w:rsidR="00CD12CD" w:rsidRPr="00004FE2" w:rsidRDefault="00CD12CD" w:rsidP="00CD12CD">
      <w:pPr>
        <w:jc w:val="both"/>
        <w:rPr>
          <w:sz w:val="20"/>
          <w:szCs w:val="20"/>
        </w:rPr>
      </w:pPr>
      <w:r w:rsidRPr="00004FE2">
        <w:rPr>
          <w:sz w:val="20"/>
          <w:szCs w:val="20"/>
        </w:rPr>
        <w:t xml:space="preserve">-   текущий ремонт тепло - </w:t>
      </w:r>
      <w:proofErr w:type="spellStart"/>
      <w:r w:rsidRPr="00004FE2">
        <w:rPr>
          <w:sz w:val="20"/>
          <w:szCs w:val="20"/>
        </w:rPr>
        <w:t>водосетей</w:t>
      </w:r>
      <w:proofErr w:type="spellEnd"/>
    </w:p>
    <w:p w:rsidR="00CD12CD" w:rsidRPr="00004FE2" w:rsidRDefault="00CD12CD" w:rsidP="00CD12CD">
      <w:pPr>
        <w:rPr>
          <w:sz w:val="20"/>
          <w:szCs w:val="20"/>
        </w:rPr>
      </w:pPr>
      <w:r w:rsidRPr="00004FE2">
        <w:rPr>
          <w:sz w:val="20"/>
          <w:szCs w:val="20"/>
        </w:rPr>
        <w:t>-   ремонт котельной</w:t>
      </w:r>
    </w:p>
    <w:p w:rsidR="00CD12CD" w:rsidRPr="00004FE2" w:rsidRDefault="00CD12CD" w:rsidP="00CD12CD">
      <w:pPr>
        <w:rPr>
          <w:sz w:val="20"/>
          <w:szCs w:val="20"/>
        </w:rPr>
      </w:pPr>
      <w:r w:rsidRPr="00004FE2">
        <w:rPr>
          <w:sz w:val="20"/>
          <w:szCs w:val="20"/>
        </w:rPr>
        <w:t xml:space="preserve">-   обеспечение твердым топливом населения и котельной. </w:t>
      </w:r>
    </w:p>
    <w:p w:rsidR="00CD12CD" w:rsidRPr="00004FE2" w:rsidRDefault="00CD12CD" w:rsidP="00CD12CD">
      <w:pPr>
        <w:pStyle w:val="21"/>
        <w:ind w:firstLine="540"/>
        <w:jc w:val="center"/>
        <w:rPr>
          <w:sz w:val="20"/>
        </w:rPr>
      </w:pPr>
    </w:p>
    <w:p w:rsidR="00CD12CD" w:rsidRPr="00004FE2" w:rsidRDefault="00CD12CD" w:rsidP="00CD12CD">
      <w:pPr>
        <w:pStyle w:val="21"/>
        <w:ind w:firstLine="540"/>
        <w:jc w:val="center"/>
        <w:rPr>
          <w:color w:val="FF0000"/>
          <w:sz w:val="20"/>
        </w:rPr>
      </w:pPr>
    </w:p>
    <w:p w:rsidR="00CD12CD" w:rsidRPr="00004FE2" w:rsidRDefault="00CD12CD" w:rsidP="00CD12CD">
      <w:pPr>
        <w:rPr>
          <w:sz w:val="20"/>
          <w:szCs w:val="20"/>
        </w:rPr>
        <w:sectPr w:rsidR="00CD12CD" w:rsidRPr="00004FE2" w:rsidSect="002D1866">
          <w:pgSz w:w="11906" w:h="16838"/>
          <w:pgMar w:top="709" w:right="851" w:bottom="851" w:left="1134" w:header="720" w:footer="720" w:gutter="0"/>
          <w:cols w:space="720"/>
        </w:sectPr>
      </w:pPr>
    </w:p>
    <w:p w:rsidR="00CD12CD" w:rsidRPr="00004FE2" w:rsidRDefault="00CD12CD" w:rsidP="00807026">
      <w:pPr>
        <w:jc w:val="center"/>
        <w:rPr>
          <w:sz w:val="20"/>
          <w:szCs w:val="20"/>
        </w:rPr>
      </w:pPr>
      <w:r w:rsidRPr="00004FE2">
        <w:rPr>
          <w:sz w:val="20"/>
          <w:szCs w:val="20"/>
        </w:rPr>
        <w:lastRenderedPageBreak/>
        <w:t>Прогноз социально-экономического развития муниципального образования</w:t>
      </w:r>
    </w:p>
    <w:p w:rsidR="00CD12CD" w:rsidRPr="00004FE2" w:rsidRDefault="00CD12CD" w:rsidP="00807026">
      <w:pPr>
        <w:ind w:firstLine="709"/>
        <w:jc w:val="center"/>
        <w:rPr>
          <w:sz w:val="20"/>
          <w:szCs w:val="20"/>
        </w:rPr>
      </w:pPr>
      <w:r w:rsidRPr="00004FE2">
        <w:rPr>
          <w:sz w:val="20"/>
          <w:szCs w:val="20"/>
        </w:rPr>
        <w:t>на 202</w:t>
      </w:r>
      <w:r w:rsidR="00C4241C" w:rsidRPr="00004FE2">
        <w:rPr>
          <w:sz w:val="20"/>
          <w:szCs w:val="20"/>
        </w:rPr>
        <w:t>4</w:t>
      </w:r>
      <w:r w:rsidRPr="00004FE2">
        <w:rPr>
          <w:sz w:val="20"/>
          <w:szCs w:val="20"/>
        </w:rPr>
        <w:t>г и плановый период 202</w:t>
      </w:r>
      <w:r w:rsidR="00C4241C" w:rsidRPr="00004FE2">
        <w:rPr>
          <w:sz w:val="20"/>
          <w:szCs w:val="20"/>
        </w:rPr>
        <w:t>5</w:t>
      </w:r>
      <w:r w:rsidRPr="00004FE2">
        <w:rPr>
          <w:sz w:val="20"/>
          <w:szCs w:val="20"/>
        </w:rPr>
        <w:t xml:space="preserve"> - 202</w:t>
      </w:r>
      <w:r w:rsidR="00C4241C" w:rsidRPr="00004FE2">
        <w:rPr>
          <w:sz w:val="20"/>
          <w:szCs w:val="20"/>
        </w:rPr>
        <w:t>6</w:t>
      </w:r>
      <w:r w:rsidRPr="00004FE2">
        <w:rPr>
          <w:sz w:val="20"/>
          <w:szCs w:val="20"/>
        </w:rPr>
        <w:t xml:space="preserve"> годы</w:t>
      </w:r>
    </w:p>
    <w:p w:rsidR="00CD12CD" w:rsidRPr="00004FE2" w:rsidRDefault="00CD12CD" w:rsidP="00CD12CD">
      <w:pPr>
        <w:ind w:firstLine="709"/>
        <w:jc w:val="center"/>
        <w:rPr>
          <w:sz w:val="20"/>
          <w:szCs w:val="20"/>
          <w:lang w:val="uk-UA"/>
        </w:rPr>
      </w:pPr>
    </w:p>
    <w:tbl>
      <w:tblPr>
        <w:tblpPr w:leftFromText="180" w:rightFromText="180" w:vertAnchor="text" w:horzAnchor="margin" w:tblpY="158"/>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3780"/>
        <w:gridCol w:w="3960"/>
        <w:gridCol w:w="2712"/>
        <w:gridCol w:w="2114"/>
      </w:tblGrid>
      <w:tr w:rsidR="00CD12CD" w:rsidRPr="00004FE2" w:rsidTr="00423876">
        <w:tc>
          <w:tcPr>
            <w:tcW w:w="2880" w:type="dxa"/>
            <w:tcBorders>
              <w:top w:val="single" w:sz="4" w:space="0" w:color="auto"/>
              <w:left w:val="single" w:sz="4" w:space="0" w:color="auto"/>
              <w:bottom w:val="single" w:sz="4" w:space="0" w:color="auto"/>
              <w:right w:val="single" w:sz="4" w:space="0" w:color="auto"/>
            </w:tcBorders>
          </w:tcPr>
          <w:p w:rsidR="00CD12CD" w:rsidRPr="00004FE2" w:rsidRDefault="00CD12CD">
            <w:pPr>
              <w:jc w:val="center"/>
              <w:rPr>
                <w:sz w:val="20"/>
                <w:szCs w:val="20"/>
              </w:rPr>
            </w:pPr>
            <w:r w:rsidRPr="00004FE2">
              <w:rPr>
                <w:sz w:val="20"/>
                <w:szCs w:val="20"/>
              </w:rPr>
              <w:t>Цель</w:t>
            </w:r>
          </w:p>
          <w:p w:rsidR="00CD12CD" w:rsidRPr="00004FE2" w:rsidRDefault="00CD12CD">
            <w:pPr>
              <w:jc w:val="center"/>
              <w:rPr>
                <w:sz w:val="20"/>
                <w:szCs w:val="20"/>
              </w:rPr>
            </w:pPr>
          </w:p>
        </w:tc>
        <w:tc>
          <w:tcPr>
            <w:tcW w:w="3780" w:type="dxa"/>
            <w:tcBorders>
              <w:top w:val="single" w:sz="4" w:space="0" w:color="auto"/>
              <w:left w:val="single" w:sz="4" w:space="0" w:color="auto"/>
              <w:bottom w:val="single" w:sz="4" w:space="0" w:color="auto"/>
              <w:right w:val="single" w:sz="4" w:space="0" w:color="auto"/>
            </w:tcBorders>
            <w:hideMark/>
          </w:tcPr>
          <w:p w:rsidR="00CD12CD" w:rsidRPr="00004FE2" w:rsidRDefault="00CD12CD">
            <w:pPr>
              <w:jc w:val="center"/>
              <w:rPr>
                <w:sz w:val="20"/>
                <w:szCs w:val="20"/>
              </w:rPr>
            </w:pPr>
            <w:r w:rsidRPr="00004FE2">
              <w:rPr>
                <w:sz w:val="20"/>
                <w:szCs w:val="20"/>
              </w:rPr>
              <w:t>Задачи</w:t>
            </w:r>
          </w:p>
        </w:tc>
        <w:tc>
          <w:tcPr>
            <w:tcW w:w="3960" w:type="dxa"/>
            <w:tcBorders>
              <w:top w:val="single" w:sz="4" w:space="0" w:color="auto"/>
              <w:left w:val="single" w:sz="4" w:space="0" w:color="auto"/>
              <w:bottom w:val="single" w:sz="4" w:space="0" w:color="auto"/>
              <w:right w:val="single" w:sz="4" w:space="0" w:color="auto"/>
            </w:tcBorders>
            <w:hideMark/>
          </w:tcPr>
          <w:p w:rsidR="00CD12CD" w:rsidRPr="00004FE2" w:rsidRDefault="00CD12CD">
            <w:pPr>
              <w:jc w:val="center"/>
              <w:rPr>
                <w:sz w:val="20"/>
                <w:szCs w:val="20"/>
              </w:rPr>
            </w:pPr>
            <w:r w:rsidRPr="00004FE2">
              <w:rPr>
                <w:sz w:val="20"/>
                <w:szCs w:val="20"/>
              </w:rPr>
              <w:t>Мероприятия</w:t>
            </w:r>
          </w:p>
        </w:tc>
        <w:tc>
          <w:tcPr>
            <w:tcW w:w="2712" w:type="dxa"/>
            <w:tcBorders>
              <w:top w:val="single" w:sz="4" w:space="0" w:color="auto"/>
              <w:left w:val="single" w:sz="4" w:space="0" w:color="auto"/>
              <w:bottom w:val="single" w:sz="4" w:space="0" w:color="auto"/>
              <w:right w:val="single" w:sz="4" w:space="0" w:color="auto"/>
            </w:tcBorders>
            <w:hideMark/>
          </w:tcPr>
          <w:p w:rsidR="00CD12CD" w:rsidRPr="00004FE2" w:rsidRDefault="00CD12CD">
            <w:pPr>
              <w:jc w:val="center"/>
              <w:rPr>
                <w:sz w:val="20"/>
                <w:szCs w:val="20"/>
              </w:rPr>
            </w:pPr>
            <w:r w:rsidRPr="00004FE2">
              <w:rPr>
                <w:sz w:val="20"/>
                <w:szCs w:val="20"/>
              </w:rPr>
              <w:t>Объемы  и источники финансирования, руб.</w:t>
            </w:r>
          </w:p>
        </w:tc>
        <w:tc>
          <w:tcPr>
            <w:tcW w:w="2114" w:type="dxa"/>
            <w:tcBorders>
              <w:top w:val="single" w:sz="4" w:space="0" w:color="auto"/>
              <w:left w:val="single" w:sz="4" w:space="0" w:color="auto"/>
              <w:bottom w:val="single" w:sz="4" w:space="0" w:color="auto"/>
              <w:right w:val="single" w:sz="4" w:space="0" w:color="auto"/>
            </w:tcBorders>
            <w:hideMark/>
          </w:tcPr>
          <w:p w:rsidR="00CD12CD" w:rsidRPr="00004FE2" w:rsidRDefault="00CD12CD">
            <w:pPr>
              <w:spacing w:after="120"/>
              <w:ind w:left="283" w:right="266"/>
              <w:jc w:val="center"/>
              <w:rPr>
                <w:sz w:val="20"/>
                <w:szCs w:val="20"/>
              </w:rPr>
            </w:pPr>
            <w:r w:rsidRPr="00004FE2">
              <w:rPr>
                <w:sz w:val="20"/>
                <w:szCs w:val="20"/>
              </w:rPr>
              <w:t>Исполнители</w:t>
            </w:r>
          </w:p>
        </w:tc>
      </w:tr>
      <w:tr w:rsidR="00CD12CD" w:rsidRPr="00004FE2" w:rsidTr="00423876">
        <w:tc>
          <w:tcPr>
            <w:tcW w:w="15446" w:type="dxa"/>
            <w:gridSpan w:val="5"/>
            <w:tcBorders>
              <w:top w:val="single" w:sz="4" w:space="0" w:color="auto"/>
              <w:left w:val="single" w:sz="4" w:space="0" w:color="auto"/>
              <w:bottom w:val="single" w:sz="4" w:space="0" w:color="auto"/>
              <w:right w:val="single" w:sz="4" w:space="0" w:color="auto"/>
            </w:tcBorders>
            <w:hideMark/>
          </w:tcPr>
          <w:p w:rsidR="00CD12CD" w:rsidRPr="00004FE2" w:rsidRDefault="00CD12CD">
            <w:pPr>
              <w:spacing w:after="120"/>
              <w:ind w:left="283" w:right="266"/>
              <w:rPr>
                <w:i/>
                <w:sz w:val="20"/>
                <w:szCs w:val="20"/>
              </w:rPr>
            </w:pPr>
            <w:r w:rsidRPr="00004FE2">
              <w:rPr>
                <w:i/>
                <w:sz w:val="20"/>
                <w:szCs w:val="20"/>
              </w:rPr>
              <w:t>Муниципальный  бюджет</w:t>
            </w:r>
          </w:p>
        </w:tc>
      </w:tr>
      <w:tr w:rsidR="00CD12CD" w:rsidRPr="00004FE2" w:rsidTr="00423876">
        <w:trPr>
          <w:cantSplit/>
          <w:trHeight w:val="2261"/>
        </w:trPr>
        <w:tc>
          <w:tcPr>
            <w:tcW w:w="2880" w:type="dxa"/>
            <w:tcBorders>
              <w:top w:val="single" w:sz="4" w:space="0" w:color="auto"/>
              <w:left w:val="single" w:sz="4" w:space="0" w:color="auto"/>
              <w:bottom w:val="single" w:sz="4" w:space="0" w:color="auto"/>
              <w:right w:val="single" w:sz="4" w:space="0" w:color="auto"/>
            </w:tcBorders>
          </w:tcPr>
          <w:p w:rsidR="00CD12CD" w:rsidRPr="00004FE2" w:rsidRDefault="00CD12CD">
            <w:pPr>
              <w:tabs>
                <w:tab w:val="left" w:pos="720"/>
              </w:tabs>
              <w:jc w:val="both"/>
              <w:rPr>
                <w:sz w:val="20"/>
                <w:szCs w:val="20"/>
              </w:rPr>
            </w:pPr>
            <w:r w:rsidRPr="00004FE2">
              <w:rPr>
                <w:sz w:val="20"/>
                <w:szCs w:val="20"/>
              </w:rPr>
              <w:t xml:space="preserve">Формирование, утверждение, исполнение бюджета поселения и </w:t>
            </w:r>
            <w:proofErr w:type="gramStart"/>
            <w:r w:rsidRPr="00004FE2">
              <w:rPr>
                <w:sz w:val="20"/>
                <w:szCs w:val="20"/>
              </w:rPr>
              <w:t>контроль за</w:t>
            </w:r>
            <w:proofErr w:type="gramEnd"/>
            <w:r w:rsidRPr="00004FE2">
              <w:rPr>
                <w:sz w:val="20"/>
                <w:szCs w:val="20"/>
              </w:rPr>
              <w:t xml:space="preserve"> исполнением данного бюджета.</w:t>
            </w:r>
          </w:p>
          <w:p w:rsidR="00CD12CD" w:rsidRPr="00004FE2" w:rsidRDefault="00CD12CD">
            <w:pPr>
              <w:jc w:val="both"/>
              <w:rPr>
                <w:sz w:val="20"/>
                <w:szCs w:val="20"/>
              </w:rPr>
            </w:pPr>
          </w:p>
          <w:p w:rsidR="00CD12CD" w:rsidRPr="00004FE2" w:rsidRDefault="00CD12CD">
            <w:pPr>
              <w:jc w:val="both"/>
              <w:rPr>
                <w:sz w:val="20"/>
                <w:szCs w:val="20"/>
              </w:rPr>
            </w:pPr>
          </w:p>
          <w:p w:rsidR="00CD12CD" w:rsidRPr="00004FE2" w:rsidRDefault="00CD12CD">
            <w:pPr>
              <w:tabs>
                <w:tab w:val="left" w:pos="720"/>
              </w:tabs>
              <w:jc w:val="both"/>
              <w:rPr>
                <w:sz w:val="20"/>
                <w:szCs w:val="20"/>
              </w:rPr>
            </w:pPr>
            <w:r w:rsidRPr="00004FE2">
              <w:rPr>
                <w:sz w:val="20"/>
                <w:szCs w:val="20"/>
              </w:rPr>
              <w:t xml:space="preserve">Установление, изменение  местных налогов и сборов поселения. </w:t>
            </w:r>
          </w:p>
        </w:tc>
        <w:tc>
          <w:tcPr>
            <w:tcW w:w="3780" w:type="dxa"/>
            <w:tcBorders>
              <w:top w:val="single" w:sz="4" w:space="0" w:color="auto"/>
              <w:left w:val="single" w:sz="4" w:space="0" w:color="auto"/>
              <w:bottom w:val="single" w:sz="4" w:space="0" w:color="auto"/>
              <w:right w:val="single" w:sz="4" w:space="0" w:color="auto"/>
            </w:tcBorders>
          </w:tcPr>
          <w:p w:rsidR="00CD12CD" w:rsidRPr="00004FE2" w:rsidRDefault="00CD12CD">
            <w:pPr>
              <w:widowControl w:val="0"/>
              <w:rPr>
                <w:sz w:val="20"/>
                <w:szCs w:val="20"/>
              </w:rPr>
            </w:pPr>
            <w:r w:rsidRPr="00004FE2">
              <w:rPr>
                <w:sz w:val="20"/>
                <w:szCs w:val="20"/>
              </w:rPr>
              <w:t>План мероприятий по повышению налогового потенциала МО, обеспечению роста налоговых доходов и рационализации расходов</w:t>
            </w:r>
          </w:p>
          <w:p w:rsidR="00CD12CD" w:rsidRPr="00004FE2" w:rsidRDefault="00CD12CD">
            <w:pPr>
              <w:widowControl w:val="0"/>
              <w:rPr>
                <w:sz w:val="20"/>
                <w:szCs w:val="20"/>
              </w:rPr>
            </w:pPr>
          </w:p>
          <w:p w:rsidR="00CD12CD" w:rsidRPr="00004FE2" w:rsidRDefault="00CD12CD">
            <w:pPr>
              <w:widowControl w:val="0"/>
              <w:rPr>
                <w:sz w:val="20"/>
                <w:szCs w:val="20"/>
              </w:rPr>
            </w:pPr>
          </w:p>
          <w:p w:rsidR="00CD12CD" w:rsidRPr="00004FE2" w:rsidRDefault="00CD12CD">
            <w:pPr>
              <w:widowControl w:val="0"/>
              <w:rPr>
                <w:sz w:val="20"/>
                <w:szCs w:val="20"/>
              </w:rPr>
            </w:pPr>
          </w:p>
          <w:p w:rsidR="00CD12CD" w:rsidRPr="00004FE2" w:rsidRDefault="00CD12CD">
            <w:pPr>
              <w:widowControl w:val="0"/>
              <w:rPr>
                <w:sz w:val="20"/>
                <w:szCs w:val="20"/>
              </w:rPr>
            </w:pPr>
            <w:r w:rsidRPr="00004FE2">
              <w:rPr>
                <w:sz w:val="20"/>
                <w:szCs w:val="20"/>
              </w:rPr>
              <w:t>Организация работы с налогоплательщиками, выработка мер по недопущению роста недоимки.</w:t>
            </w:r>
          </w:p>
        </w:tc>
        <w:tc>
          <w:tcPr>
            <w:tcW w:w="3960" w:type="dxa"/>
            <w:tcBorders>
              <w:top w:val="single" w:sz="4" w:space="0" w:color="auto"/>
              <w:left w:val="single" w:sz="4" w:space="0" w:color="auto"/>
              <w:bottom w:val="single" w:sz="4" w:space="0" w:color="auto"/>
              <w:right w:val="single" w:sz="4" w:space="0" w:color="auto"/>
            </w:tcBorders>
          </w:tcPr>
          <w:p w:rsidR="00CD12CD" w:rsidRPr="00004FE2" w:rsidRDefault="00CD12CD">
            <w:pPr>
              <w:ind w:right="111"/>
              <w:rPr>
                <w:snapToGrid w:val="0"/>
                <w:sz w:val="20"/>
                <w:szCs w:val="20"/>
              </w:rPr>
            </w:pPr>
            <w:r w:rsidRPr="00004FE2">
              <w:rPr>
                <w:snapToGrid w:val="0"/>
                <w:sz w:val="20"/>
                <w:szCs w:val="20"/>
              </w:rPr>
              <w:t>Доходы бюджета:</w:t>
            </w:r>
          </w:p>
          <w:p w:rsidR="00CD12CD" w:rsidRPr="00004FE2" w:rsidRDefault="00C96503">
            <w:pPr>
              <w:ind w:right="111"/>
              <w:rPr>
                <w:snapToGrid w:val="0"/>
                <w:sz w:val="20"/>
                <w:szCs w:val="20"/>
              </w:rPr>
            </w:pPr>
            <w:r w:rsidRPr="00004FE2">
              <w:rPr>
                <w:snapToGrid w:val="0"/>
                <w:sz w:val="20"/>
                <w:szCs w:val="20"/>
              </w:rPr>
              <w:t>2024</w:t>
            </w:r>
            <w:r w:rsidR="00CD12CD" w:rsidRPr="00004FE2">
              <w:rPr>
                <w:snapToGrid w:val="0"/>
                <w:sz w:val="20"/>
                <w:szCs w:val="20"/>
              </w:rPr>
              <w:t xml:space="preserve"> – 1</w:t>
            </w:r>
            <w:r w:rsidRPr="00004FE2">
              <w:rPr>
                <w:snapToGrid w:val="0"/>
                <w:sz w:val="20"/>
                <w:szCs w:val="20"/>
              </w:rPr>
              <w:t>1444610</w:t>
            </w:r>
            <w:r w:rsidR="00CD12CD" w:rsidRPr="00004FE2">
              <w:rPr>
                <w:snapToGrid w:val="0"/>
                <w:sz w:val="20"/>
                <w:szCs w:val="20"/>
              </w:rPr>
              <w:t>,00 руб.</w:t>
            </w:r>
          </w:p>
          <w:p w:rsidR="00CD12CD" w:rsidRPr="00004FE2" w:rsidRDefault="00C96503">
            <w:pPr>
              <w:ind w:right="111"/>
              <w:rPr>
                <w:snapToGrid w:val="0"/>
                <w:sz w:val="20"/>
                <w:szCs w:val="20"/>
              </w:rPr>
            </w:pPr>
            <w:r w:rsidRPr="00004FE2">
              <w:rPr>
                <w:snapToGrid w:val="0"/>
                <w:sz w:val="20"/>
                <w:szCs w:val="20"/>
              </w:rPr>
              <w:t>2025</w:t>
            </w:r>
            <w:r w:rsidR="00CD12CD" w:rsidRPr="00004FE2">
              <w:rPr>
                <w:snapToGrid w:val="0"/>
                <w:sz w:val="20"/>
                <w:szCs w:val="20"/>
              </w:rPr>
              <w:t xml:space="preserve"> - 44</w:t>
            </w:r>
            <w:r w:rsidRPr="00004FE2">
              <w:rPr>
                <w:snapToGrid w:val="0"/>
                <w:sz w:val="20"/>
                <w:szCs w:val="20"/>
              </w:rPr>
              <w:t>97010</w:t>
            </w:r>
            <w:r w:rsidR="00CD12CD" w:rsidRPr="00004FE2">
              <w:rPr>
                <w:snapToGrid w:val="0"/>
                <w:sz w:val="20"/>
                <w:szCs w:val="20"/>
              </w:rPr>
              <w:t>,00 руб.</w:t>
            </w:r>
          </w:p>
          <w:p w:rsidR="00CD12CD" w:rsidRPr="00004FE2" w:rsidRDefault="00C96503">
            <w:pPr>
              <w:ind w:right="111"/>
              <w:rPr>
                <w:snapToGrid w:val="0"/>
                <w:sz w:val="20"/>
                <w:szCs w:val="20"/>
              </w:rPr>
            </w:pPr>
            <w:r w:rsidRPr="00004FE2">
              <w:rPr>
                <w:snapToGrid w:val="0"/>
                <w:sz w:val="20"/>
                <w:szCs w:val="20"/>
              </w:rPr>
              <w:t>2026</w:t>
            </w:r>
            <w:r w:rsidR="00CD12CD" w:rsidRPr="00004FE2">
              <w:rPr>
                <w:snapToGrid w:val="0"/>
                <w:sz w:val="20"/>
                <w:szCs w:val="20"/>
              </w:rPr>
              <w:t xml:space="preserve"> - </w:t>
            </w:r>
            <w:r w:rsidRPr="00004FE2">
              <w:rPr>
                <w:snapToGrid w:val="0"/>
                <w:sz w:val="20"/>
                <w:szCs w:val="20"/>
              </w:rPr>
              <w:t>4</w:t>
            </w:r>
            <w:r w:rsidR="00CD12CD" w:rsidRPr="00004FE2">
              <w:rPr>
                <w:snapToGrid w:val="0"/>
                <w:sz w:val="20"/>
                <w:szCs w:val="20"/>
              </w:rPr>
              <w:t>1</w:t>
            </w:r>
            <w:r w:rsidRPr="00004FE2">
              <w:rPr>
                <w:snapToGrid w:val="0"/>
                <w:sz w:val="20"/>
                <w:szCs w:val="20"/>
              </w:rPr>
              <w:t>1351</w:t>
            </w:r>
            <w:r w:rsidR="00CD12CD" w:rsidRPr="00004FE2">
              <w:rPr>
                <w:snapToGrid w:val="0"/>
                <w:sz w:val="20"/>
                <w:szCs w:val="20"/>
              </w:rPr>
              <w:t>0,00 руб.</w:t>
            </w:r>
          </w:p>
          <w:p w:rsidR="00CD12CD" w:rsidRPr="00004FE2" w:rsidRDefault="00CD12CD">
            <w:pPr>
              <w:ind w:right="111"/>
              <w:rPr>
                <w:snapToGrid w:val="0"/>
                <w:sz w:val="20"/>
                <w:szCs w:val="20"/>
              </w:rPr>
            </w:pPr>
          </w:p>
          <w:p w:rsidR="00CD12CD" w:rsidRPr="00004FE2" w:rsidRDefault="00CD12CD">
            <w:pPr>
              <w:ind w:right="111"/>
              <w:rPr>
                <w:snapToGrid w:val="0"/>
                <w:sz w:val="20"/>
                <w:szCs w:val="20"/>
              </w:rPr>
            </w:pPr>
            <w:r w:rsidRPr="00004FE2">
              <w:rPr>
                <w:snapToGrid w:val="0"/>
                <w:sz w:val="20"/>
                <w:szCs w:val="20"/>
              </w:rPr>
              <w:t>В том числе собственные доходы в 202</w:t>
            </w:r>
            <w:r w:rsidR="00C96503" w:rsidRPr="00004FE2">
              <w:rPr>
                <w:snapToGrid w:val="0"/>
                <w:sz w:val="20"/>
                <w:szCs w:val="20"/>
              </w:rPr>
              <w:t>4</w:t>
            </w:r>
            <w:r w:rsidRPr="00004FE2">
              <w:rPr>
                <w:snapToGrid w:val="0"/>
                <w:sz w:val="20"/>
                <w:szCs w:val="20"/>
              </w:rPr>
              <w:t xml:space="preserve"> году  1</w:t>
            </w:r>
            <w:r w:rsidR="00C96503" w:rsidRPr="00004FE2">
              <w:rPr>
                <w:snapToGrid w:val="0"/>
                <w:sz w:val="20"/>
                <w:szCs w:val="20"/>
              </w:rPr>
              <w:t>685000</w:t>
            </w:r>
            <w:r w:rsidRPr="00004FE2">
              <w:rPr>
                <w:snapToGrid w:val="0"/>
                <w:sz w:val="20"/>
                <w:szCs w:val="20"/>
              </w:rPr>
              <w:t>,00 руб.</w:t>
            </w:r>
          </w:p>
          <w:p w:rsidR="00CD12CD" w:rsidRPr="00004FE2" w:rsidRDefault="00CD12CD">
            <w:pPr>
              <w:ind w:right="111"/>
              <w:rPr>
                <w:snapToGrid w:val="0"/>
                <w:sz w:val="20"/>
                <w:szCs w:val="20"/>
              </w:rPr>
            </w:pPr>
            <w:r w:rsidRPr="00004FE2">
              <w:rPr>
                <w:sz w:val="20"/>
                <w:szCs w:val="20"/>
              </w:rPr>
              <w:t xml:space="preserve">Удельный вес собственных доходов в общих доходах 14,3% </w:t>
            </w:r>
          </w:p>
          <w:p w:rsidR="00CD12CD" w:rsidRPr="00004FE2" w:rsidRDefault="00CD12CD">
            <w:pPr>
              <w:spacing w:after="120"/>
              <w:rPr>
                <w:snapToGrid w:val="0"/>
                <w:sz w:val="20"/>
                <w:szCs w:val="20"/>
              </w:rPr>
            </w:pPr>
            <w:r w:rsidRPr="00004FE2">
              <w:rPr>
                <w:snapToGrid w:val="0"/>
                <w:sz w:val="20"/>
                <w:szCs w:val="20"/>
              </w:rPr>
              <w:t xml:space="preserve">Расходы бюджета – всего </w:t>
            </w:r>
            <w:r w:rsidR="00C96503" w:rsidRPr="00004FE2">
              <w:rPr>
                <w:snapToGrid w:val="0"/>
                <w:sz w:val="20"/>
                <w:szCs w:val="20"/>
              </w:rPr>
              <w:t xml:space="preserve">11444610,00 </w:t>
            </w:r>
            <w:r w:rsidRPr="00004FE2">
              <w:rPr>
                <w:snapToGrid w:val="0"/>
                <w:sz w:val="20"/>
                <w:szCs w:val="20"/>
              </w:rPr>
              <w:t>руб.</w:t>
            </w:r>
          </w:p>
        </w:tc>
        <w:tc>
          <w:tcPr>
            <w:tcW w:w="2712" w:type="dxa"/>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jc w:val="center"/>
              <w:rPr>
                <w:sz w:val="20"/>
                <w:szCs w:val="20"/>
              </w:rPr>
            </w:pPr>
            <w:r w:rsidRPr="00004FE2">
              <w:rPr>
                <w:sz w:val="20"/>
                <w:szCs w:val="20"/>
              </w:rPr>
              <w:t>2023</w:t>
            </w:r>
          </w:p>
          <w:p w:rsidR="00CD12CD" w:rsidRPr="00004FE2" w:rsidRDefault="00CD12CD">
            <w:pPr>
              <w:spacing w:after="120"/>
              <w:rPr>
                <w:sz w:val="20"/>
                <w:szCs w:val="20"/>
              </w:rPr>
            </w:pPr>
            <w:r w:rsidRPr="00004FE2">
              <w:rPr>
                <w:sz w:val="20"/>
                <w:szCs w:val="20"/>
              </w:rPr>
              <w:t xml:space="preserve">Дотация </w:t>
            </w:r>
            <w:r w:rsidR="00C96503" w:rsidRPr="00004FE2">
              <w:rPr>
                <w:sz w:val="20"/>
                <w:szCs w:val="20"/>
              </w:rPr>
              <w:t>2996</w:t>
            </w:r>
            <w:r w:rsidRPr="00004FE2">
              <w:rPr>
                <w:sz w:val="20"/>
                <w:szCs w:val="20"/>
              </w:rPr>
              <w:t>000,00 руб.</w:t>
            </w:r>
          </w:p>
          <w:p w:rsidR="00CD12CD" w:rsidRPr="00004FE2" w:rsidRDefault="00CD12CD">
            <w:pPr>
              <w:spacing w:after="120"/>
              <w:rPr>
                <w:sz w:val="20"/>
                <w:szCs w:val="20"/>
              </w:rPr>
            </w:pPr>
            <w:r w:rsidRPr="00004FE2">
              <w:rPr>
                <w:sz w:val="20"/>
                <w:szCs w:val="20"/>
              </w:rPr>
              <w:t xml:space="preserve">Межбюджетные трансферты  </w:t>
            </w:r>
            <w:r w:rsidR="00C96503" w:rsidRPr="00004FE2">
              <w:rPr>
                <w:sz w:val="20"/>
                <w:szCs w:val="20"/>
              </w:rPr>
              <w:t>6763500</w:t>
            </w:r>
            <w:r w:rsidRPr="00004FE2">
              <w:rPr>
                <w:sz w:val="20"/>
                <w:szCs w:val="20"/>
              </w:rPr>
              <w:t>,00 руб.</w:t>
            </w:r>
          </w:p>
          <w:p w:rsidR="00CD12CD" w:rsidRPr="00004FE2" w:rsidRDefault="00CD12CD">
            <w:pPr>
              <w:spacing w:after="120"/>
              <w:rPr>
                <w:sz w:val="20"/>
                <w:szCs w:val="20"/>
              </w:rPr>
            </w:pPr>
            <w:r w:rsidRPr="00004FE2">
              <w:rPr>
                <w:sz w:val="20"/>
                <w:szCs w:val="20"/>
              </w:rPr>
              <w:t xml:space="preserve">Собственные доходы </w:t>
            </w:r>
            <w:r w:rsidRPr="00004FE2">
              <w:rPr>
                <w:snapToGrid w:val="0"/>
                <w:sz w:val="20"/>
                <w:szCs w:val="20"/>
              </w:rPr>
              <w:t>1</w:t>
            </w:r>
            <w:r w:rsidR="00C96503" w:rsidRPr="00004FE2">
              <w:rPr>
                <w:snapToGrid w:val="0"/>
                <w:sz w:val="20"/>
                <w:szCs w:val="20"/>
              </w:rPr>
              <w:t>6</w:t>
            </w:r>
            <w:r w:rsidRPr="00004FE2">
              <w:rPr>
                <w:snapToGrid w:val="0"/>
                <w:sz w:val="20"/>
                <w:szCs w:val="20"/>
              </w:rPr>
              <w:t>8</w:t>
            </w:r>
            <w:r w:rsidR="00C96503" w:rsidRPr="00004FE2">
              <w:rPr>
                <w:snapToGrid w:val="0"/>
                <w:sz w:val="20"/>
                <w:szCs w:val="20"/>
              </w:rPr>
              <w:t>5000,</w:t>
            </w:r>
            <w:r w:rsidRPr="00004FE2">
              <w:rPr>
                <w:sz w:val="20"/>
                <w:szCs w:val="20"/>
              </w:rPr>
              <w:t>00 руб.</w:t>
            </w:r>
          </w:p>
          <w:p w:rsidR="00CD12CD" w:rsidRPr="00004FE2" w:rsidRDefault="00CD12CD">
            <w:pPr>
              <w:rPr>
                <w:sz w:val="20"/>
                <w:szCs w:val="20"/>
              </w:rPr>
            </w:pPr>
          </w:p>
        </w:tc>
        <w:tc>
          <w:tcPr>
            <w:tcW w:w="2114" w:type="dxa"/>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rPr>
                <w:sz w:val="20"/>
                <w:szCs w:val="20"/>
              </w:rPr>
            </w:pPr>
            <w:r w:rsidRPr="00004FE2">
              <w:rPr>
                <w:sz w:val="20"/>
                <w:szCs w:val="20"/>
              </w:rPr>
              <w:t>Администрация МО,</w:t>
            </w:r>
          </w:p>
          <w:p w:rsidR="00CD12CD" w:rsidRPr="00004FE2" w:rsidRDefault="00CD12CD">
            <w:pPr>
              <w:spacing w:after="120"/>
              <w:ind w:left="283"/>
              <w:rPr>
                <w:sz w:val="20"/>
                <w:szCs w:val="20"/>
              </w:rPr>
            </w:pPr>
            <w:r w:rsidRPr="00004FE2">
              <w:rPr>
                <w:sz w:val="20"/>
                <w:szCs w:val="20"/>
              </w:rPr>
              <w:t>УФ и НП</w:t>
            </w:r>
          </w:p>
          <w:p w:rsidR="00CD12CD" w:rsidRPr="00004FE2" w:rsidRDefault="00CD12CD">
            <w:pPr>
              <w:rPr>
                <w:sz w:val="20"/>
                <w:szCs w:val="20"/>
              </w:rPr>
            </w:pPr>
          </w:p>
          <w:p w:rsidR="00CD12CD" w:rsidRPr="00004FE2" w:rsidRDefault="00CD12CD">
            <w:pPr>
              <w:rPr>
                <w:sz w:val="20"/>
                <w:szCs w:val="20"/>
              </w:rPr>
            </w:pPr>
          </w:p>
          <w:p w:rsidR="00CD12CD" w:rsidRPr="00004FE2" w:rsidRDefault="00CD12CD">
            <w:pPr>
              <w:rPr>
                <w:sz w:val="20"/>
                <w:szCs w:val="20"/>
              </w:rPr>
            </w:pPr>
          </w:p>
          <w:p w:rsidR="00CD12CD" w:rsidRPr="00004FE2" w:rsidRDefault="00CD12CD">
            <w:pPr>
              <w:rPr>
                <w:sz w:val="20"/>
                <w:szCs w:val="20"/>
              </w:rPr>
            </w:pPr>
          </w:p>
        </w:tc>
      </w:tr>
    </w:tbl>
    <w:p w:rsidR="00CD12CD" w:rsidRPr="00004FE2" w:rsidRDefault="00CD12CD" w:rsidP="00CD12CD">
      <w:pPr>
        <w:spacing w:after="120"/>
        <w:ind w:left="283"/>
        <w:rPr>
          <w:b/>
          <w:sz w:val="20"/>
          <w:szCs w:val="20"/>
        </w:rPr>
      </w:pPr>
    </w:p>
    <w:tbl>
      <w:tblPr>
        <w:tblW w:w="155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4"/>
        <w:gridCol w:w="3763"/>
        <w:gridCol w:w="3991"/>
        <w:gridCol w:w="975"/>
        <w:gridCol w:w="1533"/>
        <w:gridCol w:w="87"/>
        <w:gridCol w:w="2195"/>
      </w:tblGrid>
      <w:tr w:rsidR="00CD12CD" w:rsidRPr="00004FE2" w:rsidTr="00423876">
        <w:tc>
          <w:tcPr>
            <w:tcW w:w="2974" w:type="dxa"/>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rPr>
                <w:sz w:val="20"/>
                <w:szCs w:val="20"/>
              </w:rPr>
            </w:pPr>
            <w:r w:rsidRPr="00004FE2">
              <w:rPr>
                <w:sz w:val="20"/>
                <w:szCs w:val="20"/>
              </w:rPr>
              <w:t>Организация выполнения планов и программ комплексного социально-экономического развития поселения</w:t>
            </w:r>
          </w:p>
          <w:p w:rsidR="00CD12CD" w:rsidRPr="00004FE2" w:rsidRDefault="00CD12CD">
            <w:pPr>
              <w:spacing w:after="120"/>
              <w:rPr>
                <w:sz w:val="20"/>
                <w:szCs w:val="20"/>
              </w:rPr>
            </w:pPr>
          </w:p>
          <w:p w:rsidR="00CD12CD" w:rsidRPr="00004FE2" w:rsidRDefault="00CD12CD">
            <w:pPr>
              <w:spacing w:after="120"/>
              <w:ind w:left="283"/>
              <w:rPr>
                <w:sz w:val="20"/>
                <w:szCs w:val="20"/>
              </w:rPr>
            </w:pPr>
            <w:r w:rsidRPr="00004FE2">
              <w:rPr>
                <w:sz w:val="20"/>
                <w:szCs w:val="20"/>
              </w:rPr>
              <w:t xml:space="preserve">Формирование и </w:t>
            </w:r>
            <w:proofErr w:type="spellStart"/>
            <w:proofErr w:type="gramStart"/>
            <w:r w:rsidRPr="00004FE2">
              <w:rPr>
                <w:sz w:val="20"/>
                <w:szCs w:val="20"/>
              </w:rPr>
              <w:t>размеще-ние</w:t>
            </w:r>
            <w:proofErr w:type="spellEnd"/>
            <w:proofErr w:type="gramEnd"/>
            <w:r w:rsidRPr="00004FE2">
              <w:rPr>
                <w:sz w:val="20"/>
                <w:szCs w:val="20"/>
              </w:rPr>
              <w:t xml:space="preserve"> муниципального заказа; осуществление функции заказчика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w:t>
            </w:r>
            <w:r w:rsidRPr="00004FE2">
              <w:rPr>
                <w:sz w:val="20"/>
                <w:szCs w:val="20"/>
              </w:rPr>
              <w:lastRenderedPageBreak/>
              <w:t>законами НСО</w:t>
            </w:r>
          </w:p>
        </w:tc>
        <w:tc>
          <w:tcPr>
            <w:tcW w:w="3763" w:type="dxa"/>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rPr>
                <w:sz w:val="20"/>
                <w:szCs w:val="20"/>
              </w:rPr>
            </w:pPr>
            <w:r w:rsidRPr="00004FE2">
              <w:rPr>
                <w:sz w:val="20"/>
                <w:szCs w:val="20"/>
              </w:rPr>
              <w:lastRenderedPageBreak/>
              <w:t>Разработка плана социально-экономического развития МО.</w:t>
            </w:r>
          </w:p>
          <w:p w:rsidR="00CD12CD" w:rsidRPr="00004FE2" w:rsidRDefault="00CD12CD">
            <w:pPr>
              <w:widowControl w:val="0"/>
              <w:numPr>
                <w:ilvl w:val="12"/>
                <w:numId w:val="0"/>
              </w:numPr>
              <w:jc w:val="both"/>
              <w:rPr>
                <w:sz w:val="20"/>
                <w:szCs w:val="20"/>
              </w:rPr>
            </w:pPr>
          </w:p>
          <w:p w:rsidR="00CD12CD" w:rsidRPr="00004FE2" w:rsidRDefault="00CD12CD">
            <w:pPr>
              <w:widowControl w:val="0"/>
              <w:numPr>
                <w:ilvl w:val="12"/>
                <w:numId w:val="0"/>
              </w:numPr>
              <w:jc w:val="both"/>
              <w:rPr>
                <w:sz w:val="20"/>
                <w:szCs w:val="20"/>
              </w:rPr>
            </w:pPr>
          </w:p>
          <w:p w:rsidR="00CD12CD" w:rsidRPr="00004FE2" w:rsidRDefault="00CD12CD">
            <w:pPr>
              <w:widowControl w:val="0"/>
              <w:numPr>
                <w:ilvl w:val="12"/>
                <w:numId w:val="0"/>
              </w:numPr>
              <w:jc w:val="both"/>
              <w:rPr>
                <w:sz w:val="20"/>
                <w:szCs w:val="20"/>
              </w:rPr>
            </w:pPr>
          </w:p>
          <w:p w:rsidR="00CD12CD" w:rsidRPr="00004FE2" w:rsidRDefault="00CD12CD">
            <w:pPr>
              <w:widowControl w:val="0"/>
              <w:numPr>
                <w:ilvl w:val="12"/>
                <w:numId w:val="0"/>
              </w:numPr>
              <w:jc w:val="both"/>
              <w:rPr>
                <w:sz w:val="20"/>
                <w:szCs w:val="20"/>
              </w:rPr>
            </w:pPr>
          </w:p>
          <w:p w:rsidR="00CD12CD" w:rsidRPr="00004FE2" w:rsidRDefault="00CD12CD">
            <w:pPr>
              <w:widowControl w:val="0"/>
              <w:numPr>
                <w:ilvl w:val="12"/>
                <w:numId w:val="0"/>
              </w:numPr>
              <w:jc w:val="both"/>
              <w:rPr>
                <w:sz w:val="20"/>
                <w:szCs w:val="20"/>
              </w:rPr>
            </w:pPr>
          </w:p>
          <w:p w:rsidR="00CD12CD" w:rsidRPr="00004FE2" w:rsidRDefault="00CD12CD">
            <w:pPr>
              <w:widowControl w:val="0"/>
              <w:numPr>
                <w:ilvl w:val="12"/>
                <w:numId w:val="0"/>
              </w:numPr>
              <w:jc w:val="both"/>
              <w:rPr>
                <w:sz w:val="20"/>
                <w:szCs w:val="20"/>
              </w:rPr>
            </w:pPr>
            <w:r w:rsidRPr="00004FE2">
              <w:rPr>
                <w:sz w:val="20"/>
                <w:szCs w:val="20"/>
              </w:rPr>
              <w:t>Оказание содействия в реализации продукции местных товаропроизводителей:</w:t>
            </w:r>
          </w:p>
          <w:p w:rsidR="00CD12CD" w:rsidRPr="00004FE2" w:rsidRDefault="00CD12CD">
            <w:pPr>
              <w:widowControl w:val="0"/>
              <w:numPr>
                <w:ilvl w:val="12"/>
                <w:numId w:val="0"/>
              </w:numPr>
              <w:jc w:val="both"/>
              <w:rPr>
                <w:sz w:val="20"/>
                <w:szCs w:val="20"/>
              </w:rPr>
            </w:pPr>
            <w:r w:rsidRPr="00004FE2">
              <w:rPr>
                <w:sz w:val="20"/>
                <w:szCs w:val="20"/>
              </w:rPr>
              <w:t>- привлечение предприятий к участию в областных и межрегиональных ярмарках,</w:t>
            </w:r>
          </w:p>
          <w:p w:rsidR="00CD12CD" w:rsidRPr="00004FE2" w:rsidRDefault="00CD12CD">
            <w:pPr>
              <w:spacing w:after="120"/>
              <w:ind w:left="283"/>
              <w:rPr>
                <w:sz w:val="20"/>
                <w:szCs w:val="20"/>
              </w:rPr>
            </w:pPr>
          </w:p>
          <w:p w:rsidR="00CD12CD" w:rsidRPr="00004FE2" w:rsidRDefault="00CD12CD">
            <w:pPr>
              <w:spacing w:after="120"/>
              <w:ind w:left="283"/>
              <w:rPr>
                <w:sz w:val="20"/>
                <w:szCs w:val="20"/>
              </w:rPr>
            </w:pPr>
            <w:r w:rsidRPr="00004FE2">
              <w:rPr>
                <w:sz w:val="20"/>
                <w:szCs w:val="20"/>
              </w:rPr>
              <w:t>- размещение на предприятиях муниципального заказа.</w:t>
            </w:r>
          </w:p>
        </w:tc>
        <w:tc>
          <w:tcPr>
            <w:tcW w:w="3991" w:type="dxa"/>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rPr>
                <w:sz w:val="20"/>
                <w:szCs w:val="20"/>
              </w:rPr>
            </w:pPr>
            <w:r w:rsidRPr="00004FE2">
              <w:rPr>
                <w:sz w:val="20"/>
                <w:szCs w:val="20"/>
              </w:rPr>
              <w:t xml:space="preserve">Обеспечить стабильную работу предприятий, </w:t>
            </w:r>
            <w:proofErr w:type="gramStart"/>
            <w:r w:rsidRPr="00004FE2">
              <w:rPr>
                <w:sz w:val="20"/>
                <w:szCs w:val="20"/>
              </w:rPr>
              <w:t>сохранении</w:t>
            </w:r>
            <w:proofErr w:type="gramEnd"/>
            <w:r w:rsidRPr="00004FE2">
              <w:rPr>
                <w:sz w:val="20"/>
                <w:szCs w:val="20"/>
              </w:rPr>
              <w:t xml:space="preserve"> рабочих мест, увеличение роста доходов населения,    участие в работе областных и районных выставок-ярмарок.</w:t>
            </w:r>
          </w:p>
          <w:p w:rsidR="00CD12CD" w:rsidRPr="00004FE2" w:rsidRDefault="00CD12CD">
            <w:pPr>
              <w:spacing w:after="120"/>
              <w:rPr>
                <w:sz w:val="20"/>
                <w:szCs w:val="20"/>
              </w:rPr>
            </w:pPr>
          </w:p>
          <w:p w:rsidR="00CD12CD" w:rsidRPr="00004FE2" w:rsidRDefault="001D32EF">
            <w:pPr>
              <w:spacing w:after="120"/>
              <w:rPr>
                <w:sz w:val="20"/>
                <w:szCs w:val="20"/>
              </w:rPr>
            </w:pPr>
            <w:r w:rsidRPr="00004FE2">
              <w:rPr>
                <w:sz w:val="20"/>
                <w:szCs w:val="20"/>
              </w:rPr>
              <w:t xml:space="preserve"> В 2024-2026</w:t>
            </w:r>
            <w:r w:rsidR="00CD12CD" w:rsidRPr="00004FE2">
              <w:rPr>
                <w:sz w:val="20"/>
                <w:szCs w:val="20"/>
              </w:rPr>
              <w:t xml:space="preserve"> годах открыть 3 рабочих места за счет создания новых и расширения действующих мощностей,  свободное от учебы время и в летний период трудоустроить 5  детей и подростков, привлечь на  временные и общественные работы  не  менее 10 человек.</w:t>
            </w:r>
          </w:p>
          <w:p w:rsidR="00CD12CD" w:rsidRPr="00004FE2" w:rsidRDefault="00CD12CD">
            <w:pPr>
              <w:spacing w:after="120"/>
              <w:rPr>
                <w:sz w:val="20"/>
                <w:szCs w:val="20"/>
              </w:rPr>
            </w:pPr>
            <w:r w:rsidRPr="00004FE2">
              <w:rPr>
                <w:sz w:val="20"/>
                <w:szCs w:val="20"/>
              </w:rPr>
              <w:t>Размещение муниципального заказа в поселении в соответствии с расходными обязательствами</w:t>
            </w:r>
          </w:p>
        </w:tc>
        <w:tc>
          <w:tcPr>
            <w:tcW w:w="2595" w:type="dxa"/>
            <w:gridSpan w:val="3"/>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rPr>
                <w:sz w:val="20"/>
                <w:szCs w:val="20"/>
              </w:rPr>
            </w:pPr>
            <w:r w:rsidRPr="00004FE2">
              <w:rPr>
                <w:sz w:val="20"/>
                <w:szCs w:val="20"/>
              </w:rPr>
              <w:t>Собственные средства предприятий, бюджет МО.</w:t>
            </w: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rPr>
                <w:sz w:val="20"/>
                <w:szCs w:val="20"/>
              </w:rPr>
            </w:pPr>
          </w:p>
          <w:p w:rsidR="00CD12CD" w:rsidRPr="00004FE2" w:rsidRDefault="00CD12CD">
            <w:pPr>
              <w:rPr>
                <w:sz w:val="20"/>
                <w:szCs w:val="20"/>
              </w:rPr>
            </w:pPr>
          </w:p>
          <w:p w:rsidR="00CD12CD" w:rsidRPr="00004FE2" w:rsidRDefault="00CD12CD">
            <w:pPr>
              <w:rPr>
                <w:sz w:val="20"/>
                <w:szCs w:val="20"/>
              </w:rPr>
            </w:pPr>
            <w:r w:rsidRPr="00004FE2">
              <w:rPr>
                <w:sz w:val="20"/>
                <w:szCs w:val="20"/>
              </w:rPr>
              <w:t>Бюджет МО</w:t>
            </w:r>
          </w:p>
          <w:p w:rsidR="00CD12CD" w:rsidRPr="00004FE2" w:rsidRDefault="00CD12CD">
            <w:pPr>
              <w:spacing w:after="120"/>
              <w:ind w:left="283"/>
              <w:rPr>
                <w:sz w:val="20"/>
                <w:szCs w:val="20"/>
              </w:rPr>
            </w:pPr>
          </w:p>
        </w:tc>
        <w:tc>
          <w:tcPr>
            <w:tcW w:w="2195" w:type="dxa"/>
            <w:tcBorders>
              <w:top w:val="single" w:sz="4" w:space="0" w:color="auto"/>
              <w:left w:val="single" w:sz="4" w:space="0" w:color="auto"/>
              <w:bottom w:val="single" w:sz="4" w:space="0" w:color="auto"/>
              <w:right w:val="single" w:sz="4" w:space="0" w:color="auto"/>
            </w:tcBorders>
            <w:hideMark/>
          </w:tcPr>
          <w:p w:rsidR="00CD12CD" w:rsidRPr="00004FE2" w:rsidRDefault="00CD12CD" w:rsidP="00423876">
            <w:pPr>
              <w:spacing w:after="120"/>
              <w:ind w:left="283" w:right="285"/>
              <w:rPr>
                <w:sz w:val="20"/>
                <w:szCs w:val="20"/>
              </w:rPr>
            </w:pPr>
            <w:r w:rsidRPr="00004FE2">
              <w:rPr>
                <w:sz w:val="20"/>
                <w:szCs w:val="20"/>
              </w:rPr>
              <w:t>Администрация МО,</w:t>
            </w:r>
          </w:p>
          <w:p w:rsidR="00CD12CD" w:rsidRPr="00004FE2" w:rsidRDefault="00CD12CD">
            <w:pPr>
              <w:spacing w:after="120"/>
              <w:ind w:left="283"/>
              <w:rPr>
                <w:sz w:val="20"/>
                <w:szCs w:val="20"/>
              </w:rPr>
            </w:pPr>
            <w:r w:rsidRPr="00004FE2">
              <w:rPr>
                <w:sz w:val="20"/>
                <w:szCs w:val="20"/>
              </w:rPr>
              <w:t>предприятия, организации и учреждения</w:t>
            </w:r>
          </w:p>
        </w:tc>
      </w:tr>
      <w:tr w:rsidR="00CD12CD" w:rsidRPr="00004FE2" w:rsidTr="00423876">
        <w:tc>
          <w:tcPr>
            <w:tcW w:w="15518" w:type="dxa"/>
            <w:gridSpan w:val="7"/>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jc w:val="center"/>
              <w:rPr>
                <w:i/>
                <w:sz w:val="20"/>
                <w:szCs w:val="20"/>
              </w:rPr>
            </w:pPr>
          </w:p>
          <w:p w:rsidR="00CD12CD" w:rsidRPr="00004FE2" w:rsidRDefault="00CD12CD">
            <w:pPr>
              <w:spacing w:after="120"/>
              <w:ind w:left="283"/>
              <w:jc w:val="center"/>
              <w:rPr>
                <w:i/>
                <w:sz w:val="20"/>
                <w:szCs w:val="20"/>
              </w:rPr>
            </w:pPr>
            <w:r w:rsidRPr="00004FE2">
              <w:rPr>
                <w:i/>
                <w:sz w:val="20"/>
                <w:szCs w:val="20"/>
              </w:rPr>
              <w:t>Сельское хозяйство и промышленность</w:t>
            </w:r>
          </w:p>
        </w:tc>
      </w:tr>
      <w:tr w:rsidR="00CD12CD" w:rsidRPr="00004FE2" w:rsidTr="00423876">
        <w:trPr>
          <w:trHeight w:val="5690"/>
        </w:trPr>
        <w:tc>
          <w:tcPr>
            <w:tcW w:w="2974" w:type="dxa"/>
            <w:tcBorders>
              <w:top w:val="single" w:sz="4" w:space="0" w:color="auto"/>
              <w:left w:val="single" w:sz="4" w:space="0" w:color="auto"/>
              <w:bottom w:val="single" w:sz="4" w:space="0" w:color="auto"/>
              <w:right w:val="single" w:sz="4" w:space="0" w:color="auto"/>
            </w:tcBorders>
            <w:hideMark/>
          </w:tcPr>
          <w:p w:rsidR="00CD12CD" w:rsidRPr="00004FE2" w:rsidRDefault="00CD12CD">
            <w:pPr>
              <w:spacing w:after="120"/>
              <w:ind w:left="283"/>
              <w:rPr>
                <w:sz w:val="20"/>
                <w:szCs w:val="20"/>
              </w:rPr>
            </w:pPr>
            <w:r w:rsidRPr="00004FE2">
              <w:rPr>
                <w:sz w:val="20"/>
                <w:szCs w:val="20"/>
              </w:rPr>
              <w:t>Создание условий для развития сельскохозяйственного производства в КФХ, ЛПХ, расширение рынка сельскохозяйственной продукции, сырья и продовольствия.</w:t>
            </w:r>
          </w:p>
        </w:tc>
        <w:tc>
          <w:tcPr>
            <w:tcW w:w="3763" w:type="dxa"/>
            <w:tcBorders>
              <w:top w:val="single" w:sz="4" w:space="0" w:color="auto"/>
              <w:left w:val="single" w:sz="4" w:space="0" w:color="auto"/>
              <w:bottom w:val="single" w:sz="4" w:space="0" w:color="auto"/>
              <w:right w:val="single" w:sz="4" w:space="0" w:color="auto"/>
            </w:tcBorders>
          </w:tcPr>
          <w:p w:rsidR="00CD12CD" w:rsidRPr="00004FE2" w:rsidRDefault="00CD12CD">
            <w:pPr>
              <w:widowControl w:val="0"/>
              <w:numPr>
                <w:ilvl w:val="12"/>
                <w:numId w:val="0"/>
              </w:numPr>
              <w:jc w:val="both"/>
              <w:rPr>
                <w:sz w:val="20"/>
                <w:szCs w:val="20"/>
              </w:rPr>
            </w:pPr>
            <w:r w:rsidRPr="00004FE2">
              <w:rPr>
                <w:sz w:val="20"/>
                <w:szCs w:val="20"/>
              </w:rPr>
              <w:t>Реализации основных направлений национального проекта:</w:t>
            </w:r>
          </w:p>
          <w:p w:rsidR="00CD12CD" w:rsidRPr="00004FE2" w:rsidRDefault="00CD12CD">
            <w:pPr>
              <w:rPr>
                <w:sz w:val="20"/>
                <w:szCs w:val="20"/>
              </w:rPr>
            </w:pPr>
            <w:r w:rsidRPr="00004FE2">
              <w:rPr>
                <w:sz w:val="20"/>
                <w:szCs w:val="20"/>
              </w:rPr>
              <w:t>- ускоренное развитие животноводства;</w:t>
            </w:r>
          </w:p>
          <w:p w:rsidR="00CD12CD" w:rsidRPr="00004FE2" w:rsidRDefault="00CD12CD">
            <w:pPr>
              <w:rPr>
                <w:sz w:val="20"/>
                <w:szCs w:val="20"/>
              </w:rPr>
            </w:pPr>
          </w:p>
          <w:p w:rsidR="00CD12CD" w:rsidRPr="00004FE2" w:rsidRDefault="00CD12CD">
            <w:pPr>
              <w:rPr>
                <w:sz w:val="20"/>
                <w:szCs w:val="20"/>
              </w:rPr>
            </w:pPr>
            <w:r w:rsidRPr="00004FE2">
              <w:rPr>
                <w:sz w:val="20"/>
                <w:szCs w:val="20"/>
              </w:rPr>
              <w:t>- стимулирование развития малых форм хозяйствования в агропромышленном секторе МО;</w:t>
            </w:r>
          </w:p>
          <w:p w:rsidR="00CD12CD" w:rsidRPr="00004FE2" w:rsidRDefault="00CD12CD">
            <w:pPr>
              <w:widowControl w:val="0"/>
              <w:numPr>
                <w:ilvl w:val="12"/>
                <w:numId w:val="0"/>
              </w:numPr>
              <w:jc w:val="both"/>
              <w:rPr>
                <w:sz w:val="20"/>
                <w:szCs w:val="20"/>
              </w:rPr>
            </w:pPr>
            <w:r w:rsidRPr="00004FE2">
              <w:rPr>
                <w:sz w:val="20"/>
                <w:szCs w:val="20"/>
              </w:rPr>
              <w:t>- организация закупа сельскохозяйственной продукции в ЛПХ.</w:t>
            </w:r>
          </w:p>
          <w:p w:rsidR="00CD12CD" w:rsidRPr="00004FE2" w:rsidRDefault="00CD12CD">
            <w:pPr>
              <w:widowControl w:val="0"/>
              <w:numPr>
                <w:ilvl w:val="12"/>
                <w:numId w:val="0"/>
              </w:numPr>
              <w:jc w:val="both"/>
              <w:rPr>
                <w:sz w:val="20"/>
                <w:szCs w:val="20"/>
              </w:rPr>
            </w:pPr>
            <w:r w:rsidRPr="00004FE2">
              <w:rPr>
                <w:sz w:val="20"/>
                <w:szCs w:val="20"/>
              </w:rPr>
              <w:t>Привлечение финансовых ресурсов для проведения весенне-полевых и уборочных работ.</w:t>
            </w:r>
          </w:p>
          <w:p w:rsidR="00CD12CD" w:rsidRPr="00004FE2" w:rsidRDefault="00CD12CD">
            <w:pPr>
              <w:spacing w:after="120"/>
              <w:rPr>
                <w:sz w:val="20"/>
                <w:szCs w:val="20"/>
              </w:rPr>
            </w:pPr>
          </w:p>
          <w:p w:rsidR="00CD12CD" w:rsidRPr="00004FE2" w:rsidRDefault="00CD12CD">
            <w:pPr>
              <w:spacing w:after="120"/>
              <w:rPr>
                <w:sz w:val="20"/>
                <w:szCs w:val="20"/>
              </w:rPr>
            </w:pPr>
            <w:r w:rsidRPr="00004FE2">
              <w:rPr>
                <w:sz w:val="20"/>
                <w:szCs w:val="20"/>
              </w:rPr>
              <w:t>Удовлетворение потребностей  населения в лесоматериалах.</w:t>
            </w: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tc>
        <w:tc>
          <w:tcPr>
            <w:tcW w:w="3991" w:type="dxa"/>
            <w:tcBorders>
              <w:top w:val="single" w:sz="4" w:space="0" w:color="auto"/>
              <w:left w:val="single" w:sz="4" w:space="0" w:color="auto"/>
              <w:bottom w:val="single" w:sz="4" w:space="0" w:color="auto"/>
              <w:right w:val="single" w:sz="4" w:space="0" w:color="auto"/>
            </w:tcBorders>
          </w:tcPr>
          <w:p w:rsidR="00CD12CD" w:rsidRPr="00004FE2" w:rsidRDefault="00CD12CD">
            <w:pPr>
              <w:rPr>
                <w:sz w:val="20"/>
                <w:szCs w:val="20"/>
              </w:rPr>
            </w:pPr>
            <w:r w:rsidRPr="00004FE2">
              <w:rPr>
                <w:sz w:val="20"/>
                <w:szCs w:val="20"/>
              </w:rPr>
              <w:t>Экономическая эффективность проекта:</w:t>
            </w:r>
          </w:p>
          <w:p w:rsidR="00CD12CD" w:rsidRPr="00004FE2" w:rsidRDefault="00CD12CD">
            <w:pPr>
              <w:rPr>
                <w:sz w:val="20"/>
                <w:szCs w:val="20"/>
              </w:rPr>
            </w:pPr>
            <w:r w:rsidRPr="00004FE2">
              <w:rPr>
                <w:sz w:val="20"/>
                <w:szCs w:val="20"/>
              </w:rPr>
              <w:t>Довести объемы производства мяса</w:t>
            </w:r>
          </w:p>
          <w:p w:rsidR="00CD12CD" w:rsidRPr="00004FE2" w:rsidRDefault="00CD12CD">
            <w:pPr>
              <w:rPr>
                <w:sz w:val="20"/>
                <w:szCs w:val="20"/>
              </w:rPr>
            </w:pPr>
            <w:r w:rsidRPr="00004FE2">
              <w:rPr>
                <w:sz w:val="20"/>
                <w:szCs w:val="20"/>
              </w:rPr>
              <w:t>до 580 ц.: совершенствовать ветеринарно-профилактические мероприятия. Оказать содействие:</w:t>
            </w:r>
          </w:p>
          <w:p w:rsidR="00CD12CD" w:rsidRPr="00004FE2" w:rsidRDefault="00CD12CD">
            <w:pPr>
              <w:widowControl w:val="0"/>
              <w:numPr>
                <w:ilvl w:val="12"/>
                <w:numId w:val="0"/>
              </w:numPr>
              <w:jc w:val="both"/>
              <w:rPr>
                <w:sz w:val="20"/>
                <w:szCs w:val="20"/>
              </w:rPr>
            </w:pPr>
            <w:r w:rsidRPr="00004FE2">
              <w:rPr>
                <w:sz w:val="20"/>
                <w:szCs w:val="20"/>
              </w:rPr>
              <w:t>- в  создании новых  КФХ; ЛПХ;</w:t>
            </w:r>
          </w:p>
          <w:p w:rsidR="00CD12CD" w:rsidRPr="00004FE2" w:rsidRDefault="00CD12CD">
            <w:pPr>
              <w:widowControl w:val="0"/>
              <w:numPr>
                <w:ilvl w:val="12"/>
                <w:numId w:val="0"/>
              </w:numPr>
              <w:jc w:val="both"/>
              <w:rPr>
                <w:sz w:val="20"/>
                <w:szCs w:val="20"/>
              </w:rPr>
            </w:pPr>
            <w:r w:rsidRPr="00004FE2">
              <w:rPr>
                <w:sz w:val="20"/>
                <w:szCs w:val="20"/>
              </w:rPr>
              <w:t>-в привлечении граждан, предприятий, вновь создаваемых подсобных хозяйств.</w:t>
            </w:r>
          </w:p>
          <w:p w:rsidR="00CD12CD" w:rsidRPr="00004FE2" w:rsidRDefault="00CD12CD">
            <w:pPr>
              <w:widowControl w:val="0"/>
              <w:numPr>
                <w:ilvl w:val="12"/>
                <w:numId w:val="0"/>
              </w:numPr>
              <w:rPr>
                <w:sz w:val="20"/>
                <w:szCs w:val="20"/>
              </w:rPr>
            </w:pPr>
          </w:p>
          <w:p w:rsidR="00CD12CD" w:rsidRPr="00004FE2" w:rsidRDefault="00CD12CD">
            <w:pPr>
              <w:tabs>
                <w:tab w:val="left" w:pos="0"/>
                <w:tab w:val="left" w:pos="180"/>
              </w:tabs>
              <w:jc w:val="both"/>
              <w:rPr>
                <w:sz w:val="20"/>
                <w:szCs w:val="20"/>
              </w:rPr>
            </w:pPr>
          </w:p>
          <w:p w:rsidR="00CD12CD" w:rsidRPr="00004FE2" w:rsidRDefault="00CD12CD">
            <w:pPr>
              <w:tabs>
                <w:tab w:val="left" w:pos="0"/>
                <w:tab w:val="left" w:pos="180"/>
              </w:tabs>
              <w:jc w:val="both"/>
              <w:rPr>
                <w:sz w:val="20"/>
                <w:szCs w:val="20"/>
              </w:rPr>
            </w:pPr>
          </w:p>
          <w:p w:rsidR="00CD12CD" w:rsidRPr="00004FE2" w:rsidRDefault="00CD12CD">
            <w:pPr>
              <w:tabs>
                <w:tab w:val="left" w:pos="0"/>
                <w:tab w:val="left" w:pos="180"/>
              </w:tabs>
              <w:jc w:val="both"/>
              <w:rPr>
                <w:sz w:val="20"/>
                <w:szCs w:val="20"/>
              </w:rPr>
            </w:pPr>
          </w:p>
          <w:p w:rsidR="00CD12CD" w:rsidRPr="00004FE2" w:rsidRDefault="00CD12CD">
            <w:pPr>
              <w:tabs>
                <w:tab w:val="left" w:pos="0"/>
                <w:tab w:val="left" w:pos="180"/>
              </w:tabs>
              <w:jc w:val="both"/>
              <w:rPr>
                <w:sz w:val="20"/>
                <w:szCs w:val="20"/>
              </w:rPr>
            </w:pPr>
          </w:p>
          <w:p w:rsidR="00CD12CD" w:rsidRPr="00004FE2" w:rsidRDefault="00CD12CD">
            <w:pPr>
              <w:tabs>
                <w:tab w:val="left" w:pos="0"/>
                <w:tab w:val="left" w:pos="180"/>
              </w:tabs>
              <w:jc w:val="both"/>
              <w:rPr>
                <w:sz w:val="20"/>
                <w:szCs w:val="20"/>
              </w:rPr>
            </w:pPr>
          </w:p>
          <w:p w:rsidR="00CD12CD" w:rsidRPr="00004FE2" w:rsidRDefault="00CD12CD">
            <w:pPr>
              <w:tabs>
                <w:tab w:val="left" w:pos="0"/>
                <w:tab w:val="left" w:pos="180"/>
              </w:tabs>
              <w:jc w:val="both"/>
              <w:rPr>
                <w:sz w:val="20"/>
                <w:szCs w:val="20"/>
              </w:rPr>
            </w:pPr>
          </w:p>
          <w:p w:rsidR="00CD12CD" w:rsidRPr="00004FE2" w:rsidRDefault="00CD12CD">
            <w:pPr>
              <w:tabs>
                <w:tab w:val="left" w:pos="0"/>
                <w:tab w:val="left" w:pos="180"/>
              </w:tabs>
              <w:jc w:val="both"/>
              <w:rPr>
                <w:sz w:val="20"/>
                <w:szCs w:val="20"/>
              </w:rPr>
            </w:pPr>
          </w:p>
          <w:p w:rsidR="00CD12CD" w:rsidRPr="00004FE2" w:rsidRDefault="00CD12CD">
            <w:pPr>
              <w:tabs>
                <w:tab w:val="left" w:pos="0"/>
                <w:tab w:val="left" w:pos="180"/>
              </w:tabs>
              <w:jc w:val="both"/>
              <w:rPr>
                <w:sz w:val="20"/>
                <w:szCs w:val="20"/>
              </w:rPr>
            </w:pPr>
            <w:r w:rsidRPr="00004FE2">
              <w:rPr>
                <w:sz w:val="20"/>
                <w:szCs w:val="20"/>
              </w:rPr>
              <w:t>Привлечение лесхоза района и индивидуальных предпринимателей</w:t>
            </w:r>
          </w:p>
        </w:tc>
        <w:tc>
          <w:tcPr>
            <w:tcW w:w="2508" w:type="dxa"/>
            <w:gridSpan w:val="2"/>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rPr>
                <w:sz w:val="20"/>
                <w:szCs w:val="20"/>
              </w:rPr>
            </w:pPr>
            <w:r w:rsidRPr="00004FE2">
              <w:rPr>
                <w:sz w:val="20"/>
                <w:szCs w:val="20"/>
              </w:rPr>
              <w:t>Кредитные займы, собственные средства  сельхозпредприятий</w:t>
            </w:r>
          </w:p>
          <w:p w:rsidR="00CD12CD" w:rsidRPr="00004FE2" w:rsidRDefault="00CD12CD">
            <w:pPr>
              <w:spacing w:after="120"/>
              <w:rPr>
                <w:sz w:val="20"/>
                <w:szCs w:val="20"/>
              </w:rPr>
            </w:pPr>
            <w:r w:rsidRPr="00004FE2">
              <w:rPr>
                <w:sz w:val="20"/>
                <w:szCs w:val="20"/>
              </w:rPr>
              <w:t xml:space="preserve">Областной бюджет, средства граждан - </w:t>
            </w:r>
          </w:p>
          <w:p w:rsidR="00CD12CD" w:rsidRPr="00004FE2" w:rsidRDefault="00CD12CD">
            <w:pPr>
              <w:spacing w:after="120"/>
              <w:ind w:left="283"/>
              <w:rPr>
                <w:sz w:val="20"/>
                <w:szCs w:val="20"/>
              </w:rPr>
            </w:pPr>
            <w:r w:rsidRPr="00004FE2">
              <w:rPr>
                <w:sz w:val="20"/>
                <w:szCs w:val="20"/>
              </w:rPr>
              <w:t>Кредитные средства</w:t>
            </w:r>
          </w:p>
          <w:p w:rsidR="00CD12CD" w:rsidRPr="00004FE2" w:rsidRDefault="00CD12CD">
            <w:pPr>
              <w:spacing w:after="120"/>
              <w:ind w:left="283"/>
              <w:rPr>
                <w:sz w:val="20"/>
                <w:szCs w:val="20"/>
              </w:rPr>
            </w:pPr>
          </w:p>
          <w:p w:rsidR="00CD12CD" w:rsidRPr="00004FE2" w:rsidRDefault="00CD12CD">
            <w:pPr>
              <w:spacing w:after="120"/>
              <w:ind w:left="283"/>
              <w:rPr>
                <w:sz w:val="20"/>
                <w:szCs w:val="20"/>
              </w:rPr>
            </w:pPr>
            <w:r w:rsidRPr="00004FE2">
              <w:rPr>
                <w:sz w:val="20"/>
                <w:szCs w:val="20"/>
              </w:rPr>
              <w:t>Собственные средства</w:t>
            </w:r>
          </w:p>
          <w:p w:rsidR="00CD12CD" w:rsidRPr="00004FE2" w:rsidRDefault="00CD12CD">
            <w:pPr>
              <w:spacing w:after="120"/>
              <w:jc w:val="center"/>
              <w:rPr>
                <w:sz w:val="20"/>
                <w:szCs w:val="20"/>
              </w:rPr>
            </w:pPr>
            <w:r w:rsidRPr="00004FE2">
              <w:rPr>
                <w:sz w:val="20"/>
                <w:szCs w:val="20"/>
              </w:rPr>
              <w:t>Государственная поддержка.</w:t>
            </w:r>
          </w:p>
          <w:p w:rsidR="00CD12CD" w:rsidRPr="00004FE2" w:rsidRDefault="00CD12CD">
            <w:pPr>
              <w:spacing w:after="120"/>
              <w:ind w:left="283"/>
              <w:rPr>
                <w:sz w:val="20"/>
                <w:szCs w:val="20"/>
              </w:rPr>
            </w:pPr>
            <w:r w:rsidRPr="00004FE2">
              <w:rPr>
                <w:sz w:val="20"/>
                <w:szCs w:val="20"/>
              </w:rPr>
              <w:t>Собственные средства предприятий и индивидуальных предпринимателей.</w:t>
            </w:r>
          </w:p>
        </w:tc>
        <w:tc>
          <w:tcPr>
            <w:tcW w:w="2282" w:type="dxa"/>
            <w:gridSpan w:val="2"/>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rPr>
                <w:sz w:val="20"/>
                <w:szCs w:val="20"/>
              </w:rPr>
            </w:pPr>
            <w:r w:rsidRPr="00004FE2">
              <w:rPr>
                <w:sz w:val="20"/>
                <w:szCs w:val="20"/>
              </w:rPr>
              <w:t>Администрация  МО,  управление сельского хозяйства, сельхозпредприятие и индивидуальные предприниматели.</w:t>
            </w: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tc>
      </w:tr>
      <w:tr w:rsidR="00CD12CD" w:rsidRPr="00004FE2" w:rsidTr="00423876">
        <w:tc>
          <w:tcPr>
            <w:tcW w:w="15518" w:type="dxa"/>
            <w:gridSpan w:val="7"/>
            <w:tcBorders>
              <w:top w:val="single" w:sz="4" w:space="0" w:color="auto"/>
              <w:left w:val="single" w:sz="4" w:space="0" w:color="auto"/>
              <w:bottom w:val="single" w:sz="4" w:space="0" w:color="auto"/>
              <w:right w:val="single" w:sz="4" w:space="0" w:color="auto"/>
            </w:tcBorders>
            <w:hideMark/>
          </w:tcPr>
          <w:p w:rsidR="00CD12CD" w:rsidRPr="00004FE2" w:rsidRDefault="00CD12CD">
            <w:pPr>
              <w:spacing w:after="120"/>
              <w:ind w:left="283"/>
              <w:jc w:val="center"/>
              <w:rPr>
                <w:i/>
                <w:sz w:val="20"/>
                <w:szCs w:val="20"/>
              </w:rPr>
            </w:pPr>
            <w:r w:rsidRPr="00004FE2">
              <w:rPr>
                <w:i/>
                <w:sz w:val="20"/>
                <w:szCs w:val="20"/>
              </w:rPr>
              <w:t xml:space="preserve"> Строительство,  жилищно-коммунальное хозяйство</w:t>
            </w:r>
          </w:p>
        </w:tc>
      </w:tr>
      <w:tr w:rsidR="00CD12CD" w:rsidRPr="00004FE2" w:rsidTr="00423876">
        <w:trPr>
          <w:trHeight w:val="1123"/>
        </w:trPr>
        <w:tc>
          <w:tcPr>
            <w:tcW w:w="2974" w:type="dxa"/>
            <w:tcBorders>
              <w:top w:val="single" w:sz="4" w:space="0" w:color="auto"/>
              <w:left w:val="single" w:sz="4" w:space="0" w:color="auto"/>
              <w:bottom w:val="single" w:sz="4" w:space="0" w:color="auto"/>
              <w:right w:val="single" w:sz="4" w:space="0" w:color="auto"/>
            </w:tcBorders>
            <w:hideMark/>
          </w:tcPr>
          <w:p w:rsidR="00CD12CD" w:rsidRPr="00004FE2" w:rsidRDefault="00CD12CD">
            <w:pPr>
              <w:tabs>
                <w:tab w:val="left" w:pos="720"/>
              </w:tabs>
              <w:jc w:val="both"/>
              <w:rPr>
                <w:sz w:val="20"/>
                <w:szCs w:val="20"/>
              </w:rPr>
            </w:pPr>
            <w:r w:rsidRPr="00004FE2">
              <w:rPr>
                <w:sz w:val="20"/>
                <w:szCs w:val="20"/>
              </w:rPr>
              <w:t xml:space="preserve">Содержание и строительство автомобильных дорог общего пользования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w:t>
            </w:r>
            <w:r w:rsidRPr="00004FE2">
              <w:rPr>
                <w:sz w:val="20"/>
                <w:szCs w:val="20"/>
              </w:rPr>
              <w:lastRenderedPageBreak/>
              <w:t>регионального значения.</w:t>
            </w:r>
          </w:p>
          <w:p w:rsidR="00CD12CD" w:rsidRPr="00004FE2" w:rsidRDefault="00CD12CD">
            <w:pPr>
              <w:tabs>
                <w:tab w:val="left" w:pos="720"/>
              </w:tabs>
              <w:jc w:val="both"/>
              <w:rPr>
                <w:sz w:val="20"/>
                <w:szCs w:val="20"/>
              </w:rPr>
            </w:pPr>
            <w:r w:rsidRPr="00004FE2">
              <w:rPr>
                <w:sz w:val="20"/>
                <w:szCs w:val="20"/>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tc>
        <w:tc>
          <w:tcPr>
            <w:tcW w:w="3763" w:type="dxa"/>
            <w:tcBorders>
              <w:top w:val="single" w:sz="4" w:space="0" w:color="auto"/>
              <w:left w:val="single" w:sz="4" w:space="0" w:color="auto"/>
              <w:bottom w:val="single" w:sz="4" w:space="0" w:color="auto"/>
              <w:right w:val="single" w:sz="4" w:space="0" w:color="auto"/>
            </w:tcBorders>
          </w:tcPr>
          <w:p w:rsidR="00CD12CD" w:rsidRPr="00004FE2" w:rsidRDefault="00CD12CD">
            <w:pPr>
              <w:tabs>
                <w:tab w:val="left" w:pos="720"/>
              </w:tabs>
              <w:jc w:val="both"/>
              <w:rPr>
                <w:sz w:val="20"/>
                <w:szCs w:val="20"/>
              </w:rPr>
            </w:pPr>
            <w:r w:rsidRPr="00004FE2">
              <w:rPr>
                <w:sz w:val="20"/>
                <w:szCs w:val="20"/>
              </w:rPr>
              <w:lastRenderedPageBreak/>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D12CD" w:rsidRPr="00004FE2" w:rsidRDefault="00CD12CD">
            <w:pPr>
              <w:spacing w:after="120"/>
              <w:rPr>
                <w:sz w:val="20"/>
                <w:szCs w:val="20"/>
              </w:rPr>
            </w:pPr>
            <w:r w:rsidRPr="00004FE2">
              <w:rPr>
                <w:sz w:val="20"/>
                <w:szCs w:val="20"/>
              </w:rPr>
              <w:t>Повышение качества строительства и содержание автомобильных дорог.</w:t>
            </w:r>
          </w:p>
          <w:p w:rsidR="00CD12CD" w:rsidRPr="00004FE2" w:rsidRDefault="00CD12CD">
            <w:pPr>
              <w:spacing w:after="120"/>
              <w:rPr>
                <w:sz w:val="20"/>
                <w:szCs w:val="20"/>
              </w:rPr>
            </w:pPr>
          </w:p>
          <w:p w:rsidR="00CD12CD" w:rsidRPr="00004FE2" w:rsidRDefault="00CD12CD">
            <w:pPr>
              <w:spacing w:after="120"/>
              <w:rPr>
                <w:sz w:val="20"/>
                <w:szCs w:val="20"/>
              </w:rPr>
            </w:pPr>
          </w:p>
          <w:p w:rsidR="00CD12CD" w:rsidRPr="00004FE2" w:rsidRDefault="00CD12CD">
            <w:pPr>
              <w:spacing w:after="120"/>
              <w:rPr>
                <w:sz w:val="20"/>
                <w:szCs w:val="20"/>
              </w:rPr>
            </w:pPr>
          </w:p>
          <w:p w:rsidR="00CD12CD" w:rsidRPr="00004FE2" w:rsidRDefault="00CD12CD">
            <w:pPr>
              <w:spacing w:after="120"/>
              <w:rPr>
                <w:sz w:val="20"/>
                <w:szCs w:val="20"/>
              </w:rPr>
            </w:pPr>
          </w:p>
          <w:p w:rsidR="00CD12CD" w:rsidRPr="00004FE2" w:rsidRDefault="00CD12CD">
            <w:pPr>
              <w:spacing w:after="120"/>
              <w:rPr>
                <w:sz w:val="20"/>
                <w:szCs w:val="20"/>
              </w:rPr>
            </w:pPr>
          </w:p>
          <w:p w:rsidR="00CD12CD" w:rsidRPr="00004FE2" w:rsidRDefault="00CD12CD">
            <w:pPr>
              <w:spacing w:after="120"/>
              <w:rPr>
                <w:sz w:val="20"/>
                <w:szCs w:val="20"/>
              </w:rPr>
            </w:pPr>
            <w:r w:rsidRPr="00004FE2">
              <w:rPr>
                <w:sz w:val="20"/>
                <w:szCs w:val="20"/>
              </w:rPr>
              <w:t>Реализация районной строительной программы.</w:t>
            </w:r>
          </w:p>
          <w:p w:rsidR="00CD12CD" w:rsidRPr="00004FE2" w:rsidRDefault="00CD12CD">
            <w:pPr>
              <w:spacing w:after="120"/>
              <w:rPr>
                <w:sz w:val="20"/>
                <w:szCs w:val="20"/>
              </w:rPr>
            </w:pPr>
          </w:p>
          <w:p w:rsidR="00CD12CD" w:rsidRPr="00004FE2" w:rsidRDefault="00CD12CD">
            <w:pPr>
              <w:spacing w:after="120"/>
              <w:rPr>
                <w:sz w:val="20"/>
                <w:szCs w:val="20"/>
              </w:rPr>
            </w:pPr>
            <w:r w:rsidRPr="00004FE2">
              <w:rPr>
                <w:sz w:val="20"/>
                <w:szCs w:val="20"/>
              </w:rPr>
              <w:t>Реализация основных направлений национального проекта:</w:t>
            </w:r>
          </w:p>
          <w:p w:rsidR="00CD12CD" w:rsidRPr="00004FE2" w:rsidRDefault="00CD12CD">
            <w:pPr>
              <w:spacing w:after="120"/>
              <w:ind w:left="283"/>
              <w:rPr>
                <w:sz w:val="20"/>
                <w:szCs w:val="20"/>
              </w:rPr>
            </w:pPr>
            <w:r w:rsidRPr="00004FE2">
              <w:rPr>
                <w:sz w:val="20"/>
                <w:szCs w:val="20"/>
              </w:rPr>
              <w:t>- создание условий по доступности получения долгосрочных кредитов для строительства и приобретения жилья</w:t>
            </w:r>
          </w:p>
        </w:tc>
        <w:tc>
          <w:tcPr>
            <w:tcW w:w="3991" w:type="dxa"/>
            <w:tcBorders>
              <w:top w:val="single" w:sz="4" w:space="0" w:color="auto"/>
              <w:left w:val="single" w:sz="4" w:space="0" w:color="auto"/>
              <w:bottom w:val="single" w:sz="4" w:space="0" w:color="auto"/>
              <w:right w:val="single" w:sz="4" w:space="0" w:color="auto"/>
            </w:tcBorders>
          </w:tcPr>
          <w:p w:rsidR="00CD12CD" w:rsidRPr="00004FE2" w:rsidRDefault="00CD12CD">
            <w:pPr>
              <w:ind w:right="111"/>
              <w:jc w:val="both"/>
              <w:rPr>
                <w:sz w:val="20"/>
                <w:szCs w:val="20"/>
              </w:rPr>
            </w:pPr>
            <w:r w:rsidRPr="00004FE2">
              <w:rPr>
                <w:sz w:val="20"/>
                <w:szCs w:val="20"/>
              </w:rPr>
              <w:lastRenderedPageBreak/>
              <w:t xml:space="preserve"> Организация устойчивого пассажирского сообщения в среднем 5 маршрутов в неделю.</w:t>
            </w:r>
          </w:p>
          <w:p w:rsidR="00CD12CD" w:rsidRPr="00004FE2" w:rsidRDefault="00CD12CD">
            <w:pPr>
              <w:ind w:right="111"/>
              <w:jc w:val="both"/>
              <w:rPr>
                <w:sz w:val="20"/>
                <w:szCs w:val="20"/>
              </w:rPr>
            </w:pPr>
          </w:p>
          <w:p w:rsidR="00CD12CD" w:rsidRPr="00004FE2" w:rsidRDefault="00CD12CD">
            <w:pPr>
              <w:spacing w:after="120"/>
              <w:ind w:left="283"/>
              <w:rPr>
                <w:sz w:val="20"/>
                <w:szCs w:val="20"/>
              </w:rPr>
            </w:pPr>
            <w:r w:rsidRPr="00004FE2">
              <w:rPr>
                <w:bCs/>
                <w:sz w:val="20"/>
                <w:szCs w:val="20"/>
              </w:rPr>
              <w:t xml:space="preserve">  Ямочный ремонт</w:t>
            </w:r>
            <w:r w:rsidRPr="00004FE2">
              <w:rPr>
                <w:sz w:val="20"/>
                <w:szCs w:val="20"/>
              </w:rPr>
              <w:t xml:space="preserve"> дорог </w:t>
            </w:r>
            <w:proofErr w:type="gramStart"/>
            <w:r w:rsidRPr="00004FE2">
              <w:rPr>
                <w:sz w:val="20"/>
                <w:szCs w:val="20"/>
              </w:rPr>
              <w:t>в</w:t>
            </w:r>
            <w:proofErr w:type="gramEnd"/>
            <w:r w:rsidRPr="00004FE2">
              <w:rPr>
                <w:sz w:val="20"/>
                <w:szCs w:val="20"/>
              </w:rPr>
              <w:t xml:space="preserve"> с. Суздалка</w:t>
            </w:r>
          </w:p>
          <w:p w:rsidR="00CD12CD" w:rsidRPr="00004FE2" w:rsidRDefault="00CD12CD">
            <w:pPr>
              <w:spacing w:after="120"/>
              <w:rPr>
                <w:sz w:val="20"/>
                <w:szCs w:val="20"/>
              </w:rPr>
            </w:pPr>
            <w:r w:rsidRPr="00004FE2">
              <w:rPr>
                <w:sz w:val="20"/>
                <w:szCs w:val="20"/>
              </w:rPr>
              <w:t xml:space="preserve">Ремонт автодороги  по ул. Партизанской </w:t>
            </w:r>
            <w:r w:rsidR="001D32EF" w:rsidRPr="00004FE2">
              <w:rPr>
                <w:sz w:val="20"/>
                <w:szCs w:val="20"/>
              </w:rPr>
              <w:t xml:space="preserve">и ул. Победы </w:t>
            </w:r>
            <w:proofErr w:type="gramStart"/>
            <w:r w:rsidR="001D32EF" w:rsidRPr="00004FE2">
              <w:rPr>
                <w:sz w:val="20"/>
                <w:szCs w:val="20"/>
              </w:rPr>
              <w:t>в</w:t>
            </w:r>
            <w:proofErr w:type="gramEnd"/>
            <w:r w:rsidR="001D32EF" w:rsidRPr="00004FE2">
              <w:rPr>
                <w:sz w:val="20"/>
                <w:szCs w:val="20"/>
              </w:rPr>
              <w:t xml:space="preserve"> с. Суздалка</w:t>
            </w: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r w:rsidRPr="00004FE2">
              <w:rPr>
                <w:sz w:val="20"/>
                <w:szCs w:val="20"/>
              </w:rPr>
              <w:t>Выполнение ремонтных работ на объектах бюджетной сферы</w:t>
            </w:r>
          </w:p>
          <w:p w:rsidR="00CD12CD" w:rsidRPr="00004FE2" w:rsidRDefault="00CD12CD">
            <w:pPr>
              <w:spacing w:after="120"/>
              <w:ind w:left="283"/>
              <w:rPr>
                <w:sz w:val="20"/>
                <w:szCs w:val="20"/>
              </w:rPr>
            </w:pPr>
            <w:r w:rsidRPr="00004FE2">
              <w:rPr>
                <w:sz w:val="20"/>
                <w:szCs w:val="20"/>
              </w:rPr>
              <w:t xml:space="preserve">  </w:t>
            </w:r>
          </w:p>
          <w:p w:rsidR="00CD12CD" w:rsidRPr="00004FE2" w:rsidRDefault="00CD12CD">
            <w:pPr>
              <w:spacing w:after="120"/>
              <w:ind w:left="283"/>
              <w:rPr>
                <w:sz w:val="20"/>
                <w:szCs w:val="20"/>
              </w:rPr>
            </w:pPr>
            <w:r w:rsidRPr="00004FE2">
              <w:rPr>
                <w:sz w:val="20"/>
                <w:szCs w:val="20"/>
              </w:rPr>
              <w:t xml:space="preserve">Оказание помощи на выделение кредита гражданам </w:t>
            </w:r>
          </w:p>
        </w:tc>
        <w:tc>
          <w:tcPr>
            <w:tcW w:w="2508" w:type="dxa"/>
            <w:gridSpan w:val="2"/>
            <w:tcBorders>
              <w:top w:val="single" w:sz="4" w:space="0" w:color="auto"/>
              <w:left w:val="single" w:sz="4" w:space="0" w:color="auto"/>
              <w:bottom w:val="single" w:sz="4" w:space="0" w:color="auto"/>
              <w:right w:val="single" w:sz="4" w:space="0" w:color="auto"/>
            </w:tcBorders>
          </w:tcPr>
          <w:p w:rsidR="00CD12CD" w:rsidRPr="00004FE2" w:rsidRDefault="00CD12CD">
            <w:pPr>
              <w:spacing w:after="120"/>
              <w:rPr>
                <w:sz w:val="20"/>
                <w:szCs w:val="20"/>
              </w:rPr>
            </w:pPr>
          </w:p>
          <w:p w:rsidR="00CD12CD" w:rsidRPr="00004FE2" w:rsidRDefault="00CD12CD">
            <w:pPr>
              <w:spacing w:after="120"/>
              <w:rPr>
                <w:sz w:val="20"/>
                <w:szCs w:val="20"/>
              </w:rPr>
            </w:pPr>
          </w:p>
          <w:p w:rsidR="00CD12CD" w:rsidRPr="00004FE2" w:rsidRDefault="00CD12CD">
            <w:pPr>
              <w:spacing w:after="120"/>
              <w:rPr>
                <w:sz w:val="20"/>
                <w:szCs w:val="20"/>
              </w:rPr>
            </w:pPr>
            <w:r w:rsidRPr="00004FE2">
              <w:rPr>
                <w:sz w:val="20"/>
                <w:szCs w:val="20"/>
              </w:rPr>
              <w:t>Средства поселения</w:t>
            </w: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tc>
        <w:tc>
          <w:tcPr>
            <w:tcW w:w="2282" w:type="dxa"/>
            <w:gridSpan w:val="2"/>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rPr>
                <w:sz w:val="20"/>
                <w:szCs w:val="20"/>
              </w:rPr>
            </w:pPr>
            <w:r w:rsidRPr="00004FE2">
              <w:rPr>
                <w:sz w:val="20"/>
                <w:szCs w:val="20"/>
              </w:rPr>
              <w:t>Администрация района, МО,</w:t>
            </w:r>
          </w:p>
          <w:p w:rsidR="00CD12CD" w:rsidRPr="00004FE2" w:rsidRDefault="00CD12CD">
            <w:pPr>
              <w:spacing w:after="120"/>
              <w:ind w:left="283"/>
              <w:rPr>
                <w:sz w:val="20"/>
                <w:szCs w:val="20"/>
              </w:rPr>
            </w:pPr>
            <w:r w:rsidRPr="00004FE2">
              <w:rPr>
                <w:sz w:val="20"/>
                <w:szCs w:val="20"/>
              </w:rPr>
              <w:t>предприятия, индивидуальные предприниматели</w:t>
            </w:r>
          </w:p>
          <w:p w:rsidR="00CD12CD" w:rsidRPr="00004FE2" w:rsidRDefault="00CD12CD">
            <w:pPr>
              <w:spacing w:after="120"/>
              <w:rPr>
                <w:sz w:val="20"/>
                <w:szCs w:val="20"/>
              </w:rPr>
            </w:pPr>
            <w:r w:rsidRPr="00004FE2">
              <w:rPr>
                <w:sz w:val="20"/>
                <w:szCs w:val="20"/>
              </w:rPr>
              <w:t>Администрация района</w:t>
            </w:r>
          </w:p>
          <w:p w:rsidR="00CD12CD" w:rsidRPr="00004FE2" w:rsidRDefault="00CD12CD">
            <w:pPr>
              <w:spacing w:after="120"/>
              <w:rPr>
                <w:sz w:val="20"/>
                <w:szCs w:val="20"/>
              </w:rPr>
            </w:pPr>
          </w:p>
          <w:p w:rsidR="00CD12CD" w:rsidRPr="00004FE2" w:rsidRDefault="00CD12CD">
            <w:pPr>
              <w:spacing w:after="120"/>
              <w:rPr>
                <w:sz w:val="20"/>
                <w:szCs w:val="20"/>
              </w:rPr>
            </w:pPr>
          </w:p>
          <w:p w:rsidR="00CD12CD" w:rsidRPr="00004FE2" w:rsidRDefault="00CD12CD">
            <w:pPr>
              <w:spacing w:after="120"/>
              <w:rPr>
                <w:sz w:val="20"/>
                <w:szCs w:val="20"/>
              </w:rPr>
            </w:pPr>
          </w:p>
          <w:p w:rsidR="00CD12CD" w:rsidRPr="00004FE2" w:rsidRDefault="00CD12CD">
            <w:pPr>
              <w:spacing w:after="120"/>
              <w:rPr>
                <w:sz w:val="20"/>
                <w:szCs w:val="20"/>
              </w:rPr>
            </w:pPr>
          </w:p>
          <w:p w:rsidR="00CD12CD" w:rsidRPr="00004FE2" w:rsidRDefault="00CD12CD">
            <w:pPr>
              <w:spacing w:after="120"/>
              <w:rPr>
                <w:sz w:val="20"/>
                <w:szCs w:val="20"/>
              </w:rPr>
            </w:pPr>
          </w:p>
          <w:p w:rsidR="00CD12CD" w:rsidRPr="00004FE2" w:rsidRDefault="00CD12CD">
            <w:pPr>
              <w:spacing w:after="120"/>
              <w:rPr>
                <w:sz w:val="20"/>
                <w:szCs w:val="20"/>
              </w:rPr>
            </w:pPr>
          </w:p>
          <w:p w:rsidR="00CD12CD" w:rsidRPr="00004FE2" w:rsidRDefault="00CD12CD">
            <w:pPr>
              <w:spacing w:after="120"/>
              <w:rPr>
                <w:sz w:val="20"/>
                <w:szCs w:val="20"/>
              </w:rPr>
            </w:pPr>
            <w:r w:rsidRPr="00004FE2">
              <w:rPr>
                <w:sz w:val="20"/>
                <w:szCs w:val="20"/>
              </w:rPr>
              <w:t>Администрация района, МО, предприятия</w:t>
            </w:r>
          </w:p>
        </w:tc>
      </w:tr>
      <w:tr w:rsidR="00CD12CD" w:rsidRPr="00004FE2" w:rsidTr="00423876">
        <w:tc>
          <w:tcPr>
            <w:tcW w:w="2974" w:type="dxa"/>
            <w:tcBorders>
              <w:top w:val="single" w:sz="4" w:space="0" w:color="auto"/>
              <w:left w:val="single" w:sz="4" w:space="0" w:color="auto"/>
              <w:bottom w:val="single" w:sz="4" w:space="0" w:color="auto"/>
              <w:right w:val="single" w:sz="4" w:space="0" w:color="auto"/>
            </w:tcBorders>
          </w:tcPr>
          <w:p w:rsidR="00CD12CD" w:rsidRPr="00004FE2" w:rsidRDefault="00CD12CD">
            <w:pPr>
              <w:tabs>
                <w:tab w:val="left" w:pos="720"/>
              </w:tabs>
              <w:jc w:val="both"/>
              <w:rPr>
                <w:sz w:val="20"/>
                <w:szCs w:val="20"/>
              </w:rPr>
            </w:pPr>
            <w:r w:rsidRPr="00004FE2">
              <w:rPr>
                <w:sz w:val="20"/>
                <w:szCs w:val="20"/>
              </w:rPr>
              <w:lastRenderedPageBreak/>
              <w:t>Организация в границах поселения электро-, тепл</w:t>
            </w:r>
            <w:proofErr w:type="gramStart"/>
            <w:r w:rsidRPr="00004FE2">
              <w:rPr>
                <w:sz w:val="20"/>
                <w:szCs w:val="20"/>
              </w:rPr>
              <w:t>о-</w:t>
            </w:r>
            <w:proofErr w:type="gramEnd"/>
            <w:r w:rsidRPr="00004FE2">
              <w:rPr>
                <w:sz w:val="20"/>
                <w:szCs w:val="20"/>
              </w:rPr>
              <w:t>, газо- и водоснабжения населения, водоотведения, снабжения населения топливом.</w:t>
            </w:r>
          </w:p>
          <w:p w:rsidR="00CD12CD" w:rsidRPr="00004FE2" w:rsidRDefault="00CD12CD">
            <w:pPr>
              <w:tabs>
                <w:tab w:val="left" w:pos="720"/>
              </w:tabs>
              <w:jc w:val="both"/>
              <w:rPr>
                <w:b/>
                <w:sz w:val="20"/>
                <w:szCs w:val="20"/>
              </w:rPr>
            </w:pPr>
          </w:p>
          <w:p w:rsidR="00CD12CD" w:rsidRPr="00004FE2" w:rsidRDefault="00CD12CD">
            <w:pPr>
              <w:tabs>
                <w:tab w:val="left" w:pos="720"/>
              </w:tabs>
              <w:jc w:val="both"/>
              <w:rPr>
                <w:sz w:val="20"/>
                <w:szCs w:val="20"/>
              </w:rPr>
            </w:pPr>
            <w:r w:rsidRPr="00004FE2">
              <w:rPr>
                <w:sz w:val="20"/>
                <w:szCs w:val="20"/>
              </w:rPr>
              <w:t>Организация освещения улиц.</w:t>
            </w:r>
          </w:p>
        </w:tc>
        <w:tc>
          <w:tcPr>
            <w:tcW w:w="3763" w:type="dxa"/>
            <w:tcBorders>
              <w:top w:val="single" w:sz="4" w:space="0" w:color="auto"/>
              <w:left w:val="single" w:sz="4" w:space="0" w:color="auto"/>
              <w:bottom w:val="single" w:sz="4" w:space="0" w:color="auto"/>
              <w:right w:val="single" w:sz="4" w:space="0" w:color="auto"/>
            </w:tcBorders>
            <w:hideMark/>
          </w:tcPr>
          <w:p w:rsidR="00CD12CD" w:rsidRPr="00004FE2" w:rsidRDefault="00CD12CD">
            <w:pPr>
              <w:spacing w:after="120"/>
              <w:ind w:left="283"/>
              <w:rPr>
                <w:sz w:val="20"/>
                <w:szCs w:val="20"/>
              </w:rPr>
            </w:pPr>
            <w:r w:rsidRPr="00004FE2">
              <w:rPr>
                <w:sz w:val="20"/>
                <w:szCs w:val="20"/>
              </w:rPr>
              <w:t>Обеспечение стабильного режима работы систем теплоснабжения, увеличения числа потребителей коммунальных услуг в рамках реализации бюджета поселений и ОЦП «Энергосбережение в жилищно-коммунальном комплексе»</w:t>
            </w:r>
          </w:p>
        </w:tc>
        <w:tc>
          <w:tcPr>
            <w:tcW w:w="3991" w:type="dxa"/>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rPr>
                <w:sz w:val="20"/>
                <w:szCs w:val="20"/>
              </w:rPr>
            </w:pPr>
          </w:p>
          <w:p w:rsidR="00CD12CD" w:rsidRPr="00004FE2" w:rsidRDefault="00CD12CD">
            <w:pPr>
              <w:spacing w:after="120"/>
              <w:ind w:left="283"/>
              <w:rPr>
                <w:sz w:val="20"/>
                <w:szCs w:val="20"/>
              </w:rPr>
            </w:pPr>
            <w:r w:rsidRPr="00004FE2">
              <w:rPr>
                <w:sz w:val="20"/>
                <w:szCs w:val="20"/>
              </w:rPr>
              <w:t>Ремонт водопроводных и тепловых сетей.</w:t>
            </w:r>
          </w:p>
          <w:p w:rsidR="00CD12CD" w:rsidRPr="00004FE2" w:rsidRDefault="00CD12CD">
            <w:pPr>
              <w:spacing w:after="120"/>
              <w:ind w:left="283"/>
              <w:rPr>
                <w:sz w:val="20"/>
                <w:szCs w:val="20"/>
              </w:rPr>
            </w:pPr>
            <w:r w:rsidRPr="00004FE2">
              <w:rPr>
                <w:sz w:val="20"/>
                <w:szCs w:val="20"/>
              </w:rPr>
              <w:t>Ремонт  и обслуживание системы электроснабжения.</w:t>
            </w:r>
          </w:p>
          <w:p w:rsidR="00CD12CD" w:rsidRPr="00004FE2" w:rsidRDefault="00CD12CD">
            <w:pPr>
              <w:spacing w:after="120"/>
              <w:ind w:left="283"/>
              <w:rPr>
                <w:sz w:val="20"/>
                <w:szCs w:val="20"/>
              </w:rPr>
            </w:pPr>
            <w:r w:rsidRPr="00004FE2">
              <w:rPr>
                <w:sz w:val="20"/>
                <w:szCs w:val="20"/>
              </w:rPr>
              <w:t>Ремонт котельной</w:t>
            </w:r>
          </w:p>
        </w:tc>
        <w:tc>
          <w:tcPr>
            <w:tcW w:w="2508" w:type="dxa"/>
            <w:gridSpan w:val="2"/>
            <w:tcBorders>
              <w:top w:val="single" w:sz="4" w:space="0" w:color="auto"/>
              <w:left w:val="single" w:sz="4" w:space="0" w:color="auto"/>
              <w:bottom w:val="single" w:sz="4" w:space="0" w:color="auto"/>
              <w:right w:val="single" w:sz="4" w:space="0" w:color="auto"/>
            </w:tcBorders>
            <w:hideMark/>
          </w:tcPr>
          <w:p w:rsidR="00CD12CD" w:rsidRPr="00004FE2" w:rsidRDefault="00CD12CD">
            <w:pPr>
              <w:spacing w:after="120"/>
              <w:ind w:left="283"/>
              <w:rPr>
                <w:sz w:val="20"/>
                <w:szCs w:val="20"/>
              </w:rPr>
            </w:pPr>
            <w:r w:rsidRPr="00004FE2">
              <w:rPr>
                <w:sz w:val="20"/>
                <w:szCs w:val="20"/>
              </w:rPr>
              <w:t>Областной бюджет</w:t>
            </w:r>
          </w:p>
          <w:p w:rsidR="00CD12CD" w:rsidRPr="00004FE2" w:rsidRDefault="00CD12CD">
            <w:pPr>
              <w:spacing w:after="120"/>
              <w:ind w:left="283"/>
              <w:rPr>
                <w:sz w:val="20"/>
                <w:szCs w:val="20"/>
              </w:rPr>
            </w:pPr>
            <w:r w:rsidRPr="00004FE2">
              <w:rPr>
                <w:sz w:val="20"/>
                <w:szCs w:val="20"/>
              </w:rPr>
              <w:t>Местный бюджет</w:t>
            </w:r>
          </w:p>
          <w:p w:rsidR="00CD12CD" w:rsidRPr="00004FE2" w:rsidRDefault="00CD12CD">
            <w:pPr>
              <w:spacing w:after="120"/>
              <w:ind w:left="283"/>
              <w:rPr>
                <w:sz w:val="20"/>
                <w:szCs w:val="20"/>
              </w:rPr>
            </w:pPr>
            <w:r w:rsidRPr="00004FE2">
              <w:rPr>
                <w:sz w:val="20"/>
                <w:szCs w:val="20"/>
              </w:rPr>
              <w:t>собственные средства</w:t>
            </w:r>
          </w:p>
          <w:p w:rsidR="00CD12CD" w:rsidRPr="00004FE2" w:rsidRDefault="00CD12CD">
            <w:pPr>
              <w:spacing w:after="120"/>
              <w:ind w:left="283"/>
              <w:rPr>
                <w:sz w:val="20"/>
                <w:szCs w:val="20"/>
              </w:rPr>
            </w:pPr>
            <w:r w:rsidRPr="00004FE2">
              <w:rPr>
                <w:sz w:val="20"/>
                <w:szCs w:val="20"/>
              </w:rPr>
              <w:t>Областной бюджет</w:t>
            </w:r>
          </w:p>
          <w:p w:rsidR="00CD12CD" w:rsidRPr="00004FE2" w:rsidRDefault="00CD12CD">
            <w:pPr>
              <w:spacing w:after="120"/>
              <w:ind w:left="283"/>
              <w:rPr>
                <w:sz w:val="20"/>
                <w:szCs w:val="20"/>
              </w:rPr>
            </w:pPr>
            <w:r w:rsidRPr="00004FE2">
              <w:rPr>
                <w:sz w:val="20"/>
                <w:szCs w:val="20"/>
              </w:rPr>
              <w:t>Собственные средства предприятия</w:t>
            </w:r>
          </w:p>
        </w:tc>
        <w:tc>
          <w:tcPr>
            <w:tcW w:w="2282" w:type="dxa"/>
            <w:gridSpan w:val="2"/>
            <w:tcBorders>
              <w:top w:val="single" w:sz="4" w:space="0" w:color="auto"/>
              <w:left w:val="single" w:sz="4" w:space="0" w:color="auto"/>
              <w:bottom w:val="single" w:sz="4" w:space="0" w:color="auto"/>
              <w:right w:val="single" w:sz="4" w:space="0" w:color="auto"/>
            </w:tcBorders>
            <w:hideMark/>
          </w:tcPr>
          <w:p w:rsidR="00CD12CD" w:rsidRPr="00004FE2" w:rsidRDefault="00CD12CD">
            <w:pPr>
              <w:spacing w:after="120"/>
              <w:ind w:left="283"/>
              <w:rPr>
                <w:sz w:val="20"/>
                <w:szCs w:val="20"/>
              </w:rPr>
            </w:pPr>
            <w:r w:rsidRPr="00004FE2">
              <w:rPr>
                <w:sz w:val="20"/>
                <w:szCs w:val="20"/>
              </w:rPr>
              <w:t>Администрация района, МО, предприятия</w:t>
            </w:r>
          </w:p>
        </w:tc>
      </w:tr>
      <w:tr w:rsidR="00CD12CD" w:rsidRPr="00004FE2" w:rsidTr="00423876">
        <w:tc>
          <w:tcPr>
            <w:tcW w:w="15518" w:type="dxa"/>
            <w:gridSpan w:val="7"/>
            <w:tcBorders>
              <w:top w:val="single" w:sz="4" w:space="0" w:color="auto"/>
              <w:left w:val="single" w:sz="4" w:space="0" w:color="auto"/>
              <w:bottom w:val="single" w:sz="4" w:space="0" w:color="auto"/>
              <w:right w:val="single" w:sz="4" w:space="0" w:color="auto"/>
            </w:tcBorders>
            <w:hideMark/>
          </w:tcPr>
          <w:p w:rsidR="00CD12CD" w:rsidRPr="00004FE2" w:rsidRDefault="00CD12CD">
            <w:pPr>
              <w:spacing w:after="120"/>
              <w:ind w:left="283"/>
              <w:jc w:val="center"/>
              <w:rPr>
                <w:i/>
                <w:sz w:val="20"/>
                <w:szCs w:val="20"/>
              </w:rPr>
            </w:pPr>
            <w:r w:rsidRPr="00004FE2">
              <w:rPr>
                <w:i/>
                <w:sz w:val="20"/>
                <w:szCs w:val="20"/>
              </w:rPr>
              <w:t>Связь, торговля, бытовое обслуживание, малое предпринимательство</w:t>
            </w:r>
          </w:p>
        </w:tc>
      </w:tr>
      <w:tr w:rsidR="00CD12CD" w:rsidRPr="00004FE2" w:rsidTr="00423876">
        <w:trPr>
          <w:trHeight w:val="2274"/>
        </w:trPr>
        <w:tc>
          <w:tcPr>
            <w:tcW w:w="2974" w:type="dxa"/>
            <w:tcBorders>
              <w:top w:val="single" w:sz="4" w:space="0" w:color="auto"/>
              <w:left w:val="single" w:sz="4" w:space="0" w:color="auto"/>
              <w:bottom w:val="single" w:sz="4" w:space="0" w:color="auto"/>
              <w:right w:val="single" w:sz="4" w:space="0" w:color="auto"/>
            </w:tcBorders>
          </w:tcPr>
          <w:p w:rsidR="00CD12CD" w:rsidRPr="00004FE2" w:rsidRDefault="00CD12CD">
            <w:pPr>
              <w:tabs>
                <w:tab w:val="left" w:pos="720"/>
              </w:tabs>
              <w:jc w:val="both"/>
              <w:rPr>
                <w:b/>
                <w:sz w:val="20"/>
                <w:szCs w:val="20"/>
              </w:rPr>
            </w:pPr>
            <w:r w:rsidRPr="00004FE2">
              <w:rPr>
                <w:sz w:val="20"/>
                <w:szCs w:val="20"/>
              </w:rPr>
              <w:t>Создание условий для обеспечения  жителей поселения услугами связи, общественного питания, торговли и бытового обслуживания.</w:t>
            </w: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rPr>
                <w:sz w:val="20"/>
                <w:szCs w:val="20"/>
              </w:rPr>
            </w:pPr>
          </w:p>
        </w:tc>
        <w:tc>
          <w:tcPr>
            <w:tcW w:w="3763" w:type="dxa"/>
            <w:tcBorders>
              <w:top w:val="single" w:sz="4" w:space="0" w:color="auto"/>
              <w:left w:val="single" w:sz="4" w:space="0" w:color="auto"/>
              <w:bottom w:val="single" w:sz="4" w:space="0" w:color="auto"/>
              <w:right w:val="single" w:sz="4" w:space="0" w:color="auto"/>
            </w:tcBorders>
          </w:tcPr>
          <w:p w:rsidR="00CD12CD" w:rsidRPr="00004FE2" w:rsidRDefault="00CD12CD">
            <w:pPr>
              <w:jc w:val="both"/>
              <w:rPr>
                <w:sz w:val="20"/>
                <w:szCs w:val="20"/>
              </w:rPr>
            </w:pPr>
            <w:r w:rsidRPr="00004FE2">
              <w:rPr>
                <w:sz w:val="20"/>
                <w:szCs w:val="20"/>
              </w:rPr>
              <w:t>Качественное обеспечение в услугах междугородней и местной телефонной связи.</w:t>
            </w:r>
          </w:p>
          <w:p w:rsidR="00CD12CD" w:rsidRPr="00004FE2" w:rsidRDefault="00CD12CD">
            <w:pPr>
              <w:jc w:val="both"/>
              <w:rPr>
                <w:sz w:val="20"/>
                <w:szCs w:val="20"/>
              </w:rPr>
            </w:pPr>
          </w:p>
          <w:p w:rsidR="00CD12CD" w:rsidRPr="00004FE2" w:rsidRDefault="00CD12CD">
            <w:pPr>
              <w:jc w:val="both"/>
              <w:rPr>
                <w:sz w:val="20"/>
                <w:szCs w:val="20"/>
              </w:rPr>
            </w:pPr>
          </w:p>
          <w:p w:rsidR="00CD12CD" w:rsidRPr="00004FE2" w:rsidRDefault="00CD12CD">
            <w:pPr>
              <w:jc w:val="both"/>
              <w:rPr>
                <w:sz w:val="20"/>
                <w:szCs w:val="20"/>
              </w:rPr>
            </w:pPr>
            <w:r w:rsidRPr="00004FE2">
              <w:rPr>
                <w:sz w:val="20"/>
                <w:szCs w:val="20"/>
              </w:rPr>
              <w:t>Устойчивое развитие торговли и общественного питания, полное удовлетворение покупательского спроса населения сельсовета.</w:t>
            </w:r>
          </w:p>
          <w:p w:rsidR="00CD12CD" w:rsidRPr="00004FE2" w:rsidRDefault="00CD12CD">
            <w:pPr>
              <w:jc w:val="both"/>
              <w:rPr>
                <w:sz w:val="20"/>
                <w:szCs w:val="20"/>
              </w:rPr>
            </w:pPr>
            <w:r w:rsidRPr="00004FE2">
              <w:rPr>
                <w:sz w:val="20"/>
                <w:szCs w:val="20"/>
              </w:rPr>
              <w:t>Развитие заготовительной деятельности.</w:t>
            </w:r>
          </w:p>
        </w:tc>
        <w:tc>
          <w:tcPr>
            <w:tcW w:w="3991" w:type="dxa"/>
            <w:tcBorders>
              <w:top w:val="single" w:sz="4" w:space="0" w:color="auto"/>
              <w:left w:val="single" w:sz="4" w:space="0" w:color="auto"/>
              <w:bottom w:val="single" w:sz="4" w:space="0" w:color="auto"/>
              <w:right w:val="single" w:sz="4" w:space="0" w:color="auto"/>
            </w:tcBorders>
            <w:hideMark/>
          </w:tcPr>
          <w:p w:rsidR="00CD12CD" w:rsidRPr="00004FE2" w:rsidRDefault="00CD12CD">
            <w:pPr>
              <w:ind w:left="63" w:right="111"/>
              <w:jc w:val="both"/>
              <w:rPr>
                <w:sz w:val="20"/>
                <w:szCs w:val="20"/>
              </w:rPr>
            </w:pPr>
            <w:r w:rsidRPr="00004FE2">
              <w:rPr>
                <w:sz w:val="20"/>
                <w:szCs w:val="20"/>
              </w:rPr>
              <w:t xml:space="preserve">Капитальный и текущий  ремонт линейных сооружений.  </w:t>
            </w:r>
          </w:p>
          <w:p w:rsidR="00CD12CD" w:rsidRPr="00004FE2" w:rsidRDefault="00CD12CD">
            <w:pPr>
              <w:ind w:left="63" w:right="111"/>
              <w:rPr>
                <w:sz w:val="20"/>
                <w:szCs w:val="20"/>
              </w:rPr>
            </w:pPr>
            <w:r w:rsidRPr="00004FE2">
              <w:rPr>
                <w:sz w:val="20"/>
                <w:szCs w:val="20"/>
              </w:rPr>
              <w:t>Количество телефонов на 100 семей -31,6</w:t>
            </w:r>
          </w:p>
          <w:p w:rsidR="00CD12CD" w:rsidRPr="00004FE2" w:rsidRDefault="00CD12CD">
            <w:pPr>
              <w:ind w:left="63" w:right="111"/>
              <w:rPr>
                <w:sz w:val="20"/>
                <w:szCs w:val="20"/>
              </w:rPr>
            </w:pPr>
            <w:r w:rsidRPr="00004FE2">
              <w:rPr>
                <w:sz w:val="20"/>
                <w:szCs w:val="20"/>
              </w:rPr>
              <w:t>Расширение услуг сотовой связи</w:t>
            </w:r>
          </w:p>
          <w:p w:rsidR="00CD12CD" w:rsidRPr="00004FE2" w:rsidRDefault="00CD12CD">
            <w:pPr>
              <w:rPr>
                <w:sz w:val="20"/>
                <w:szCs w:val="20"/>
              </w:rPr>
            </w:pPr>
            <w:r w:rsidRPr="00004FE2">
              <w:rPr>
                <w:sz w:val="20"/>
                <w:szCs w:val="20"/>
              </w:rPr>
              <w:t xml:space="preserve">Увеличение розничного товарооборота; </w:t>
            </w:r>
          </w:p>
          <w:p w:rsidR="00CD12CD" w:rsidRPr="00004FE2" w:rsidRDefault="00CD12CD">
            <w:pPr>
              <w:rPr>
                <w:sz w:val="20"/>
                <w:szCs w:val="20"/>
              </w:rPr>
            </w:pPr>
            <w:r w:rsidRPr="00004FE2">
              <w:rPr>
                <w:sz w:val="20"/>
                <w:szCs w:val="20"/>
              </w:rPr>
              <w:t>Укрепление структуры потребительской кооперации, более полное использование возможностей в сфере заготовок.</w:t>
            </w:r>
          </w:p>
        </w:tc>
        <w:tc>
          <w:tcPr>
            <w:tcW w:w="2508" w:type="dxa"/>
            <w:gridSpan w:val="2"/>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rPr>
                <w:sz w:val="20"/>
                <w:szCs w:val="20"/>
              </w:rPr>
            </w:pPr>
            <w:r w:rsidRPr="00004FE2">
              <w:rPr>
                <w:sz w:val="20"/>
                <w:szCs w:val="20"/>
              </w:rPr>
              <w:t xml:space="preserve">Собственные средства  предприятия  </w:t>
            </w: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tc>
        <w:tc>
          <w:tcPr>
            <w:tcW w:w="2282" w:type="dxa"/>
            <w:gridSpan w:val="2"/>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rPr>
                <w:sz w:val="20"/>
                <w:szCs w:val="20"/>
              </w:rPr>
            </w:pPr>
            <w:r w:rsidRPr="00004FE2">
              <w:rPr>
                <w:sz w:val="20"/>
                <w:szCs w:val="20"/>
              </w:rPr>
              <w:t>Администрация  МО, предприятия</w:t>
            </w:r>
          </w:p>
          <w:p w:rsidR="00CD12CD" w:rsidRPr="00004FE2" w:rsidRDefault="00CD12CD">
            <w:pPr>
              <w:rPr>
                <w:sz w:val="20"/>
                <w:szCs w:val="20"/>
              </w:rPr>
            </w:pPr>
          </w:p>
          <w:p w:rsidR="00CD12CD" w:rsidRPr="00004FE2" w:rsidRDefault="00CD12CD">
            <w:pPr>
              <w:rPr>
                <w:sz w:val="20"/>
                <w:szCs w:val="20"/>
              </w:rPr>
            </w:pPr>
          </w:p>
          <w:p w:rsidR="00CD12CD" w:rsidRPr="00004FE2" w:rsidRDefault="00CD12CD">
            <w:pPr>
              <w:rPr>
                <w:sz w:val="20"/>
                <w:szCs w:val="20"/>
              </w:rPr>
            </w:pPr>
          </w:p>
          <w:p w:rsidR="00CD12CD" w:rsidRPr="00004FE2" w:rsidRDefault="00CD12CD">
            <w:pPr>
              <w:rPr>
                <w:sz w:val="20"/>
                <w:szCs w:val="20"/>
              </w:rPr>
            </w:pPr>
          </w:p>
          <w:p w:rsidR="00CD12CD" w:rsidRPr="00004FE2" w:rsidRDefault="00CD12CD">
            <w:pPr>
              <w:rPr>
                <w:sz w:val="20"/>
                <w:szCs w:val="20"/>
              </w:rPr>
            </w:pPr>
          </w:p>
          <w:p w:rsidR="00CD12CD" w:rsidRPr="00004FE2" w:rsidRDefault="00CD12CD">
            <w:pPr>
              <w:rPr>
                <w:sz w:val="20"/>
                <w:szCs w:val="20"/>
              </w:rPr>
            </w:pPr>
          </w:p>
          <w:p w:rsidR="00CD12CD" w:rsidRPr="00004FE2" w:rsidRDefault="00CD12CD">
            <w:pPr>
              <w:rPr>
                <w:sz w:val="20"/>
                <w:szCs w:val="20"/>
              </w:rPr>
            </w:pPr>
          </w:p>
          <w:p w:rsidR="00CD12CD" w:rsidRPr="00004FE2" w:rsidRDefault="00CD12CD">
            <w:pPr>
              <w:rPr>
                <w:sz w:val="20"/>
                <w:szCs w:val="20"/>
              </w:rPr>
            </w:pPr>
          </w:p>
          <w:p w:rsidR="00CD12CD" w:rsidRPr="00004FE2" w:rsidRDefault="00CD12CD">
            <w:pPr>
              <w:rPr>
                <w:sz w:val="20"/>
                <w:szCs w:val="20"/>
              </w:rPr>
            </w:pPr>
          </w:p>
          <w:p w:rsidR="00CD12CD" w:rsidRPr="00004FE2" w:rsidRDefault="00CD12CD">
            <w:pPr>
              <w:rPr>
                <w:sz w:val="20"/>
                <w:szCs w:val="20"/>
              </w:rPr>
            </w:pPr>
          </w:p>
          <w:p w:rsidR="00CD12CD" w:rsidRPr="00004FE2" w:rsidRDefault="00CD12CD">
            <w:pPr>
              <w:rPr>
                <w:sz w:val="20"/>
                <w:szCs w:val="20"/>
              </w:rPr>
            </w:pPr>
          </w:p>
          <w:p w:rsidR="00CD12CD" w:rsidRPr="00004FE2" w:rsidRDefault="00CD12CD">
            <w:pPr>
              <w:rPr>
                <w:sz w:val="20"/>
                <w:szCs w:val="20"/>
              </w:rPr>
            </w:pPr>
          </w:p>
        </w:tc>
      </w:tr>
      <w:tr w:rsidR="00CD12CD" w:rsidRPr="00004FE2" w:rsidTr="00423876">
        <w:trPr>
          <w:trHeight w:val="331"/>
        </w:trPr>
        <w:tc>
          <w:tcPr>
            <w:tcW w:w="15518" w:type="dxa"/>
            <w:gridSpan w:val="7"/>
            <w:tcBorders>
              <w:top w:val="single" w:sz="4" w:space="0" w:color="auto"/>
              <w:left w:val="single" w:sz="4" w:space="0" w:color="auto"/>
              <w:bottom w:val="single" w:sz="4" w:space="0" w:color="auto"/>
              <w:right w:val="single" w:sz="4" w:space="0" w:color="auto"/>
            </w:tcBorders>
            <w:hideMark/>
          </w:tcPr>
          <w:p w:rsidR="00CD12CD" w:rsidRPr="00004FE2" w:rsidRDefault="00CD12CD">
            <w:pPr>
              <w:spacing w:after="120"/>
              <w:ind w:left="283"/>
              <w:jc w:val="center"/>
              <w:rPr>
                <w:i/>
                <w:sz w:val="20"/>
                <w:szCs w:val="20"/>
              </w:rPr>
            </w:pPr>
            <w:r w:rsidRPr="00004FE2">
              <w:rPr>
                <w:i/>
                <w:sz w:val="20"/>
                <w:szCs w:val="20"/>
              </w:rPr>
              <w:lastRenderedPageBreak/>
              <w:t>Культура</w:t>
            </w:r>
          </w:p>
        </w:tc>
      </w:tr>
      <w:tr w:rsidR="00CD12CD" w:rsidRPr="00004FE2" w:rsidTr="00423876">
        <w:trPr>
          <w:trHeight w:val="3588"/>
        </w:trPr>
        <w:tc>
          <w:tcPr>
            <w:tcW w:w="2974" w:type="dxa"/>
            <w:tcBorders>
              <w:top w:val="single" w:sz="4" w:space="0" w:color="auto"/>
              <w:left w:val="single" w:sz="4" w:space="0" w:color="auto"/>
              <w:bottom w:val="single" w:sz="4" w:space="0" w:color="auto"/>
              <w:right w:val="single" w:sz="4" w:space="0" w:color="auto"/>
            </w:tcBorders>
          </w:tcPr>
          <w:p w:rsidR="00CD12CD" w:rsidRPr="00004FE2" w:rsidRDefault="00CD12CD">
            <w:pPr>
              <w:tabs>
                <w:tab w:val="left" w:pos="720"/>
              </w:tabs>
              <w:jc w:val="both"/>
              <w:rPr>
                <w:sz w:val="20"/>
                <w:szCs w:val="20"/>
              </w:rPr>
            </w:pPr>
            <w:r w:rsidRPr="00004FE2">
              <w:rPr>
                <w:sz w:val="20"/>
                <w:szCs w:val="20"/>
              </w:rPr>
              <w:t>Создание условий для организации досуга и обеспечения жителей поселения услугами организаций культуры.</w:t>
            </w:r>
          </w:p>
          <w:p w:rsidR="00CD12CD" w:rsidRPr="00004FE2" w:rsidRDefault="00CD12CD">
            <w:pPr>
              <w:tabs>
                <w:tab w:val="left" w:pos="720"/>
              </w:tabs>
              <w:jc w:val="both"/>
              <w:rPr>
                <w:sz w:val="20"/>
                <w:szCs w:val="20"/>
              </w:rPr>
            </w:pPr>
            <w:r w:rsidRPr="00004FE2">
              <w:rPr>
                <w:sz w:val="20"/>
                <w:szCs w:val="20"/>
              </w:rPr>
              <w:t>Охрана и сохранение объектов культурного наследия (памятников истории и культуры) местного значения, расположенных в границах поселения.</w:t>
            </w:r>
          </w:p>
          <w:p w:rsidR="00CD12CD" w:rsidRPr="00004FE2" w:rsidRDefault="00CD12CD">
            <w:pPr>
              <w:tabs>
                <w:tab w:val="left" w:pos="720"/>
              </w:tabs>
              <w:jc w:val="both"/>
              <w:rPr>
                <w:sz w:val="20"/>
                <w:szCs w:val="20"/>
              </w:rPr>
            </w:pPr>
          </w:p>
          <w:p w:rsidR="00CD12CD" w:rsidRPr="00004FE2" w:rsidRDefault="00CD12CD">
            <w:pPr>
              <w:tabs>
                <w:tab w:val="left" w:pos="720"/>
              </w:tabs>
              <w:jc w:val="both"/>
              <w:rPr>
                <w:sz w:val="20"/>
                <w:szCs w:val="20"/>
              </w:rPr>
            </w:pPr>
            <w:r w:rsidRPr="00004FE2">
              <w:rPr>
                <w:sz w:val="20"/>
                <w:szCs w:val="20"/>
              </w:rPr>
              <w:t>Организация библиотечного обслуживания населения.</w:t>
            </w:r>
          </w:p>
        </w:tc>
        <w:tc>
          <w:tcPr>
            <w:tcW w:w="3763" w:type="dxa"/>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rPr>
                <w:sz w:val="20"/>
                <w:szCs w:val="20"/>
              </w:rPr>
            </w:pPr>
            <w:r w:rsidRPr="00004FE2">
              <w:rPr>
                <w:sz w:val="20"/>
                <w:szCs w:val="20"/>
              </w:rPr>
              <w:t xml:space="preserve">Для повышения культурного уровня жизни населения МО </w:t>
            </w:r>
          </w:p>
          <w:p w:rsidR="00CD12CD" w:rsidRPr="00004FE2" w:rsidRDefault="00CD12CD">
            <w:pPr>
              <w:spacing w:after="120"/>
              <w:ind w:left="283"/>
              <w:rPr>
                <w:sz w:val="20"/>
                <w:szCs w:val="20"/>
              </w:rPr>
            </w:pPr>
            <w:r w:rsidRPr="00004FE2">
              <w:rPr>
                <w:sz w:val="20"/>
                <w:szCs w:val="20"/>
              </w:rPr>
              <w:t>«Развитие культуры в сельской местности НСО»;</w:t>
            </w: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rPr>
                <w:b/>
                <w:sz w:val="20"/>
                <w:szCs w:val="20"/>
              </w:rPr>
            </w:pPr>
            <w:r w:rsidRPr="00004FE2">
              <w:rPr>
                <w:sz w:val="20"/>
                <w:szCs w:val="20"/>
              </w:rPr>
              <w:t>«Библиотеки Новосибирской области». Обеспечить текущее комплектование фондов библиотек документами в различных форматах (книгами, периодикой).</w:t>
            </w:r>
          </w:p>
        </w:tc>
        <w:tc>
          <w:tcPr>
            <w:tcW w:w="4966" w:type="dxa"/>
            <w:gridSpan w:val="2"/>
            <w:tcBorders>
              <w:top w:val="single" w:sz="4" w:space="0" w:color="auto"/>
              <w:left w:val="single" w:sz="4" w:space="0" w:color="auto"/>
              <w:bottom w:val="single" w:sz="4" w:space="0" w:color="auto"/>
              <w:right w:val="single" w:sz="4" w:space="0" w:color="auto"/>
            </w:tcBorders>
          </w:tcPr>
          <w:p w:rsidR="00CD12CD" w:rsidRPr="00004FE2" w:rsidRDefault="00CD12CD">
            <w:pPr>
              <w:ind w:right="111"/>
              <w:rPr>
                <w:sz w:val="20"/>
                <w:szCs w:val="20"/>
              </w:rPr>
            </w:pPr>
          </w:p>
          <w:p w:rsidR="00CD12CD" w:rsidRPr="00004FE2" w:rsidRDefault="00CD12CD">
            <w:pPr>
              <w:ind w:right="111"/>
              <w:rPr>
                <w:sz w:val="20"/>
                <w:szCs w:val="20"/>
              </w:rPr>
            </w:pPr>
            <w:r w:rsidRPr="00004FE2">
              <w:rPr>
                <w:sz w:val="20"/>
                <w:szCs w:val="20"/>
              </w:rPr>
              <w:t>Обеспечение  музыкальными инструментами и светомузыкальным оборудованием, сценическими костюмами</w:t>
            </w:r>
          </w:p>
          <w:p w:rsidR="00CD12CD" w:rsidRPr="00004FE2" w:rsidRDefault="00CD12CD">
            <w:pPr>
              <w:ind w:right="111"/>
              <w:rPr>
                <w:sz w:val="20"/>
                <w:szCs w:val="20"/>
              </w:rPr>
            </w:pPr>
          </w:p>
          <w:p w:rsidR="00CD12CD" w:rsidRPr="00004FE2" w:rsidRDefault="00CD12CD">
            <w:pPr>
              <w:ind w:right="111"/>
              <w:rPr>
                <w:sz w:val="20"/>
                <w:szCs w:val="20"/>
              </w:rPr>
            </w:pPr>
          </w:p>
          <w:p w:rsidR="00CD12CD" w:rsidRPr="00004FE2" w:rsidRDefault="00CD12CD">
            <w:pPr>
              <w:ind w:right="111"/>
              <w:rPr>
                <w:sz w:val="20"/>
                <w:szCs w:val="20"/>
              </w:rPr>
            </w:pPr>
          </w:p>
          <w:p w:rsidR="00CD12CD" w:rsidRPr="00004FE2" w:rsidRDefault="00CD12CD">
            <w:pPr>
              <w:ind w:right="111"/>
              <w:rPr>
                <w:sz w:val="20"/>
                <w:szCs w:val="20"/>
              </w:rPr>
            </w:pPr>
          </w:p>
          <w:p w:rsidR="00CD12CD" w:rsidRPr="00004FE2" w:rsidRDefault="00CD12CD">
            <w:pPr>
              <w:ind w:right="111"/>
              <w:rPr>
                <w:sz w:val="20"/>
                <w:szCs w:val="20"/>
              </w:rPr>
            </w:pPr>
          </w:p>
          <w:p w:rsidR="00CD12CD" w:rsidRPr="00004FE2" w:rsidRDefault="00CD12CD">
            <w:pPr>
              <w:ind w:right="111"/>
              <w:rPr>
                <w:sz w:val="20"/>
                <w:szCs w:val="20"/>
              </w:rPr>
            </w:pPr>
          </w:p>
          <w:p w:rsidR="00CD12CD" w:rsidRPr="00004FE2" w:rsidRDefault="00CD12CD">
            <w:pPr>
              <w:ind w:right="111"/>
              <w:rPr>
                <w:sz w:val="20"/>
                <w:szCs w:val="20"/>
              </w:rPr>
            </w:pPr>
          </w:p>
          <w:p w:rsidR="00CD12CD" w:rsidRPr="00004FE2" w:rsidRDefault="00CD12CD">
            <w:pPr>
              <w:ind w:right="111"/>
              <w:rPr>
                <w:sz w:val="20"/>
                <w:szCs w:val="20"/>
              </w:rPr>
            </w:pPr>
          </w:p>
          <w:p w:rsidR="00CD12CD" w:rsidRPr="00004FE2" w:rsidRDefault="00CD12CD">
            <w:pPr>
              <w:ind w:right="111"/>
              <w:rPr>
                <w:sz w:val="20"/>
                <w:szCs w:val="20"/>
              </w:rPr>
            </w:pPr>
            <w:r w:rsidRPr="00004FE2">
              <w:rPr>
                <w:sz w:val="20"/>
                <w:szCs w:val="20"/>
              </w:rPr>
              <w:t>Сохранение книжного фонда  библиотек.</w:t>
            </w:r>
          </w:p>
          <w:p w:rsidR="00CD12CD" w:rsidRPr="00004FE2" w:rsidRDefault="00CD12CD">
            <w:pPr>
              <w:ind w:right="111"/>
              <w:rPr>
                <w:sz w:val="20"/>
                <w:szCs w:val="20"/>
              </w:rPr>
            </w:pPr>
            <w:r w:rsidRPr="00004FE2">
              <w:rPr>
                <w:sz w:val="20"/>
                <w:szCs w:val="20"/>
              </w:rPr>
              <w:t>Выделение средств  на обновления книжного фонда.</w:t>
            </w:r>
          </w:p>
        </w:tc>
        <w:tc>
          <w:tcPr>
            <w:tcW w:w="1533" w:type="dxa"/>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rPr>
                <w:sz w:val="20"/>
                <w:szCs w:val="20"/>
              </w:rPr>
            </w:pPr>
            <w:r w:rsidRPr="00004FE2">
              <w:rPr>
                <w:sz w:val="20"/>
                <w:szCs w:val="20"/>
              </w:rPr>
              <w:t xml:space="preserve">Областной и </w:t>
            </w:r>
          </w:p>
          <w:p w:rsidR="00CD12CD" w:rsidRPr="00004FE2" w:rsidRDefault="00CD12CD">
            <w:pPr>
              <w:spacing w:after="120"/>
              <w:ind w:left="283"/>
              <w:rPr>
                <w:sz w:val="20"/>
                <w:szCs w:val="20"/>
              </w:rPr>
            </w:pPr>
            <w:r w:rsidRPr="00004FE2">
              <w:rPr>
                <w:sz w:val="20"/>
                <w:szCs w:val="20"/>
              </w:rPr>
              <w:t>местный  бюджеты</w:t>
            </w: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rPr>
                <w:sz w:val="20"/>
                <w:szCs w:val="20"/>
              </w:rPr>
            </w:pPr>
          </w:p>
        </w:tc>
        <w:tc>
          <w:tcPr>
            <w:tcW w:w="2282" w:type="dxa"/>
            <w:gridSpan w:val="2"/>
            <w:tcBorders>
              <w:top w:val="single" w:sz="4" w:space="0" w:color="auto"/>
              <w:left w:val="single" w:sz="4" w:space="0" w:color="auto"/>
              <w:bottom w:val="single" w:sz="4" w:space="0" w:color="auto"/>
              <w:right w:val="single" w:sz="4" w:space="0" w:color="auto"/>
            </w:tcBorders>
            <w:hideMark/>
          </w:tcPr>
          <w:p w:rsidR="00CD12CD" w:rsidRPr="00004FE2" w:rsidRDefault="00CD12CD">
            <w:pPr>
              <w:spacing w:after="120"/>
              <w:ind w:left="283"/>
              <w:rPr>
                <w:sz w:val="20"/>
                <w:szCs w:val="20"/>
              </w:rPr>
            </w:pPr>
            <w:r w:rsidRPr="00004FE2">
              <w:rPr>
                <w:sz w:val="20"/>
                <w:szCs w:val="20"/>
              </w:rPr>
              <w:t>Администрация  МО, учреждения культуры.</w:t>
            </w:r>
          </w:p>
        </w:tc>
      </w:tr>
      <w:tr w:rsidR="00CD12CD" w:rsidRPr="00004FE2" w:rsidTr="00423876">
        <w:tc>
          <w:tcPr>
            <w:tcW w:w="15518" w:type="dxa"/>
            <w:gridSpan w:val="7"/>
            <w:tcBorders>
              <w:top w:val="single" w:sz="4" w:space="0" w:color="auto"/>
              <w:left w:val="single" w:sz="4" w:space="0" w:color="auto"/>
              <w:bottom w:val="single" w:sz="4" w:space="0" w:color="auto"/>
              <w:right w:val="single" w:sz="4" w:space="0" w:color="auto"/>
            </w:tcBorders>
            <w:hideMark/>
          </w:tcPr>
          <w:p w:rsidR="00CD12CD" w:rsidRPr="00004FE2" w:rsidRDefault="00CD12CD">
            <w:pPr>
              <w:spacing w:after="120"/>
              <w:ind w:left="283"/>
              <w:jc w:val="center"/>
              <w:rPr>
                <w:i/>
                <w:sz w:val="20"/>
                <w:szCs w:val="20"/>
              </w:rPr>
            </w:pPr>
            <w:r w:rsidRPr="00004FE2">
              <w:rPr>
                <w:i/>
                <w:sz w:val="20"/>
                <w:szCs w:val="20"/>
              </w:rPr>
              <w:t>Физическая культура  и   спорт</w:t>
            </w:r>
          </w:p>
        </w:tc>
      </w:tr>
      <w:tr w:rsidR="00CD12CD" w:rsidRPr="00004FE2" w:rsidTr="00423876">
        <w:tc>
          <w:tcPr>
            <w:tcW w:w="2974" w:type="dxa"/>
            <w:tcBorders>
              <w:top w:val="single" w:sz="4" w:space="0" w:color="auto"/>
              <w:left w:val="single" w:sz="4" w:space="0" w:color="auto"/>
              <w:bottom w:val="single" w:sz="4" w:space="0" w:color="auto"/>
              <w:right w:val="single" w:sz="4" w:space="0" w:color="auto"/>
            </w:tcBorders>
            <w:hideMark/>
          </w:tcPr>
          <w:p w:rsidR="00CD12CD" w:rsidRPr="00004FE2" w:rsidRDefault="00CD12CD">
            <w:pPr>
              <w:tabs>
                <w:tab w:val="left" w:pos="720"/>
              </w:tabs>
              <w:jc w:val="both"/>
              <w:rPr>
                <w:sz w:val="20"/>
                <w:szCs w:val="20"/>
              </w:rPr>
            </w:pPr>
            <w:r w:rsidRPr="00004FE2">
              <w:rPr>
                <w:sz w:val="20"/>
                <w:szCs w:val="20"/>
              </w:rPr>
              <w:t>Обеспечение условий для развития на территории поселения массовой физической культуры и спорта;</w:t>
            </w:r>
          </w:p>
          <w:p w:rsidR="00CD12CD" w:rsidRPr="00004FE2" w:rsidRDefault="00CD12CD">
            <w:pPr>
              <w:tabs>
                <w:tab w:val="left" w:pos="720"/>
              </w:tabs>
              <w:jc w:val="both"/>
              <w:rPr>
                <w:sz w:val="20"/>
                <w:szCs w:val="20"/>
              </w:rPr>
            </w:pPr>
            <w:r w:rsidRPr="00004FE2">
              <w:rPr>
                <w:sz w:val="20"/>
                <w:szCs w:val="20"/>
              </w:rPr>
              <w:t>Создание условий для массового отдыха жителей поселения и организация обустройства мест  массового отдыха населения.</w:t>
            </w:r>
          </w:p>
          <w:p w:rsidR="00CD12CD" w:rsidRPr="00004FE2" w:rsidRDefault="00CD12CD">
            <w:pPr>
              <w:tabs>
                <w:tab w:val="left" w:pos="720"/>
              </w:tabs>
              <w:jc w:val="both"/>
              <w:rPr>
                <w:b/>
                <w:sz w:val="20"/>
                <w:szCs w:val="20"/>
              </w:rPr>
            </w:pPr>
            <w:r w:rsidRPr="00004FE2">
              <w:rPr>
                <w:sz w:val="20"/>
                <w:szCs w:val="20"/>
              </w:rPr>
              <w:t xml:space="preserve">Организация и осуществление </w:t>
            </w:r>
            <w:r w:rsidRPr="00004FE2">
              <w:rPr>
                <w:sz w:val="20"/>
                <w:szCs w:val="20"/>
              </w:rPr>
              <w:lastRenderedPageBreak/>
              <w:t>мероприятий по работе с детьми и молодежью</w:t>
            </w:r>
          </w:p>
        </w:tc>
        <w:tc>
          <w:tcPr>
            <w:tcW w:w="3763" w:type="dxa"/>
            <w:tcBorders>
              <w:top w:val="single" w:sz="4" w:space="0" w:color="auto"/>
              <w:left w:val="single" w:sz="4" w:space="0" w:color="auto"/>
              <w:bottom w:val="single" w:sz="4" w:space="0" w:color="auto"/>
              <w:right w:val="single" w:sz="4" w:space="0" w:color="auto"/>
            </w:tcBorders>
          </w:tcPr>
          <w:p w:rsidR="00CD12CD" w:rsidRPr="00004FE2" w:rsidRDefault="00CD12CD">
            <w:pPr>
              <w:jc w:val="both"/>
              <w:rPr>
                <w:sz w:val="20"/>
                <w:szCs w:val="20"/>
              </w:rPr>
            </w:pPr>
            <w:r w:rsidRPr="00004FE2">
              <w:rPr>
                <w:sz w:val="20"/>
                <w:szCs w:val="20"/>
              </w:rPr>
              <w:lastRenderedPageBreak/>
              <w:t>Повышение уровня здоровья и формирование здорового образа жизни средствами физической культуры и спорта.</w:t>
            </w:r>
          </w:p>
          <w:p w:rsidR="00CD12CD" w:rsidRPr="00004FE2" w:rsidRDefault="00CD12CD">
            <w:pPr>
              <w:jc w:val="both"/>
              <w:rPr>
                <w:sz w:val="20"/>
                <w:szCs w:val="20"/>
              </w:rPr>
            </w:pPr>
          </w:p>
          <w:p w:rsidR="00CD12CD" w:rsidRPr="00004FE2" w:rsidRDefault="00CD12CD">
            <w:pPr>
              <w:jc w:val="both"/>
              <w:rPr>
                <w:sz w:val="20"/>
                <w:szCs w:val="20"/>
              </w:rPr>
            </w:pPr>
          </w:p>
          <w:p w:rsidR="00CD12CD" w:rsidRPr="00004FE2" w:rsidRDefault="00CD12CD">
            <w:pPr>
              <w:jc w:val="both"/>
              <w:rPr>
                <w:sz w:val="20"/>
                <w:szCs w:val="20"/>
              </w:rPr>
            </w:pPr>
          </w:p>
          <w:p w:rsidR="00CD12CD" w:rsidRPr="00004FE2" w:rsidRDefault="00CD12CD">
            <w:pPr>
              <w:jc w:val="both"/>
              <w:rPr>
                <w:sz w:val="20"/>
                <w:szCs w:val="20"/>
              </w:rPr>
            </w:pPr>
          </w:p>
          <w:p w:rsidR="00CD12CD" w:rsidRPr="00004FE2" w:rsidRDefault="00CD12CD">
            <w:pPr>
              <w:jc w:val="both"/>
              <w:rPr>
                <w:sz w:val="20"/>
                <w:szCs w:val="20"/>
              </w:rPr>
            </w:pPr>
          </w:p>
        </w:tc>
        <w:tc>
          <w:tcPr>
            <w:tcW w:w="3991" w:type="dxa"/>
            <w:tcBorders>
              <w:top w:val="single" w:sz="4" w:space="0" w:color="auto"/>
              <w:left w:val="single" w:sz="4" w:space="0" w:color="auto"/>
              <w:bottom w:val="single" w:sz="4" w:space="0" w:color="auto"/>
              <w:right w:val="single" w:sz="4" w:space="0" w:color="auto"/>
            </w:tcBorders>
          </w:tcPr>
          <w:p w:rsidR="00CD12CD" w:rsidRPr="00004FE2" w:rsidRDefault="00CD12CD">
            <w:pPr>
              <w:ind w:right="111"/>
              <w:rPr>
                <w:sz w:val="20"/>
                <w:szCs w:val="20"/>
              </w:rPr>
            </w:pPr>
            <w:r w:rsidRPr="00004FE2">
              <w:rPr>
                <w:sz w:val="20"/>
                <w:szCs w:val="20"/>
              </w:rPr>
              <w:t>Развитие массовой физической культуры и спорта, участие в спортивных мероприятиях.</w:t>
            </w:r>
          </w:p>
          <w:p w:rsidR="00CD12CD" w:rsidRPr="00004FE2" w:rsidRDefault="00CD12CD">
            <w:pPr>
              <w:ind w:right="111"/>
              <w:rPr>
                <w:sz w:val="20"/>
                <w:szCs w:val="20"/>
              </w:rPr>
            </w:pPr>
          </w:p>
          <w:p w:rsidR="00CD12CD" w:rsidRPr="00004FE2" w:rsidRDefault="00CD12CD">
            <w:pPr>
              <w:ind w:right="111"/>
              <w:rPr>
                <w:sz w:val="20"/>
                <w:szCs w:val="20"/>
              </w:rPr>
            </w:pPr>
            <w:r w:rsidRPr="00004FE2">
              <w:rPr>
                <w:sz w:val="20"/>
                <w:szCs w:val="20"/>
              </w:rPr>
              <w:t>Расширение сети и содержание   спортивных объектов, оснащение  инвентарем и оборудованием.</w:t>
            </w:r>
          </w:p>
          <w:p w:rsidR="00CD12CD" w:rsidRPr="00004FE2" w:rsidRDefault="00CD12CD">
            <w:pPr>
              <w:ind w:right="111"/>
              <w:rPr>
                <w:sz w:val="20"/>
                <w:szCs w:val="20"/>
              </w:rPr>
            </w:pPr>
            <w:r w:rsidRPr="00004FE2">
              <w:rPr>
                <w:sz w:val="20"/>
                <w:szCs w:val="20"/>
              </w:rPr>
              <w:t>Организация летнего труда и отдыха детей.</w:t>
            </w:r>
          </w:p>
        </w:tc>
        <w:tc>
          <w:tcPr>
            <w:tcW w:w="2595" w:type="dxa"/>
            <w:gridSpan w:val="3"/>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rPr>
                <w:sz w:val="20"/>
                <w:szCs w:val="20"/>
              </w:rPr>
            </w:pPr>
            <w:r w:rsidRPr="00004FE2">
              <w:rPr>
                <w:sz w:val="20"/>
                <w:szCs w:val="20"/>
              </w:rPr>
              <w:t>Областной и местный бюджеты</w:t>
            </w: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tc>
        <w:tc>
          <w:tcPr>
            <w:tcW w:w="2195" w:type="dxa"/>
            <w:tcBorders>
              <w:top w:val="single" w:sz="4" w:space="0" w:color="auto"/>
              <w:left w:val="single" w:sz="4" w:space="0" w:color="auto"/>
              <w:bottom w:val="single" w:sz="4" w:space="0" w:color="auto"/>
              <w:right w:val="single" w:sz="4" w:space="0" w:color="auto"/>
            </w:tcBorders>
            <w:hideMark/>
          </w:tcPr>
          <w:p w:rsidR="00CD12CD" w:rsidRPr="00004FE2" w:rsidRDefault="00CD12CD">
            <w:pPr>
              <w:spacing w:after="120"/>
              <w:ind w:left="283"/>
              <w:rPr>
                <w:sz w:val="20"/>
                <w:szCs w:val="20"/>
              </w:rPr>
            </w:pPr>
            <w:r w:rsidRPr="00004FE2">
              <w:rPr>
                <w:sz w:val="20"/>
                <w:szCs w:val="20"/>
              </w:rPr>
              <w:t>Администрация  МО</w:t>
            </w:r>
          </w:p>
        </w:tc>
      </w:tr>
      <w:tr w:rsidR="00CD12CD" w:rsidRPr="00004FE2" w:rsidTr="00423876">
        <w:tc>
          <w:tcPr>
            <w:tcW w:w="15518" w:type="dxa"/>
            <w:gridSpan w:val="7"/>
            <w:tcBorders>
              <w:top w:val="single" w:sz="4" w:space="0" w:color="auto"/>
              <w:left w:val="single" w:sz="4" w:space="0" w:color="auto"/>
              <w:bottom w:val="single" w:sz="4" w:space="0" w:color="auto"/>
              <w:right w:val="single" w:sz="4" w:space="0" w:color="auto"/>
            </w:tcBorders>
            <w:hideMark/>
          </w:tcPr>
          <w:p w:rsidR="00CD12CD" w:rsidRPr="00004FE2" w:rsidRDefault="00CD12CD">
            <w:pPr>
              <w:spacing w:after="120"/>
              <w:ind w:left="283"/>
              <w:jc w:val="center"/>
              <w:rPr>
                <w:i/>
                <w:sz w:val="20"/>
                <w:szCs w:val="20"/>
              </w:rPr>
            </w:pPr>
            <w:r w:rsidRPr="00004FE2">
              <w:rPr>
                <w:i/>
                <w:sz w:val="20"/>
                <w:szCs w:val="20"/>
              </w:rPr>
              <w:lastRenderedPageBreak/>
              <w:t>Муниципальная недвижимость и землепользование</w:t>
            </w:r>
          </w:p>
        </w:tc>
      </w:tr>
      <w:tr w:rsidR="00CD12CD" w:rsidRPr="00004FE2" w:rsidTr="00423876">
        <w:tc>
          <w:tcPr>
            <w:tcW w:w="2974" w:type="dxa"/>
            <w:tcBorders>
              <w:top w:val="single" w:sz="4" w:space="0" w:color="auto"/>
              <w:left w:val="single" w:sz="4" w:space="0" w:color="auto"/>
              <w:bottom w:val="single" w:sz="4" w:space="0" w:color="auto"/>
              <w:right w:val="single" w:sz="4" w:space="0" w:color="auto"/>
            </w:tcBorders>
            <w:hideMark/>
          </w:tcPr>
          <w:p w:rsidR="00CD12CD" w:rsidRPr="00004FE2" w:rsidRDefault="00CD12CD">
            <w:pPr>
              <w:tabs>
                <w:tab w:val="left" w:pos="720"/>
              </w:tabs>
              <w:jc w:val="both"/>
              <w:rPr>
                <w:sz w:val="20"/>
                <w:szCs w:val="20"/>
              </w:rPr>
            </w:pPr>
            <w:r w:rsidRPr="00004FE2">
              <w:rPr>
                <w:sz w:val="20"/>
                <w:szCs w:val="20"/>
              </w:rPr>
              <w:t>Владение, пользование и распоряжение имуществом, находящимся в муниципальной собственности поселения.</w:t>
            </w:r>
          </w:p>
          <w:p w:rsidR="00CD12CD" w:rsidRPr="00004FE2" w:rsidRDefault="00CD12CD">
            <w:pPr>
              <w:tabs>
                <w:tab w:val="left" w:pos="720"/>
              </w:tabs>
              <w:jc w:val="both"/>
              <w:rPr>
                <w:b/>
                <w:sz w:val="20"/>
                <w:szCs w:val="20"/>
              </w:rPr>
            </w:pPr>
            <w:proofErr w:type="gramStart"/>
            <w:r w:rsidRPr="00004FE2">
              <w:rPr>
                <w:sz w:val="20"/>
                <w:szCs w:val="20"/>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поселений, резервирование и изъятие, в том числе путем выкупа, земельных участков в границах поселения для муниципальных нужд, осуществление земельного контроля использованием земель поселения.</w:t>
            </w:r>
            <w:proofErr w:type="gramEnd"/>
          </w:p>
        </w:tc>
        <w:tc>
          <w:tcPr>
            <w:tcW w:w="3763" w:type="dxa"/>
            <w:tcBorders>
              <w:top w:val="single" w:sz="4" w:space="0" w:color="auto"/>
              <w:left w:val="single" w:sz="4" w:space="0" w:color="auto"/>
              <w:bottom w:val="single" w:sz="4" w:space="0" w:color="auto"/>
              <w:right w:val="single" w:sz="4" w:space="0" w:color="auto"/>
            </w:tcBorders>
            <w:hideMark/>
          </w:tcPr>
          <w:p w:rsidR="00CD12CD" w:rsidRPr="00004FE2" w:rsidRDefault="00CD12CD">
            <w:pPr>
              <w:widowControl w:val="0"/>
              <w:numPr>
                <w:ilvl w:val="12"/>
                <w:numId w:val="0"/>
              </w:numPr>
              <w:jc w:val="both"/>
              <w:rPr>
                <w:sz w:val="20"/>
                <w:szCs w:val="20"/>
              </w:rPr>
            </w:pPr>
            <w:r w:rsidRPr="00004FE2">
              <w:rPr>
                <w:sz w:val="20"/>
                <w:szCs w:val="20"/>
              </w:rPr>
              <w:t>Ведение реестра муниципальной собственности.</w:t>
            </w:r>
          </w:p>
          <w:p w:rsidR="00CD12CD" w:rsidRPr="00004FE2" w:rsidRDefault="00CD12CD">
            <w:pPr>
              <w:widowControl w:val="0"/>
              <w:numPr>
                <w:ilvl w:val="12"/>
                <w:numId w:val="0"/>
              </w:numPr>
              <w:jc w:val="both"/>
              <w:rPr>
                <w:sz w:val="20"/>
                <w:szCs w:val="20"/>
              </w:rPr>
            </w:pPr>
            <w:r w:rsidRPr="00004FE2">
              <w:rPr>
                <w:sz w:val="20"/>
                <w:szCs w:val="20"/>
              </w:rPr>
              <w:t>Заключение договоров аренды муниципального имущества.</w:t>
            </w:r>
          </w:p>
          <w:p w:rsidR="00CD12CD" w:rsidRPr="00004FE2" w:rsidRDefault="00CD12CD">
            <w:pPr>
              <w:widowControl w:val="0"/>
              <w:numPr>
                <w:ilvl w:val="12"/>
                <w:numId w:val="0"/>
              </w:numPr>
              <w:jc w:val="both"/>
              <w:rPr>
                <w:sz w:val="20"/>
                <w:szCs w:val="20"/>
              </w:rPr>
            </w:pPr>
            <w:r w:rsidRPr="00004FE2">
              <w:rPr>
                <w:sz w:val="20"/>
                <w:szCs w:val="20"/>
              </w:rPr>
              <w:t>Разработка мероприятий по повышению эффективности использования муниципального имущества.</w:t>
            </w:r>
          </w:p>
          <w:p w:rsidR="00CD12CD" w:rsidRPr="00004FE2" w:rsidRDefault="00CD12CD">
            <w:pPr>
              <w:widowControl w:val="0"/>
              <w:numPr>
                <w:ilvl w:val="12"/>
                <w:numId w:val="0"/>
              </w:numPr>
              <w:jc w:val="both"/>
              <w:rPr>
                <w:sz w:val="20"/>
                <w:szCs w:val="20"/>
              </w:rPr>
            </w:pPr>
            <w:r w:rsidRPr="00004FE2">
              <w:rPr>
                <w:sz w:val="20"/>
                <w:szCs w:val="20"/>
              </w:rPr>
              <w:t>С целью получения доходов от использования земельных участков:</w:t>
            </w:r>
          </w:p>
          <w:p w:rsidR="00CD12CD" w:rsidRPr="00004FE2" w:rsidRDefault="00CD12CD">
            <w:pPr>
              <w:widowControl w:val="0"/>
              <w:numPr>
                <w:ilvl w:val="12"/>
                <w:numId w:val="0"/>
              </w:numPr>
              <w:rPr>
                <w:sz w:val="20"/>
                <w:szCs w:val="20"/>
              </w:rPr>
            </w:pPr>
            <w:r w:rsidRPr="00004FE2">
              <w:rPr>
                <w:sz w:val="20"/>
                <w:szCs w:val="20"/>
              </w:rPr>
              <w:t>- проведение работы по выявлению землепользователей;</w:t>
            </w:r>
          </w:p>
          <w:p w:rsidR="00CD12CD" w:rsidRPr="00004FE2" w:rsidRDefault="00CD12CD">
            <w:pPr>
              <w:widowControl w:val="0"/>
              <w:numPr>
                <w:ilvl w:val="12"/>
                <w:numId w:val="0"/>
              </w:numPr>
              <w:rPr>
                <w:sz w:val="20"/>
                <w:szCs w:val="20"/>
              </w:rPr>
            </w:pPr>
            <w:r w:rsidRPr="00004FE2">
              <w:rPr>
                <w:sz w:val="20"/>
                <w:szCs w:val="20"/>
              </w:rPr>
              <w:t>- организационная поддержка  оформления собственности на земельные участки;</w:t>
            </w:r>
          </w:p>
          <w:p w:rsidR="00CD12CD" w:rsidRPr="00004FE2" w:rsidRDefault="00CD12CD">
            <w:pPr>
              <w:widowControl w:val="0"/>
              <w:numPr>
                <w:ilvl w:val="12"/>
                <w:numId w:val="0"/>
              </w:numPr>
              <w:jc w:val="both"/>
              <w:rPr>
                <w:sz w:val="20"/>
                <w:szCs w:val="20"/>
              </w:rPr>
            </w:pPr>
            <w:r w:rsidRPr="00004FE2">
              <w:rPr>
                <w:sz w:val="20"/>
                <w:szCs w:val="20"/>
              </w:rPr>
              <w:t xml:space="preserve"> </w:t>
            </w:r>
          </w:p>
        </w:tc>
        <w:tc>
          <w:tcPr>
            <w:tcW w:w="3991" w:type="dxa"/>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rPr>
                <w:sz w:val="20"/>
                <w:szCs w:val="20"/>
              </w:rPr>
            </w:pPr>
            <w:r w:rsidRPr="00004FE2">
              <w:rPr>
                <w:sz w:val="20"/>
                <w:szCs w:val="20"/>
              </w:rPr>
              <w:t xml:space="preserve">Обеспечить сбор  земельного налога </w:t>
            </w:r>
          </w:p>
          <w:p w:rsidR="00CD12CD" w:rsidRPr="00004FE2" w:rsidRDefault="00CD12CD">
            <w:pPr>
              <w:spacing w:after="120"/>
              <w:ind w:left="283"/>
              <w:rPr>
                <w:sz w:val="20"/>
                <w:szCs w:val="20"/>
              </w:rPr>
            </w:pPr>
          </w:p>
        </w:tc>
        <w:tc>
          <w:tcPr>
            <w:tcW w:w="2595" w:type="dxa"/>
            <w:gridSpan w:val="3"/>
            <w:tcBorders>
              <w:top w:val="single" w:sz="4" w:space="0" w:color="auto"/>
              <w:left w:val="single" w:sz="4" w:space="0" w:color="auto"/>
              <w:bottom w:val="single" w:sz="4" w:space="0" w:color="auto"/>
              <w:right w:val="single" w:sz="4" w:space="0" w:color="auto"/>
            </w:tcBorders>
            <w:hideMark/>
          </w:tcPr>
          <w:p w:rsidR="00CD12CD" w:rsidRPr="00004FE2" w:rsidRDefault="00CD12CD">
            <w:pPr>
              <w:spacing w:after="120"/>
              <w:ind w:left="283"/>
              <w:rPr>
                <w:sz w:val="20"/>
                <w:szCs w:val="20"/>
              </w:rPr>
            </w:pPr>
            <w:r w:rsidRPr="00004FE2">
              <w:rPr>
                <w:sz w:val="20"/>
                <w:szCs w:val="20"/>
              </w:rPr>
              <w:t>Собственные средства предприятий, бюджетных учреждений и граждан.</w:t>
            </w:r>
          </w:p>
        </w:tc>
        <w:tc>
          <w:tcPr>
            <w:tcW w:w="2195" w:type="dxa"/>
            <w:tcBorders>
              <w:top w:val="single" w:sz="4" w:space="0" w:color="auto"/>
              <w:left w:val="single" w:sz="4" w:space="0" w:color="auto"/>
              <w:bottom w:val="single" w:sz="4" w:space="0" w:color="auto"/>
              <w:right w:val="single" w:sz="4" w:space="0" w:color="auto"/>
            </w:tcBorders>
            <w:hideMark/>
          </w:tcPr>
          <w:p w:rsidR="00CD12CD" w:rsidRPr="00004FE2" w:rsidRDefault="00CD12CD">
            <w:pPr>
              <w:spacing w:after="120"/>
              <w:ind w:left="283"/>
              <w:rPr>
                <w:sz w:val="20"/>
                <w:szCs w:val="20"/>
              </w:rPr>
            </w:pPr>
            <w:r w:rsidRPr="00004FE2">
              <w:rPr>
                <w:sz w:val="20"/>
                <w:szCs w:val="20"/>
              </w:rPr>
              <w:t>Администрация МО,</w:t>
            </w:r>
          </w:p>
          <w:p w:rsidR="00CD12CD" w:rsidRPr="00004FE2" w:rsidRDefault="00CD12CD">
            <w:pPr>
              <w:spacing w:after="120"/>
              <w:ind w:left="283"/>
              <w:rPr>
                <w:sz w:val="20"/>
                <w:szCs w:val="20"/>
              </w:rPr>
            </w:pPr>
            <w:r w:rsidRPr="00004FE2">
              <w:rPr>
                <w:sz w:val="20"/>
                <w:szCs w:val="20"/>
              </w:rPr>
              <w:t>предприятия, предприниматели.</w:t>
            </w:r>
          </w:p>
        </w:tc>
      </w:tr>
      <w:tr w:rsidR="00CD12CD" w:rsidRPr="00004FE2" w:rsidTr="00423876">
        <w:tc>
          <w:tcPr>
            <w:tcW w:w="15518" w:type="dxa"/>
            <w:gridSpan w:val="7"/>
            <w:tcBorders>
              <w:top w:val="single" w:sz="4" w:space="0" w:color="auto"/>
              <w:left w:val="single" w:sz="4" w:space="0" w:color="auto"/>
              <w:bottom w:val="single" w:sz="4" w:space="0" w:color="auto"/>
              <w:right w:val="single" w:sz="4" w:space="0" w:color="auto"/>
            </w:tcBorders>
            <w:hideMark/>
          </w:tcPr>
          <w:p w:rsidR="00CD12CD" w:rsidRPr="00004FE2" w:rsidRDefault="00CD12CD">
            <w:pPr>
              <w:spacing w:after="120"/>
              <w:ind w:left="283"/>
              <w:jc w:val="center"/>
              <w:rPr>
                <w:i/>
                <w:sz w:val="20"/>
                <w:szCs w:val="20"/>
              </w:rPr>
            </w:pPr>
            <w:r w:rsidRPr="00004FE2">
              <w:rPr>
                <w:i/>
                <w:sz w:val="20"/>
                <w:szCs w:val="20"/>
              </w:rPr>
              <w:t>Охрана окружающей среды</w:t>
            </w:r>
          </w:p>
        </w:tc>
      </w:tr>
      <w:tr w:rsidR="00CD12CD" w:rsidRPr="00004FE2" w:rsidTr="00423876">
        <w:tc>
          <w:tcPr>
            <w:tcW w:w="2974" w:type="dxa"/>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rPr>
                <w:sz w:val="20"/>
                <w:szCs w:val="20"/>
              </w:rPr>
            </w:pPr>
            <w:r w:rsidRPr="00004FE2">
              <w:rPr>
                <w:sz w:val="20"/>
                <w:szCs w:val="20"/>
              </w:rPr>
              <w:t>Организация мероприятий</w:t>
            </w:r>
          </w:p>
          <w:p w:rsidR="00CD12CD" w:rsidRPr="00004FE2" w:rsidRDefault="00CD12CD">
            <w:pPr>
              <w:tabs>
                <w:tab w:val="left" w:pos="720"/>
              </w:tabs>
              <w:jc w:val="both"/>
              <w:rPr>
                <w:sz w:val="20"/>
                <w:szCs w:val="20"/>
              </w:rPr>
            </w:pPr>
            <w:r w:rsidRPr="00004FE2">
              <w:rPr>
                <w:sz w:val="20"/>
                <w:szCs w:val="20"/>
              </w:rPr>
              <w:t>по охране окружающей среды:</w:t>
            </w:r>
          </w:p>
          <w:p w:rsidR="00CD12CD" w:rsidRPr="00004FE2" w:rsidRDefault="00CD12CD">
            <w:pPr>
              <w:tabs>
                <w:tab w:val="left" w:pos="720"/>
              </w:tabs>
              <w:jc w:val="both"/>
              <w:rPr>
                <w:sz w:val="20"/>
                <w:szCs w:val="20"/>
              </w:rPr>
            </w:pPr>
            <w:r w:rsidRPr="00004FE2">
              <w:rPr>
                <w:sz w:val="20"/>
                <w:szCs w:val="20"/>
              </w:rPr>
              <w:t>-организация сбора и вывоза  бытовых отходов и мусора;</w:t>
            </w:r>
          </w:p>
          <w:p w:rsidR="00CD12CD" w:rsidRPr="00004FE2" w:rsidRDefault="00CD12CD">
            <w:pPr>
              <w:tabs>
                <w:tab w:val="left" w:pos="720"/>
              </w:tabs>
              <w:jc w:val="both"/>
              <w:rPr>
                <w:sz w:val="20"/>
                <w:szCs w:val="20"/>
              </w:rPr>
            </w:pPr>
            <w:r w:rsidRPr="00004FE2">
              <w:rPr>
                <w:sz w:val="20"/>
                <w:szCs w:val="20"/>
              </w:rPr>
              <w:t>- организация благоустройства и озеленения территории поселения.</w:t>
            </w: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tc>
        <w:tc>
          <w:tcPr>
            <w:tcW w:w="3763" w:type="dxa"/>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rPr>
                <w:sz w:val="20"/>
                <w:szCs w:val="20"/>
              </w:rPr>
            </w:pPr>
            <w:r w:rsidRPr="00004FE2">
              <w:rPr>
                <w:sz w:val="20"/>
                <w:szCs w:val="20"/>
              </w:rPr>
              <w:lastRenderedPageBreak/>
              <w:t>Обеспечение населения питьевой  водой.</w:t>
            </w:r>
          </w:p>
          <w:p w:rsidR="00CD12CD" w:rsidRPr="00004FE2" w:rsidRDefault="00CD12CD">
            <w:pPr>
              <w:spacing w:after="120"/>
              <w:ind w:left="283"/>
              <w:rPr>
                <w:sz w:val="20"/>
                <w:szCs w:val="20"/>
              </w:rPr>
            </w:pPr>
            <w:r w:rsidRPr="00004FE2">
              <w:rPr>
                <w:sz w:val="20"/>
                <w:szCs w:val="20"/>
              </w:rPr>
              <w:t>Реконструкция котельных установок в целях снижения объемов выбросов загрязняющих веществ.</w:t>
            </w:r>
          </w:p>
          <w:p w:rsidR="00CD12CD" w:rsidRPr="00004FE2" w:rsidRDefault="00CD12CD">
            <w:pPr>
              <w:spacing w:after="120"/>
              <w:ind w:left="283"/>
              <w:rPr>
                <w:sz w:val="20"/>
                <w:szCs w:val="20"/>
              </w:rPr>
            </w:pPr>
          </w:p>
          <w:p w:rsidR="00CD12CD" w:rsidRPr="00004FE2" w:rsidRDefault="00CD12CD">
            <w:pPr>
              <w:spacing w:after="120"/>
              <w:ind w:left="283"/>
              <w:rPr>
                <w:sz w:val="20"/>
                <w:szCs w:val="20"/>
              </w:rPr>
            </w:pPr>
            <w:r w:rsidRPr="00004FE2">
              <w:rPr>
                <w:sz w:val="20"/>
                <w:szCs w:val="20"/>
              </w:rPr>
              <w:t>Защита и воспроизводство лесов.</w:t>
            </w:r>
          </w:p>
          <w:p w:rsidR="00CD12CD" w:rsidRPr="00004FE2" w:rsidRDefault="00CD12CD">
            <w:pPr>
              <w:spacing w:after="120"/>
              <w:ind w:left="283"/>
              <w:rPr>
                <w:sz w:val="20"/>
                <w:szCs w:val="20"/>
              </w:rPr>
            </w:pPr>
            <w:r w:rsidRPr="00004FE2">
              <w:rPr>
                <w:sz w:val="20"/>
                <w:szCs w:val="20"/>
              </w:rPr>
              <w:t xml:space="preserve">Организация утилизации и </w:t>
            </w:r>
            <w:r w:rsidRPr="00004FE2">
              <w:rPr>
                <w:sz w:val="20"/>
                <w:szCs w:val="20"/>
              </w:rPr>
              <w:lastRenderedPageBreak/>
              <w:t>переработки бытовых и промышленных отходов.</w:t>
            </w:r>
          </w:p>
          <w:p w:rsidR="00CD12CD" w:rsidRPr="00004FE2" w:rsidRDefault="00CD12CD">
            <w:pPr>
              <w:spacing w:after="120"/>
              <w:ind w:left="283"/>
              <w:rPr>
                <w:sz w:val="20"/>
                <w:szCs w:val="20"/>
              </w:rPr>
            </w:pPr>
          </w:p>
        </w:tc>
        <w:tc>
          <w:tcPr>
            <w:tcW w:w="3991" w:type="dxa"/>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rPr>
                <w:sz w:val="20"/>
                <w:szCs w:val="20"/>
              </w:rPr>
            </w:pPr>
          </w:p>
          <w:p w:rsidR="00CD12CD" w:rsidRPr="00004FE2" w:rsidRDefault="00CD12CD">
            <w:pPr>
              <w:spacing w:after="120"/>
              <w:rPr>
                <w:sz w:val="20"/>
                <w:szCs w:val="20"/>
              </w:rPr>
            </w:pPr>
            <w:r w:rsidRPr="00004FE2">
              <w:rPr>
                <w:sz w:val="20"/>
                <w:szCs w:val="20"/>
              </w:rPr>
              <w:t xml:space="preserve"> Установка тепло - </w:t>
            </w:r>
            <w:proofErr w:type="spellStart"/>
            <w:r w:rsidRPr="00004FE2">
              <w:rPr>
                <w:sz w:val="20"/>
                <w:szCs w:val="20"/>
              </w:rPr>
              <w:t>водосчётчиков</w:t>
            </w:r>
            <w:proofErr w:type="spellEnd"/>
          </w:p>
          <w:p w:rsidR="00CD12CD" w:rsidRPr="00004FE2" w:rsidRDefault="00CD12CD">
            <w:pPr>
              <w:spacing w:after="120"/>
              <w:rPr>
                <w:sz w:val="20"/>
                <w:szCs w:val="20"/>
              </w:rPr>
            </w:pPr>
          </w:p>
          <w:p w:rsidR="00CD12CD" w:rsidRPr="00004FE2" w:rsidRDefault="00CD12CD">
            <w:pPr>
              <w:spacing w:after="120"/>
              <w:ind w:left="283"/>
              <w:rPr>
                <w:sz w:val="20"/>
                <w:szCs w:val="20"/>
              </w:rPr>
            </w:pPr>
            <w:r w:rsidRPr="00004FE2">
              <w:rPr>
                <w:sz w:val="20"/>
                <w:szCs w:val="20"/>
              </w:rPr>
              <w:t>Установка энергосберегающего оборудования</w:t>
            </w:r>
          </w:p>
          <w:p w:rsidR="00CD12CD" w:rsidRPr="00004FE2" w:rsidRDefault="00CD12CD">
            <w:pPr>
              <w:spacing w:after="120"/>
              <w:ind w:left="283"/>
              <w:rPr>
                <w:sz w:val="20"/>
                <w:szCs w:val="20"/>
              </w:rPr>
            </w:pPr>
          </w:p>
          <w:p w:rsidR="00CD12CD" w:rsidRPr="00004FE2" w:rsidRDefault="00CD12CD">
            <w:pPr>
              <w:rPr>
                <w:sz w:val="20"/>
                <w:szCs w:val="20"/>
              </w:rPr>
            </w:pPr>
            <w:r w:rsidRPr="00004FE2">
              <w:rPr>
                <w:sz w:val="20"/>
                <w:szCs w:val="20"/>
              </w:rPr>
              <w:t xml:space="preserve">Посадка, уход за лесными культурами, </w:t>
            </w:r>
            <w:r w:rsidRPr="00004FE2">
              <w:rPr>
                <w:sz w:val="20"/>
                <w:szCs w:val="20"/>
              </w:rPr>
              <w:lastRenderedPageBreak/>
              <w:t xml:space="preserve">содействие естественному возобновлению лесов и  профилактика </w:t>
            </w:r>
            <w:proofErr w:type="spellStart"/>
            <w:r w:rsidRPr="00004FE2">
              <w:rPr>
                <w:sz w:val="20"/>
                <w:szCs w:val="20"/>
              </w:rPr>
              <w:t>лесополевых</w:t>
            </w:r>
            <w:proofErr w:type="spellEnd"/>
            <w:r w:rsidRPr="00004FE2">
              <w:rPr>
                <w:sz w:val="20"/>
                <w:szCs w:val="20"/>
              </w:rPr>
              <w:t xml:space="preserve"> пожаров. </w:t>
            </w:r>
          </w:p>
          <w:p w:rsidR="00CD12CD" w:rsidRPr="00004FE2" w:rsidRDefault="00CD12CD">
            <w:pPr>
              <w:rPr>
                <w:sz w:val="20"/>
                <w:szCs w:val="20"/>
              </w:rPr>
            </w:pPr>
            <w:r w:rsidRPr="00004FE2">
              <w:rPr>
                <w:sz w:val="20"/>
                <w:szCs w:val="20"/>
              </w:rPr>
              <w:t>Очистка, обвалка территорий свалок, установка аншлагов.</w:t>
            </w:r>
          </w:p>
        </w:tc>
        <w:tc>
          <w:tcPr>
            <w:tcW w:w="2595" w:type="dxa"/>
            <w:gridSpan w:val="3"/>
            <w:tcBorders>
              <w:top w:val="single" w:sz="4" w:space="0" w:color="auto"/>
              <w:left w:val="single" w:sz="4" w:space="0" w:color="auto"/>
              <w:bottom w:val="single" w:sz="4" w:space="0" w:color="auto"/>
              <w:right w:val="single" w:sz="4" w:space="0" w:color="auto"/>
            </w:tcBorders>
          </w:tcPr>
          <w:p w:rsidR="00CD12CD" w:rsidRPr="00004FE2" w:rsidRDefault="00CD12CD">
            <w:pPr>
              <w:rPr>
                <w:sz w:val="20"/>
                <w:szCs w:val="20"/>
              </w:rPr>
            </w:pPr>
          </w:p>
          <w:p w:rsidR="00CD12CD" w:rsidRPr="00004FE2" w:rsidRDefault="00CD12CD">
            <w:pPr>
              <w:rPr>
                <w:sz w:val="20"/>
                <w:szCs w:val="20"/>
              </w:rPr>
            </w:pPr>
            <w:r w:rsidRPr="00004FE2">
              <w:rPr>
                <w:sz w:val="20"/>
                <w:szCs w:val="20"/>
              </w:rPr>
              <w:t xml:space="preserve"> </w:t>
            </w:r>
          </w:p>
          <w:p w:rsidR="00CD12CD" w:rsidRPr="00004FE2" w:rsidRDefault="00CD12CD">
            <w:pPr>
              <w:rPr>
                <w:sz w:val="20"/>
                <w:szCs w:val="20"/>
              </w:rPr>
            </w:pPr>
            <w:r w:rsidRPr="00004FE2">
              <w:rPr>
                <w:sz w:val="20"/>
                <w:szCs w:val="20"/>
              </w:rPr>
              <w:t>Бюджет  МО</w:t>
            </w:r>
          </w:p>
          <w:p w:rsidR="00CD12CD" w:rsidRPr="00004FE2" w:rsidRDefault="00CD12CD">
            <w:pPr>
              <w:rPr>
                <w:sz w:val="20"/>
                <w:szCs w:val="20"/>
              </w:rPr>
            </w:pPr>
          </w:p>
        </w:tc>
        <w:tc>
          <w:tcPr>
            <w:tcW w:w="2195" w:type="dxa"/>
            <w:tcBorders>
              <w:top w:val="single" w:sz="4" w:space="0" w:color="auto"/>
              <w:left w:val="single" w:sz="4" w:space="0" w:color="auto"/>
              <w:bottom w:val="single" w:sz="4" w:space="0" w:color="auto"/>
              <w:right w:val="single" w:sz="4" w:space="0" w:color="auto"/>
            </w:tcBorders>
            <w:hideMark/>
          </w:tcPr>
          <w:p w:rsidR="00CD12CD" w:rsidRPr="00004FE2" w:rsidRDefault="00CD12CD">
            <w:pPr>
              <w:spacing w:after="120"/>
              <w:ind w:left="283"/>
              <w:rPr>
                <w:sz w:val="20"/>
                <w:szCs w:val="20"/>
              </w:rPr>
            </w:pPr>
            <w:r w:rsidRPr="00004FE2">
              <w:rPr>
                <w:sz w:val="20"/>
                <w:szCs w:val="20"/>
              </w:rPr>
              <w:t>Администрация МО,</w:t>
            </w:r>
          </w:p>
          <w:p w:rsidR="00CD12CD" w:rsidRPr="00004FE2" w:rsidRDefault="00CD12CD">
            <w:pPr>
              <w:spacing w:after="120"/>
              <w:ind w:left="283"/>
              <w:rPr>
                <w:sz w:val="20"/>
                <w:szCs w:val="20"/>
              </w:rPr>
            </w:pPr>
            <w:r w:rsidRPr="00004FE2">
              <w:rPr>
                <w:sz w:val="20"/>
                <w:szCs w:val="20"/>
              </w:rPr>
              <w:t>предприятия.</w:t>
            </w:r>
          </w:p>
        </w:tc>
      </w:tr>
      <w:tr w:rsidR="00CD12CD" w:rsidRPr="00004FE2" w:rsidTr="00423876">
        <w:tc>
          <w:tcPr>
            <w:tcW w:w="15518" w:type="dxa"/>
            <w:gridSpan w:val="7"/>
            <w:tcBorders>
              <w:top w:val="single" w:sz="4" w:space="0" w:color="auto"/>
              <w:left w:val="single" w:sz="4" w:space="0" w:color="auto"/>
              <w:bottom w:val="single" w:sz="4" w:space="0" w:color="auto"/>
              <w:right w:val="single" w:sz="4" w:space="0" w:color="auto"/>
            </w:tcBorders>
            <w:hideMark/>
          </w:tcPr>
          <w:p w:rsidR="00CD12CD" w:rsidRPr="00004FE2" w:rsidRDefault="00CD12CD">
            <w:pPr>
              <w:spacing w:after="120"/>
              <w:ind w:left="283"/>
              <w:jc w:val="center"/>
              <w:rPr>
                <w:sz w:val="20"/>
                <w:szCs w:val="20"/>
              </w:rPr>
            </w:pPr>
            <w:r w:rsidRPr="00004FE2">
              <w:rPr>
                <w:i/>
                <w:sz w:val="20"/>
                <w:szCs w:val="20"/>
              </w:rPr>
              <w:lastRenderedPageBreak/>
              <w:t>Занятость населения</w:t>
            </w:r>
          </w:p>
        </w:tc>
      </w:tr>
      <w:tr w:rsidR="00CD12CD" w:rsidRPr="00004FE2" w:rsidTr="00423876">
        <w:tc>
          <w:tcPr>
            <w:tcW w:w="2974" w:type="dxa"/>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rPr>
                <w:sz w:val="20"/>
                <w:szCs w:val="20"/>
              </w:rPr>
            </w:pPr>
          </w:p>
        </w:tc>
        <w:tc>
          <w:tcPr>
            <w:tcW w:w="3763" w:type="dxa"/>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rPr>
                <w:sz w:val="20"/>
                <w:szCs w:val="20"/>
              </w:rPr>
            </w:pPr>
            <w:r w:rsidRPr="00004FE2">
              <w:rPr>
                <w:sz w:val="20"/>
                <w:szCs w:val="20"/>
              </w:rPr>
              <w:t>Содействие с центром занятости населения в реализации основных направлений областной целевой программы «Программа содействия занятости населения НСО на 2004-2006 годы»</w:t>
            </w:r>
          </w:p>
          <w:p w:rsidR="00CD12CD" w:rsidRPr="00004FE2" w:rsidRDefault="00CD12CD">
            <w:pPr>
              <w:spacing w:after="120"/>
              <w:ind w:left="283"/>
              <w:rPr>
                <w:sz w:val="20"/>
                <w:szCs w:val="20"/>
              </w:rPr>
            </w:pPr>
          </w:p>
        </w:tc>
        <w:tc>
          <w:tcPr>
            <w:tcW w:w="3991" w:type="dxa"/>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rPr>
                <w:sz w:val="20"/>
                <w:szCs w:val="20"/>
              </w:rPr>
            </w:pPr>
            <w:r w:rsidRPr="00004FE2">
              <w:rPr>
                <w:sz w:val="20"/>
                <w:szCs w:val="20"/>
              </w:rPr>
              <w:t>Обеспечить:</w:t>
            </w:r>
          </w:p>
          <w:p w:rsidR="00CD12CD" w:rsidRPr="00004FE2" w:rsidRDefault="00CD12CD">
            <w:pPr>
              <w:spacing w:after="120"/>
              <w:ind w:left="283"/>
              <w:rPr>
                <w:sz w:val="20"/>
                <w:szCs w:val="20"/>
              </w:rPr>
            </w:pPr>
            <w:r w:rsidRPr="00004FE2">
              <w:rPr>
                <w:sz w:val="20"/>
                <w:szCs w:val="20"/>
              </w:rPr>
              <w:t>- организацию общественных работ;</w:t>
            </w:r>
          </w:p>
          <w:p w:rsidR="00CD12CD" w:rsidRPr="00004FE2" w:rsidRDefault="00CD12CD">
            <w:pPr>
              <w:spacing w:after="120"/>
              <w:ind w:left="283"/>
              <w:rPr>
                <w:sz w:val="20"/>
                <w:szCs w:val="20"/>
              </w:rPr>
            </w:pPr>
            <w:r w:rsidRPr="00004FE2">
              <w:rPr>
                <w:sz w:val="20"/>
                <w:szCs w:val="20"/>
              </w:rPr>
              <w:t>- временное трудоустройство несовершеннолетних и безработных граждан до 5-х мест.</w:t>
            </w:r>
          </w:p>
          <w:p w:rsidR="00CD12CD" w:rsidRPr="00004FE2" w:rsidRDefault="00CD12CD">
            <w:pPr>
              <w:spacing w:after="120"/>
              <w:ind w:left="283"/>
              <w:rPr>
                <w:sz w:val="20"/>
                <w:szCs w:val="20"/>
              </w:rPr>
            </w:pPr>
          </w:p>
        </w:tc>
        <w:tc>
          <w:tcPr>
            <w:tcW w:w="2595" w:type="dxa"/>
            <w:gridSpan w:val="3"/>
            <w:tcBorders>
              <w:top w:val="single" w:sz="4" w:space="0" w:color="auto"/>
              <w:left w:val="single" w:sz="4" w:space="0" w:color="auto"/>
              <w:bottom w:val="single" w:sz="4" w:space="0" w:color="auto"/>
              <w:right w:val="single" w:sz="4" w:space="0" w:color="auto"/>
            </w:tcBorders>
            <w:hideMark/>
          </w:tcPr>
          <w:p w:rsidR="00CD12CD" w:rsidRPr="00004FE2" w:rsidRDefault="00CD12CD">
            <w:pPr>
              <w:spacing w:after="120"/>
              <w:ind w:left="283"/>
              <w:rPr>
                <w:sz w:val="20"/>
                <w:szCs w:val="20"/>
              </w:rPr>
            </w:pPr>
            <w:r w:rsidRPr="00004FE2">
              <w:rPr>
                <w:sz w:val="20"/>
                <w:szCs w:val="20"/>
              </w:rPr>
              <w:t>Бюджет МО</w:t>
            </w:r>
          </w:p>
        </w:tc>
        <w:tc>
          <w:tcPr>
            <w:tcW w:w="2195" w:type="dxa"/>
            <w:tcBorders>
              <w:top w:val="single" w:sz="4" w:space="0" w:color="auto"/>
              <w:left w:val="single" w:sz="4" w:space="0" w:color="auto"/>
              <w:bottom w:val="single" w:sz="4" w:space="0" w:color="auto"/>
              <w:right w:val="single" w:sz="4" w:space="0" w:color="auto"/>
            </w:tcBorders>
            <w:hideMark/>
          </w:tcPr>
          <w:p w:rsidR="00CD12CD" w:rsidRPr="00004FE2" w:rsidRDefault="00CD12CD">
            <w:pPr>
              <w:spacing w:after="120"/>
              <w:ind w:left="283"/>
              <w:rPr>
                <w:sz w:val="20"/>
                <w:szCs w:val="20"/>
              </w:rPr>
            </w:pPr>
            <w:r w:rsidRPr="00004FE2">
              <w:rPr>
                <w:sz w:val="20"/>
                <w:szCs w:val="20"/>
              </w:rPr>
              <w:t>Администрация МО, ЦЗН, предприятия</w:t>
            </w:r>
          </w:p>
        </w:tc>
      </w:tr>
      <w:tr w:rsidR="00CD12CD" w:rsidRPr="00004FE2" w:rsidTr="00423876">
        <w:tc>
          <w:tcPr>
            <w:tcW w:w="15518" w:type="dxa"/>
            <w:gridSpan w:val="7"/>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jc w:val="center"/>
              <w:rPr>
                <w:i/>
                <w:sz w:val="20"/>
                <w:szCs w:val="20"/>
              </w:rPr>
            </w:pPr>
          </w:p>
          <w:p w:rsidR="00CD12CD" w:rsidRPr="00004FE2" w:rsidRDefault="00CD12CD">
            <w:pPr>
              <w:spacing w:after="120"/>
              <w:ind w:left="283"/>
              <w:jc w:val="center"/>
              <w:rPr>
                <w:i/>
                <w:sz w:val="20"/>
                <w:szCs w:val="20"/>
              </w:rPr>
            </w:pPr>
          </w:p>
          <w:p w:rsidR="00CD12CD" w:rsidRPr="00004FE2" w:rsidRDefault="00CD12CD">
            <w:pPr>
              <w:spacing w:after="120"/>
              <w:ind w:left="283"/>
              <w:jc w:val="center"/>
              <w:rPr>
                <w:i/>
                <w:sz w:val="20"/>
                <w:szCs w:val="20"/>
              </w:rPr>
            </w:pPr>
            <w:r w:rsidRPr="00004FE2">
              <w:rPr>
                <w:i/>
                <w:sz w:val="20"/>
                <w:szCs w:val="20"/>
              </w:rPr>
              <w:t>Обеспечение безопасности жизнедеятельности населения</w:t>
            </w:r>
          </w:p>
        </w:tc>
      </w:tr>
      <w:tr w:rsidR="00CD12CD" w:rsidRPr="00004FE2" w:rsidTr="00423876">
        <w:tc>
          <w:tcPr>
            <w:tcW w:w="2974" w:type="dxa"/>
            <w:tcBorders>
              <w:top w:val="single" w:sz="4" w:space="0" w:color="auto"/>
              <w:left w:val="single" w:sz="4" w:space="0" w:color="auto"/>
              <w:bottom w:val="single" w:sz="4" w:space="0" w:color="auto"/>
              <w:right w:val="single" w:sz="4" w:space="0" w:color="auto"/>
            </w:tcBorders>
          </w:tcPr>
          <w:p w:rsidR="00CD12CD" w:rsidRPr="00004FE2" w:rsidRDefault="00CD12CD">
            <w:pPr>
              <w:tabs>
                <w:tab w:val="left" w:pos="720"/>
              </w:tabs>
              <w:jc w:val="both"/>
              <w:rPr>
                <w:sz w:val="20"/>
                <w:szCs w:val="20"/>
              </w:rPr>
            </w:pPr>
            <w:r w:rsidRPr="00004FE2">
              <w:rPr>
                <w:sz w:val="20"/>
                <w:szCs w:val="20"/>
              </w:rPr>
              <w:t>Организация мероприятий:</w:t>
            </w:r>
          </w:p>
          <w:p w:rsidR="00CD12CD" w:rsidRPr="00004FE2" w:rsidRDefault="00CD12CD">
            <w:pPr>
              <w:tabs>
                <w:tab w:val="left" w:pos="720"/>
              </w:tabs>
              <w:jc w:val="both"/>
              <w:rPr>
                <w:sz w:val="20"/>
                <w:szCs w:val="20"/>
              </w:rPr>
            </w:pPr>
            <w:r w:rsidRPr="00004FE2">
              <w:rPr>
                <w:sz w:val="20"/>
                <w:szCs w:val="20"/>
              </w:rPr>
              <w:t xml:space="preserve"> по  обеспечению первичных мер пожарной безопасности в границах  поселения; по  организации и осуществлении мероприятий по ГО, защите населения и территории поселения от ЧС природного и техногенного характера;</w:t>
            </w:r>
          </w:p>
          <w:p w:rsidR="00CD12CD" w:rsidRPr="00004FE2" w:rsidRDefault="00CD12CD">
            <w:pPr>
              <w:tabs>
                <w:tab w:val="left" w:pos="720"/>
              </w:tabs>
              <w:jc w:val="both"/>
              <w:rPr>
                <w:sz w:val="20"/>
                <w:szCs w:val="20"/>
              </w:rPr>
            </w:pPr>
            <w:r w:rsidRPr="00004FE2">
              <w:rPr>
                <w:sz w:val="20"/>
                <w:szCs w:val="20"/>
              </w:rPr>
              <w:t xml:space="preserve"> по созданию, содержанию и</w:t>
            </w:r>
          </w:p>
          <w:p w:rsidR="00CD12CD" w:rsidRPr="00004FE2" w:rsidRDefault="00CD12CD">
            <w:pPr>
              <w:tabs>
                <w:tab w:val="left" w:pos="720"/>
              </w:tabs>
              <w:jc w:val="both"/>
              <w:rPr>
                <w:sz w:val="20"/>
                <w:szCs w:val="20"/>
              </w:rPr>
            </w:pPr>
            <w:r w:rsidRPr="00004FE2">
              <w:rPr>
                <w:sz w:val="20"/>
                <w:szCs w:val="20"/>
              </w:rPr>
              <w:t xml:space="preserve">организации деятельности аварийно-спасательных служб и (или) аварийно-спасательных формирований на территории поселения; содержание ДНД по организации и осуществлении мероприятий </w:t>
            </w:r>
            <w:proofErr w:type="gramStart"/>
            <w:r w:rsidRPr="00004FE2">
              <w:rPr>
                <w:sz w:val="20"/>
                <w:szCs w:val="20"/>
              </w:rPr>
              <w:t>по</w:t>
            </w:r>
            <w:proofErr w:type="gramEnd"/>
            <w:r w:rsidRPr="00004FE2">
              <w:rPr>
                <w:sz w:val="20"/>
                <w:szCs w:val="20"/>
              </w:rPr>
              <w:t xml:space="preserve"> мобилизационной</w:t>
            </w:r>
          </w:p>
          <w:p w:rsidR="00CD12CD" w:rsidRPr="00004FE2" w:rsidRDefault="00CD12CD">
            <w:pPr>
              <w:tabs>
                <w:tab w:val="left" w:pos="720"/>
              </w:tabs>
              <w:jc w:val="both"/>
              <w:rPr>
                <w:sz w:val="20"/>
                <w:szCs w:val="20"/>
              </w:rPr>
            </w:pPr>
            <w:r w:rsidRPr="00004FE2">
              <w:rPr>
                <w:sz w:val="20"/>
                <w:szCs w:val="20"/>
              </w:rPr>
              <w:t xml:space="preserve">подготовке муниципальных предприятий и учреждений, находящихся на территории </w:t>
            </w:r>
            <w:r w:rsidRPr="00004FE2">
              <w:rPr>
                <w:sz w:val="20"/>
                <w:szCs w:val="20"/>
              </w:rPr>
              <w:lastRenderedPageBreak/>
              <w:t>поселения;</w:t>
            </w:r>
          </w:p>
          <w:p w:rsidR="00CD12CD" w:rsidRPr="00004FE2" w:rsidRDefault="00CD12CD">
            <w:pPr>
              <w:tabs>
                <w:tab w:val="left" w:pos="720"/>
              </w:tabs>
              <w:jc w:val="both"/>
              <w:rPr>
                <w:sz w:val="20"/>
                <w:szCs w:val="20"/>
              </w:rPr>
            </w:pPr>
            <w:r w:rsidRPr="00004FE2">
              <w:rPr>
                <w:sz w:val="20"/>
                <w:szCs w:val="20"/>
              </w:rPr>
              <w:t xml:space="preserve"> по  осуществлению мероприятий по обеспечению безопасности людей на водных объектах, охране их жизни и здоровья.</w:t>
            </w:r>
          </w:p>
          <w:p w:rsidR="00CD12CD" w:rsidRPr="00004FE2" w:rsidRDefault="00CD12CD">
            <w:pPr>
              <w:spacing w:after="120"/>
              <w:ind w:left="283"/>
              <w:rPr>
                <w:sz w:val="20"/>
                <w:szCs w:val="20"/>
              </w:rPr>
            </w:pPr>
          </w:p>
        </w:tc>
        <w:tc>
          <w:tcPr>
            <w:tcW w:w="3763" w:type="dxa"/>
            <w:tcBorders>
              <w:top w:val="single" w:sz="4" w:space="0" w:color="auto"/>
              <w:left w:val="single" w:sz="4" w:space="0" w:color="auto"/>
              <w:bottom w:val="single" w:sz="4" w:space="0" w:color="auto"/>
              <w:right w:val="single" w:sz="4" w:space="0" w:color="auto"/>
            </w:tcBorders>
            <w:hideMark/>
          </w:tcPr>
          <w:p w:rsidR="00CD12CD" w:rsidRPr="00004FE2" w:rsidRDefault="00CD12CD">
            <w:pPr>
              <w:spacing w:after="120"/>
              <w:ind w:left="283"/>
              <w:rPr>
                <w:sz w:val="20"/>
                <w:szCs w:val="20"/>
              </w:rPr>
            </w:pPr>
            <w:r w:rsidRPr="00004FE2">
              <w:rPr>
                <w:sz w:val="20"/>
                <w:szCs w:val="20"/>
              </w:rPr>
              <w:lastRenderedPageBreak/>
              <w:t>Сохранение имеющейся пожарной техники, инвентаря и замена устаревшего оборудования               для  ДНД</w:t>
            </w:r>
          </w:p>
        </w:tc>
        <w:tc>
          <w:tcPr>
            <w:tcW w:w="3991" w:type="dxa"/>
            <w:tcBorders>
              <w:top w:val="single" w:sz="4" w:space="0" w:color="auto"/>
              <w:left w:val="single" w:sz="4" w:space="0" w:color="auto"/>
              <w:bottom w:val="single" w:sz="4" w:space="0" w:color="auto"/>
              <w:right w:val="single" w:sz="4" w:space="0" w:color="auto"/>
            </w:tcBorders>
          </w:tcPr>
          <w:p w:rsidR="00CD12CD" w:rsidRPr="00004FE2" w:rsidRDefault="00CD12CD">
            <w:pPr>
              <w:rPr>
                <w:sz w:val="20"/>
                <w:szCs w:val="20"/>
              </w:rPr>
            </w:pPr>
            <w:r w:rsidRPr="00004FE2">
              <w:rPr>
                <w:sz w:val="20"/>
                <w:szCs w:val="20"/>
              </w:rPr>
              <w:t xml:space="preserve">Обеспечение  пожарной безопасности </w:t>
            </w:r>
          </w:p>
          <w:p w:rsidR="00CD12CD" w:rsidRPr="00004FE2" w:rsidRDefault="00CD12CD">
            <w:pPr>
              <w:rPr>
                <w:sz w:val="20"/>
                <w:szCs w:val="20"/>
              </w:rPr>
            </w:pPr>
            <w:r w:rsidRPr="00004FE2">
              <w:rPr>
                <w:sz w:val="20"/>
                <w:szCs w:val="20"/>
              </w:rPr>
              <w:t xml:space="preserve"> на территории поселения силами ДНД  и  взаимодействие с постом МЧС</w:t>
            </w:r>
          </w:p>
          <w:p w:rsidR="00CD12CD" w:rsidRPr="00004FE2" w:rsidRDefault="00CD12CD">
            <w:pPr>
              <w:rPr>
                <w:sz w:val="20"/>
                <w:szCs w:val="20"/>
              </w:rPr>
            </w:pPr>
          </w:p>
        </w:tc>
        <w:tc>
          <w:tcPr>
            <w:tcW w:w="2595" w:type="dxa"/>
            <w:gridSpan w:val="3"/>
            <w:tcBorders>
              <w:top w:val="single" w:sz="4" w:space="0" w:color="auto"/>
              <w:left w:val="single" w:sz="4" w:space="0" w:color="auto"/>
              <w:bottom w:val="single" w:sz="4" w:space="0" w:color="auto"/>
              <w:right w:val="single" w:sz="4" w:space="0" w:color="auto"/>
            </w:tcBorders>
          </w:tcPr>
          <w:p w:rsidR="00CD12CD" w:rsidRPr="00004FE2" w:rsidRDefault="00CD12CD">
            <w:pPr>
              <w:spacing w:after="120"/>
              <w:ind w:left="283"/>
              <w:rPr>
                <w:sz w:val="20"/>
                <w:szCs w:val="20"/>
              </w:rPr>
            </w:pPr>
            <w:r w:rsidRPr="00004FE2">
              <w:rPr>
                <w:sz w:val="20"/>
                <w:szCs w:val="20"/>
              </w:rPr>
              <w:t xml:space="preserve"> бюджет МО </w:t>
            </w: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p w:rsidR="00CD12CD" w:rsidRPr="00004FE2" w:rsidRDefault="00CD12CD">
            <w:pPr>
              <w:spacing w:after="120"/>
              <w:ind w:left="283"/>
              <w:rPr>
                <w:sz w:val="20"/>
                <w:szCs w:val="20"/>
              </w:rPr>
            </w:pPr>
          </w:p>
        </w:tc>
        <w:tc>
          <w:tcPr>
            <w:tcW w:w="2195" w:type="dxa"/>
            <w:tcBorders>
              <w:top w:val="single" w:sz="4" w:space="0" w:color="auto"/>
              <w:left w:val="single" w:sz="4" w:space="0" w:color="auto"/>
              <w:bottom w:val="single" w:sz="4" w:space="0" w:color="auto"/>
              <w:right w:val="single" w:sz="4" w:space="0" w:color="auto"/>
            </w:tcBorders>
            <w:hideMark/>
          </w:tcPr>
          <w:p w:rsidR="00CD12CD" w:rsidRPr="00004FE2" w:rsidRDefault="00CD12CD">
            <w:pPr>
              <w:spacing w:after="120"/>
              <w:ind w:left="283"/>
              <w:rPr>
                <w:sz w:val="20"/>
                <w:szCs w:val="20"/>
              </w:rPr>
            </w:pPr>
            <w:r w:rsidRPr="00004FE2">
              <w:rPr>
                <w:sz w:val="20"/>
                <w:szCs w:val="20"/>
              </w:rPr>
              <w:lastRenderedPageBreak/>
              <w:t>РОВД</w:t>
            </w:r>
          </w:p>
          <w:p w:rsidR="00CD12CD" w:rsidRPr="00004FE2" w:rsidRDefault="00CD12CD">
            <w:pPr>
              <w:spacing w:after="120"/>
              <w:ind w:left="283"/>
              <w:rPr>
                <w:sz w:val="20"/>
                <w:szCs w:val="20"/>
              </w:rPr>
            </w:pPr>
            <w:r w:rsidRPr="00004FE2">
              <w:rPr>
                <w:sz w:val="20"/>
                <w:szCs w:val="20"/>
              </w:rPr>
              <w:t>МО</w:t>
            </w:r>
          </w:p>
          <w:p w:rsidR="00CD12CD" w:rsidRPr="00004FE2" w:rsidRDefault="00CD12CD">
            <w:pPr>
              <w:spacing w:after="120"/>
              <w:ind w:left="283"/>
              <w:rPr>
                <w:sz w:val="20"/>
                <w:szCs w:val="20"/>
              </w:rPr>
            </w:pPr>
            <w:r w:rsidRPr="00004FE2">
              <w:rPr>
                <w:sz w:val="20"/>
                <w:szCs w:val="20"/>
              </w:rPr>
              <w:t xml:space="preserve">ГО </w:t>
            </w:r>
          </w:p>
          <w:p w:rsidR="00CD12CD" w:rsidRPr="00004FE2" w:rsidRDefault="00CD12CD">
            <w:pPr>
              <w:spacing w:after="120"/>
              <w:ind w:left="283"/>
              <w:rPr>
                <w:sz w:val="20"/>
                <w:szCs w:val="20"/>
              </w:rPr>
            </w:pPr>
            <w:r w:rsidRPr="00004FE2">
              <w:rPr>
                <w:sz w:val="20"/>
                <w:szCs w:val="20"/>
              </w:rPr>
              <w:t>ЧС</w:t>
            </w:r>
          </w:p>
          <w:p w:rsidR="00CD12CD" w:rsidRPr="00004FE2" w:rsidRDefault="00CD12CD">
            <w:pPr>
              <w:spacing w:after="120"/>
              <w:ind w:left="283"/>
              <w:rPr>
                <w:sz w:val="20"/>
                <w:szCs w:val="20"/>
              </w:rPr>
            </w:pPr>
            <w:r w:rsidRPr="00004FE2">
              <w:rPr>
                <w:sz w:val="20"/>
                <w:szCs w:val="20"/>
              </w:rPr>
              <w:t xml:space="preserve">Предприятия </w:t>
            </w:r>
          </w:p>
        </w:tc>
      </w:tr>
    </w:tbl>
    <w:p w:rsidR="00CD12CD" w:rsidRPr="00004FE2" w:rsidRDefault="00CD12CD" w:rsidP="00CD12CD">
      <w:pPr>
        <w:jc w:val="center"/>
        <w:rPr>
          <w:rFonts w:eastAsia="Calibri"/>
          <w:sz w:val="20"/>
          <w:szCs w:val="20"/>
        </w:rPr>
      </w:pPr>
      <w:r w:rsidRPr="00004FE2">
        <w:rPr>
          <w:rFonts w:eastAsia="Calibri"/>
          <w:sz w:val="20"/>
          <w:szCs w:val="20"/>
        </w:rPr>
        <w:lastRenderedPageBreak/>
        <w:t>Основные показатели социально-экономического развития на 202</w:t>
      </w:r>
      <w:r w:rsidR="00F832C8" w:rsidRPr="00004FE2">
        <w:rPr>
          <w:rFonts w:eastAsia="Calibri"/>
          <w:sz w:val="20"/>
          <w:szCs w:val="20"/>
        </w:rPr>
        <w:t>2</w:t>
      </w:r>
      <w:r w:rsidRPr="00004FE2">
        <w:rPr>
          <w:rFonts w:eastAsia="Calibri"/>
          <w:sz w:val="20"/>
          <w:szCs w:val="20"/>
        </w:rPr>
        <w:t>-202</w:t>
      </w:r>
      <w:r w:rsidR="00F832C8" w:rsidRPr="00004FE2">
        <w:rPr>
          <w:rFonts w:eastAsia="Calibri"/>
          <w:sz w:val="20"/>
          <w:szCs w:val="20"/>
        </w:rPr>
        <w:t>6</w:t>
      </w:r>
      <w:r w:rsidRPr="00004FE2">
        <w:rPr>
          <w:rFonts w:eastAsia="Calibri"/>
          <w:sz w:val="20"/>
          <w:szCs w:val="20"/>
        </w:rPr>
        <w:t xml:space="preserve"> годы</w:t>
      </w:r>
    </w:p>
    <w:p w:rsidR="00CD12CD" w:rsidRPr="00004FE2" w:rsidRDefault="00CD12CD" w:rsidP="00CD12CD">
      <w:pPr>
        <w:jc w:val="center"/>
        <w:rPr>
          <w:rFonts w:eastAsia="Calibri"/>
          <w:sz w:val="20"/>
          <w:szCs w:val="20"/>
        </w:rPr>
      </w:pPr>
      <w:r w:rsidRPr="00004FE2">
        <w:rPr>
          <w:rFonts w:eastAsia="Calibri"/>
          <w:sz w:val="20"/>
          <w:szCs w:val="20"/>
        </w:rPr>
        <w:t xml:space="preserve">Суздальского  сельсовета  Доволенского  района Новосибирской области </w:t>
      </w:r>
    </w:p>
    <w:p w:rsidR="00CD12CD" w:rsidRPr="00004FE2" w:rsidRDefault="00CD12CD" w:rsidP="00CD12CD">
      <w:pPr>
        <w:jc w:val="center"/>
        <w:rPr>
          <w:rFonts w:eastAsia="Calibri"/>
          <w:b/>
          <w:sz w:val="20"/>
          <w:szCs w:val="20"/>
        </w:rPr>
      </w:pPr>
    </w:p>
    <w:tbl>
      <w:tblPr>
        <w:tblW w:w="15285"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45"/>
        <w:gridCol w:w="1134"/>
        <w:gridCol w:w="992"/>
        <w:gridCol w:w="1134"/>
        <w:gridCol w:w="992"/>
        <w:gridCol w:w="993"/>
        <w:gridCol w:w="850"/>
        <w:gridCol w:w="1134"/>
        <w:gridCol w:w="992"/>
        <w:gridCol w:w="993"/>
        <w:gridCol w:w="992"/>
        <w:gridCol w:w="1134"/>
      </w:tblGrid>
      <w:tr w:rsidR="00CD12CD" w:rsidRPr="00004FE2" w:rsidTr="00297506">
        <w:trPr>
          <w:cantSplit/>
          <w:tblHeader/>
        </w:trPr>
        <w:tc>
          <w:tcPr>
            <w:tcW w:w="3945" w:type="dxa"/>
            <w:vMerge w:val="restart"/>
            <w:tcBorders>
              <w:top w:val="single" w:sz="4" w:space="0" w:color="auto"/>
              <w:left w:val="single" w:sz="4" w:space="0" w:color="auto"/>
              <w:bottom w:val="single" w:sz="4" w:space="0" w:color="auto"/>
              <w:right w:val="single" w:sz="4" w:space="0" w:color="auto"/>
            </w:tcBorders>
            <w:hideMark/>
          </w:tcPr>
          <w:p w:rsidR="00CD12CD" w:rsidRPr="00004FE2" w:rsidRDefault="00CD12CD">
            <w:pPr>
              <w:ind w:left="-57" w:right="-57"/>
              <w:jc w:val="both"/>
              <w:rPr>
                <w:rFonts w:eastAsia="Calibri"/>
                <w:sz w:val="20"/>
                <w:szCs w:val="20"/>
              </w:rPr>
            </w:pPr>
            <w:r w:rsidRPr="00004FE2">
              <w:rPr>
                <w:rFonts w:eastAsia="Calibri"/>
                <w:sz w:val="20"/>
                <w:szCs w:val="20"/>
              </w:rPr>
              <w:t>Показатели развития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2CD" w:rsidRPr="00004FE2" w:rsidRDefault="00CD12CD">
            <w:pPr>
              <w:ind w:left="-57" w:right="-57"/>
              <w:jc w:val="center"/>
              <w:rPr>
                <w:rFonts w:eastAsia="Calibri"/>
                <w:sz w:val="20"/>
                <w:szCs w:val="20"/>
              </w:rPr>
            </w:pPr>
            <w:r w:rsidRPr="00004FE2">
              <w:rPr>
                <w:rFonts w:eastAsia="Calibri"/>
                <w:sz w:val="20"/>
                <w:szCs w:val="20"/>
              </w:rPr>
              <w:t>Един.</w:t>
            </w:r>
          </w:p>
          <w:p w:rsidR="00CD12CD" w:rsidRPr="00004FE2" w:rsidRDefault="00CD12CD">
            <w:pPr>
              <w:ind w:left="-57" w:right="-57"/>
              <w:jc w:val="center"/>
              <w:rPr>
                <w:rFonts w:eastAsia="Calibri"/>
                <w:sz w:val="20"/>
                <w:szCs w:val="20"/>
              </w:rPr>
            </w:pPr>
            <w:r w:rsidRPr="00004FE2">
              <w:rPr>
                <w:rFonts w:eastAsia="Calibri"/>
                <w:sz w:val="20"/>
                <w:szCs w:val="20"/>
              </w:rPr>
              <w:t>изм.</w:t>
            </w:r>
          </w:p>
        </w:tc>
        <w:tc>
          <w:tcPr>
            <w:tcW w:w="2126" w:type="dxa"/>
            <w:gridSpan w:val="2"/>
            <w:tcBorders>
              <w:top w:val="single" w:sz="4" w:space="0" w:color="auto"/>
              <w:left w:val="single" w:sz="4" w:space="0" w:color="auto"/>
              <w:bottom w:val="single" w:sz="4" w:space="0" w:color="auto"/>
              <w:right w:val="single" w:sz="4" w:space="0" w:color="auto"/>
            </w:tcBorders>
            <w:hideMark/>
          </w:tcPr>
          <w:p w:rsidR="00CD12CD" w:rsidRPr="00004FE2" w:rsidRDefault="00C84ED9">
            <w:pPr>
              <w:ind w:left="-57" w:right="-57"/>
              <w:jc w:val="center"/>
              <w:rPr>
                <w:rFonts w:eastAsia="Calibri"/>
                <w:sz w:val="20"/>
                <w:szCs w:val="20"/>
              </w:rPr>
            </w:pPr>
            <w:r w:rsidRPr="00004FE2">
              <w:rPr>
                <w:rFonts w:eastAsia="Calibri"/>
                <w:sz w:val="20"/>
                <w:szCs w:val="20"/>
              </w:rPr>
              <w:t>2022</w:t>
            </w:r>
            <w:r w:rsidR="00CD12CD" w:rsidRPr="00004FE2">
              <w:rPr>
                <w:rFonts w:eastAsia="Calibri"/>
                <w:sz w:val="20"/>
                <w:szCs w:val="20"/>
              </w:rPr>
              <w:t xml:space="preserve"> г.</w:t>
            </w:r>
          </w:p>
        </w:tc>
        <w:tc>
          <w:tcPr>
            <w:tcW w:w="1985" w:type="dxa"/>
            <w:gridSpan w:val="2"/>
            <w:tcBorders>
              <w:top w:val="single" w:sz="4" w:space="0" w:color="auto"/>
              <w:left w:val="single" w:sz="4" w:space="0" w:color="auto"/>
              <w:bottom w:val="single" w:sz="4" w:space="0" w:color="auto"/>
              <w:right w:val="single" w:sz="4" w:space="0" w:color="auto"/>
            </w:tcBorders>
            <w:hideMark/>
          </w:tcPr>
          <w:p w:rsidR="00CD12CD" w:rsidRPr="00004FE2" w:rsidRDefault="00C84ED9">
            <w:pPr>
              <w:ind w:left="-57" w:right="-57"/>
              <w:jc w:val="center"/>
              <w:rPr>
                <w:rFonts w:eastAsia="Calibri"/>
                <w:sz w:val="20"/>
                <w:szCs w:val="20"/>
              </w:rPr>
            </w:pPr>
            <w:r w:rsidRPr="00004FE2">
              <w:rPr>
                <w:rFonts w:eastAsia="Calibri"/>
                <w:sz w:val="20"/>
                <w:szCs w:val="20"/>
              </w:rPr>
              <w:t>2023</w:t>
            </w:r>
            <w:r w:rsidR="00CD12CD" w:rsidRPr="00004FE2">
              <w:rPr>
                <w:rFonts w:eastAsia="Calibri"/>
                <w:sz w:val="20"/>
                <w:szCs w:val="20"/>
              </w:rPr>
              <w:t xml:space="preserve"> г.</w:t>
            </w:r>
          </w:p>
        </w:tc>
        <w:tc>
          <w:tcPr>
            <w:tcW w:w="1984" w:type="dxa"/>
            <w:gridSpan w:val="2"/>
            <w:tcBorders>
              <w:top w:val="single" w:sz="4" w:space="0" w:color="auto"/>
              <w:left w:val="single" w:sz="4" w:space="0" w:color="auto"/>
              <w:bottom w:val="single" w:sz="4" w:space="0" w:color="auto"/>
              <w:right w:val="single" w:sz="4" w:space="0" w:color="auto"/>
            </w:tcBorders>
            <w:hideMark/>
          </w:tcPr>
          <w:p w:rsidR="00CD12CD" w:rsidRPr="00004FE2" w:rsidRDefault="00C84ED9">
            <w:pPr>
              <w:jc w:val="center"/>
              <w:rPr>
                <w:sz w:val="20"/>
                <w:szCs w:val="20"/>
              </w:rPr>
            </w:pPr>
            <w:r w:rsidRPr="00004FE2">
              <w:rPr>
                <w:sz w:val="20"/>
                <w:szCs w:val="20"/>
              </w:rPr>
              <w:t>2024</w:t>
            </w:r>
            <w:r w:rsidR="00CD12CD" w:rsidRPr="00004FE2">
              <w:rPr>
                <w:sz w:val="20"/>
                <w:szCs w:val="20"/>
              </w:rPr>
              <w:t xml:space="preserve"> г.</w:t>
            </w:r>
          </w:p>
        </w:tc>
        <w:tc>
          <w:tcPr>
            <w:tcW w:w="1985" w:type="dxa"/>
            <w:gridSpan w:val="2"/>
            <w:tcBorders>
              <w:top w:val="single" w:sz="4" w:space="0" w:color="auto"/>
              <w:left w:val="single" w:sz="4" w:space="0" w:color="auto"/>
              <w:bottom w:val="single" w:sz="4" w:space="0" w:color="auto"/>
              <w:right w:val="single" w:sz="4" w:space="0" w:color="auto"/>
            </w:tcBorders>
            <w:hideMark/>
          </w:tcPr>
          <w:p w:rsidR="00CD12CD" w:rsidRPr="00004FE2" w:rsidRDefault="00C84ED9">
            <w:pPr>
              <w:jc w:val="center"/>
              <w:rPr>
                <w:sz w:val="20"/>
                <w:szCs w:val="20"/>
              </w:rPr>
            </w:pPr>
            <w:r w:rsidRPr="00004FE2">
              <w:rPr>
                <w:sz w:val="20"/>
                <w:szCs w:val="20"/>
              </w:rPr>
              <w:t>2025</w:t>
            </w:r>
            <w:r w:rsidR="00CD12CD" w:rsidRPr="00004FE2">
              <w:rPr>
                <w:sz w:val="20"/>
                <w:szCs w:val="20"/>
              </w:rPr>
              <w:t xml:space="preserve"> г.</w:t>
            </w:r>
          </w:p>
        </w:tc>
        <w:tc>
          <w:tcPr>
            <w:tcW w:w="2126" w:type="dxa"/>
            <w:gridSpan w:val="2"/>
            <w:tcBorders>
              <w:top w:val="single" w:sz="4" w:space="0" w:color="auto"/>
              <w:left w:val="single" w:sz="4" w:space="0" w:color="auto"/>
              <w:bottom w:val="single" w:sz="4" w:space="0" w:color="auto"/>
              <w:right w:val="single" w:sz="4" w:space="0" w:color="auto"/>
            </w:tcBorders>
            <w:hideMark/>
          </w:tcPr>
          <w:p w:rsidR="00CD12CD" w:rsidRPr="00004FE2" w:rsidRDefault="00C84ED9">
            <w:pPr>
              <w:jc w:val="center"/>
              <w:rPr>
                <w:sz w:val="20"/>
                <w:szCs w:val="20"/>
              </w:rPr>
            </w:pPr>
            <w:r w:rsidRPr="00004FE2">
              <w:rPr>
                <w:sz w:val="20"/>
                <w:szCs w:val="20"/>
              </w:rPr>
              <w:t>2026</w:t>
            </w:r>
            <w:r w:rsidR="00CD12CD" w:rsidRPr="00004FE2">
              <w:rPr>
                <w:sz w:val="20"/>
                <w:szCs w:val="20"/>
              </w:rPr>
              <w:t xml:space="preserve"> г.</w:t>
            </w:r>
          </w:p>
        </w:tc>
      </w:tr>
      <w:tr w:rsidR="00CD12CD" w:rsidRPr="00004FE2" w:rsidTr="00297506">
        <w:trPr>
          <w:cantSplit/>
          <w:tblHeader/>
        </w:trPr>
        <w:tc>
          <w:tcPr>
            <w:tcW w:w="3945" w:type="dxa"/>
            <w:vMerge/>
            <w:tcBorders>
              <w:top w:val="single" w:sz="4" w:space="0" w:color="auto"/>
              <w:left w:val="single" w:sz="4" w:space="0" w:color="auto"/>
              <w:bottom w:val="single" w:sz="4" w:space="0" w:color="auto"/>
              <w:right w:val="single" w:sz="4" w:space="0" w:color="auto"/>
            </w:tcBorders>
            <w:vAlign w:val="center"/>
            <w:hideMark/>
          </w:tcPr>
          <w:p w:rsidR="00CD12CD" w:rsidRPr="00004FE2" w:rsidRDefault="00CD12CD">
            <w:pPr>
              <w:rPr>
                <w:rFonts w:eastAsia="Calibri"/>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12CD" w:rsidRPr="00004FE2" w:rsidRDefault="00CD12CD">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CD12CD" w:rsidRPr="00004FE2" w:rsidRDefault="00CD12CD">
            <w:pPr>
              <w:ind w:left="-57" w:right="-57"/>
              <w:jc w:val="both"/>
              <w:rPr>
                <w:rFonts w:eastAsia="Calibri"/>
                <w:sz w:val="20"/>
                <w:szCs w:val="20"/>
              </w:rPr>
            </w:pPr>
            <w:r w:rsidRPr="00004FE2">
              <w:rPr>
                <w:rFonts w:eastAsia="Calibri"/>
                <w:sz w:val="20"/>
                <w:szCs w:val="20"/>
              </w:rPr>
              <w:t>отчет</w:t>
            </w:r>
          </w:p>
        </w:tc>
        <w:tc>
          <w:tcPr>
            <w:tcW w:w="1134" w:type="dxa"/>
            <w:tcBorders>
              <w:top w:val="single" w:sz="4" w:space="0" w:color="auto"/>
              <w:left w:val="single" w:sz="4" w:space="0" w:color="auto"/>
              <w:bottom w:val="single" w:sz="4" w:space="0" w:color="auto"/>
              <w:right w:val="single" w:sz="4" w:space="0" w:color="auto"/>
            </w:tcBorders>
            <w:hideMark/>
          </w:tcPr>
          <w:p w:rsidR="00CD12CD" w:rsidRPr="00004FE2" w:rsidRDefault="00CD12CD">
            <w:pPr>
              <w:ind w:left="-57" w:right="-57"/>
              <w:jc w:val="both"/>
              <w:rPr>
                <w:rFonts w:eastAsia="Calibri"/>
                <w:sz w:val="20"/>
                <w:szCs w:val="20"/>
              </w:rPr>
            </w:pPr>
            <w:proofErr w:type="gramStart"/>
            <w:r w:rsidRPr="00004FE2">
              <w:rPr>
                <w:rFonts w:eastAsia="Calibri"/>
                <w:sz w:val="20"/>
                <w:szCs w:val="20"/>
              </w:rPr>
              <w:t>в</w:t>
            </w:r>
            <w:proofErr w:type="gramEnd"/>
            <w:r w:rsidRPr="00004FE2">
              <w:rPr>
                <w:rFonts w:eastAsia="Calibri"/>
                <w:sz w:val="20"/>
                <w:szCs w:val="20"/>
              </w:rPr>
              <w:t xml:space="preserve"> % </w:t>
            </w:r>
            <w:proofErr w:type="gramStart"/>
            <w:r w:rsidRPr="00004FE2">
              <w:rPr>
                <w:rFonts w:eastAsia="Calibri"/>
                <w:sz w:val="20"/>
                <w:szCs w:val="20"/>
              </w:rPr>
              <w:t>к</w:t>
            </w:r>
            <w:proofErr w:type="gramEnd"/>
            <w:r w:rsidRPr="00004FE2">
              <w:rPr>
                <w:rFonts w:eastAsia="Calibri"/>
                <w:sz w:val="20"/>
                <w:szCs w:val="20"/>
              </w:rPr>
              <w:t xml:space="preserve"> предыдущему  году</w:t>
            </w:r>
          </w:p>
        </w:tc>
        <w:tc>
          <w:tcPr>
            <w:tcW w:w="992" w:type="dxa"/>
            <w:tcBorders>
              <w:top w:val="single" w:sz="4" w:space="0" w:color="auto"/>
              <w:left w:val="single" w:sz="4" w:space="0" w:color="auto"/>
              <w:bottom w:val="single" w:sz="4" w:space="0" w:color="auto"/>
              <w:right w:val="single" w:sz="4" w:space="0" w:color="auto"/>
            </w:tcBorders>
            <w:hideMark/>
          </w:tcPr>
          <w:p w:rsidR="00CD12CD" w:rsidRPr="00004FE2" w:rsidRDefault="00CD12CD">
            <w:pPr>
              <w:ind w:left="-57" w:right="-57"/>
              <w:jc w:val="both"/>
              <w:rPr>
                <w:rFonts w:eastAsia="Calibri"/>
                <w:sz w:val="20"/>
                <w:szCs w:val="20"/>
              </w:rPr>
            </w:pPr>
            <w:r w:rsidRPr="00004FE2">
              <w:rPr>
                <w:rFonts w:eastAsia="Calibri"/>
                <w:sz w:val="20"/>
                <w:szCs w:val="20"/>
              </w:rPr>
              <w:t>оценка</w:t>
            </w:r>
          </w:p>
        </w:tc>
        <w:tc>
          <w:tcPr>
            <w:tcW w:w="993" w:type="dxa"/>
            <w:tcBorders>
              <w:top w:val="single" w:sz="4" w:space="0" w:color="auto"/>
              <w:left w:val="single" w:sz="4" w:space="0" w:color="auto"/>
              <w:bottom w:val="single" w:sz="4" w:space="0" w:color="auto"/>
              <w:right w:val="single" w:sz="4" w:space="0" w:color="auto"/>
            </w:tcBorders>
            <w:hideMark/>
          </w:tcPr>
          <w:p w:rsidR="00CD12CD" w:rsidRPr="00004FE2" w:rsidRDefault="00CD12CD">
            <w:pPr>
              <w:ind w:left="-57" w:right="-57"/>
              <w:jc w:val="both"/>
              <w:rPr>
                <w:rFonts w:eastAsia="Calibri"/>
                <w:sz w:val="20"/>
                <w:szCs w:val="20"/>
              </w:rPr>
            </w:pPr>
            <w:proofErr w:type="gramStart"/>
            <w:r w:rsidRPr="00004FE2">
              <w:rPr>
                <w:rFonts w:eastAsia="Calibri"/>
                <w:sz w:val="20"/>
                <w:szCs w:val="20"/>
              </w:rPr>
              <w:t>в</w:t>
            </w:r>
            <w:proofErr w:type="gramEnd"/>
            <w:r w:rsidRPr="00004FE2">
              <w:rPr>
                <w:rFonts w:eastAsia="Calibri"/>
                <w:sz w:val="20"/>
                <w:szCs w:val="20"/>
              </w:rPr>
              <w:t xml:space="preserve"> % </w:t>
            </w:r>
            <w:proofErr w:type="gramStart"/>
            <w:r w:rsidRPr="00004FE2">
              <w:rPr>
                <w:rFonts w:eastAsia="Calibri"/>
                <w:sz w:val="20"/>
                <w:szCs w:val="20"/>
              </w:rPr>
              <w:t>к</w:t>
            </w:r>
            <w:proofErr w:type="gramEnd"/>
            <w:r w:rsidRPr="00004FE2">
              <w:rPr>
                <w:rFonts w:eastAsia="Calibri"/>
                <w:sz w:val="20"/>
                <w:szCs w:val="20"/>
              </w:rPr>
              <w:t xml:space="preserve"> предыдущему  году</w:t>
            </w:r>
          </w:p>
        </w:tc>
        <w:tc>
          <w:tcPr>
            <w:tcW w:w="850" w:type="dxa"/>
            <w:tcBorders>
              <w:top w:val="single" w:sz="4" w:space="0" w:color="auto"/>
              <w:left w:val="single" w:sz="4" w:space="0" w:color="auto"/>
              <w:bottom w:val="single" w:sz="4" w:space="0" w:color="auto"/>
              <w:right w:val="single" w:sz="4" w:space="0" w:color="auto"/>
            </w:tcBorders>
            <w:hideMark/>
          </w:tcPr>
          <w:p w:rsidR="00CD12CD" w:rsidRPr="00004FE2" w:rsidRDefault="00CD12CD">
            <w:pPr>
              <w:ind w:left="-57" w:right="-57"/>
              <w:jc w:val="both"/>
              <w:rPr>
                <w:rFonts w:eastAsia="Calibri"/>
                <w:sz w:val="20"/>
                <w:szCs w:val="20"/>
              </w:rPr>
            </w:pPr>
            <w:r w:rsidRPr="00004FE2">
              <w:rPr>
                <w:rFonts w:eastAsia="Calibri"/>
                <w:sz w:val="20"/>
                <w:szCs w:val="20"/>
              </w:rPr>
              <w:t>план</w:t>
            </w:r>
          </w:p>
        </w:tc>
        <w:tc>
          <w:tcPr>
            <w:tcW w:w="1134" w:type="dxa"/>
            <w:tcBorders>
              <w:top w:val="single" w:sz="4" w:space="0" w:color="auto"/>
              <w:left w:val="single" w:sz="4" w:space="0" w:color="auto"/>
              <w:bottom w:val="single" w:sz="4" w:space="0" w:color="auto"/>
              <w:right w:val="single" w:sz="4" w:space="0" w:color="auto"/>
            </w:tcBorders>
            <w:hideMark/>
          </w:tcPr>
          <w:p w:rsidR="00CD12CD" w:rsidRPr="00004FE2" w:rsidRDefault="00CD12CD">
            <w:pPr>
              <w:ind w:left="-57" w:right="-57"/>
              <w:jc w:val="both"/>
              <w:rPr>
                <w:rFonts w:eastAsia="Calibri"/>
                <w:sz w:val="20"/>
                <w:szCs w:val="20"/>
              </w:rPr>
            </w:pPr>
            <w:proofErr w:type="gramStart"/>
            <w:r w:rsidRPr="00004FE2">
              <w:rPr>
                <w:rFonts w:eastAsia="Calibri"/>
                <w:sz w:val="20"/>
                <w:szCs w:val="20"/>
              </w:rPr>
              <w:t>в</w:t>
            </w:r>
            <w:proofErr w:type="gramEnd"/>
            <w:r w:rsidRPr="00004FE2">
              <w:rPr>
                <w:rFonts w:eastAsia="Calibri"/>
                <w:sz w:val="20"/>
                <w:szCs w:val="20"/>
              </w:rPr>
              <w:t xml:space="preserve"> % </w:t>
            </w:r>
            <w:proofErr w:type="gramStart"/>
            <w:r w:rsidRPr="00004FE2">
              <w:rPr>
                <w:rFonts w:eastAsia="Calibri"/>
                <w:sz w:val="20"/>
                <w:szCs w:val="20"/>
              </w:rPr>
              <w:t>к</w:t>
            </w:r>
            <w:proofErr w:type="gramEnd"/>
            <w:r w:rsidRPr="00004FE2">
              <w:rPr>
                <w:rFonts w:eastAsia="Calibri"/>
                <w:sz w:val="20"/>
                <w:szCs w:val="20"/>
              </w:rPr>
              <w:t xml:space="preserve"> предыдущему  году</w:t>
            </w:r>
          </w:p>
        </w:tc>
        <w:tc>
          <w:tcPr>
            <w:tcW w:w="992" w:type="dxa"/>
            <w:tcBorders>
              <w:top w:val="single" w:sz="4" w:space="0" w:color="auto"/>
              <w:left w:val="single" w:sz="4" w:space="0" w:color="auto"/>
              <w:bottom w:val="single" w:sz="4" w:space="0" w:color="auto"/>
              <w:right w:val="single" w:sz="4" w:space="0" w:color="auto"/>
            </w:tcBorders>
            <w:hideMark/>
          </w:tcPr>
          <w:p w:rsidR="00CD12CD" w:rsidRPr="00004FE2" w:rsidRDefault="00CD12CD">
            <w:pPr>
              <w:ind w:left="-57" w:right="-57"/>
              <w:jc w:val="both"/>
              <w:rPr>
                <w:rFonts w:eastAsia="Calibri"/>
                <w:sz w:val="20"/>
                <w:szCs w:val="20"/>
              </w:rPr>
            </w:pPr>
            <w:r w:rsidRPr="00004FE2">
              <w:rPr>
                <w:rFonts w:eastAsia="Calibri"/>
                <w:sz w:val="20"/>
                <w:szCs w:val="20"/>
              </w:rPr>
              <w:t xml:space="preserve">план </w:t>
            </w:r>
          </w:p>
        </w:tc>
        <w:tc>
          <w:tcPr>
            <w:tcW w:w="993" w:type="dxa"/>
            <w:tcBorders>
              <w:top w:val="single" w:sz="4" w:space="0" w:color="auto"/>
              <w:left w:val="single" w:sz="4" w:space="0" w:color="auto"/>
              <w:bottom w:val="single" w:sz="4" w:space="0" w:color="auto"/>
              <w:right w:val="single" w:sz="4" w:space="0" w:color="auto"/>
            </w:tcBorders>
            <w:hideMark/>
          </w:tcPr>
          <w:p w:rsidR="00CD12CD" w:rsidRPr="00004FE2" w:rsidRDefault="00CD12CD">
            <w:pPr>
              <w:ind w:left="-57" w:right="-57"/>
              <w:jc w:val="both"/>
              <w:rPr>
                <w:rFonts w:eastAsia="Calibri"/>
                <w:sz w:val="20"/>
                <w:szCs w:val="20"/>
              </w:rPr>
            </w:pPr>
            <w:proofErr w:type="gramStart"/>
            <w:r w:rsidRPr="00004FE2">
              <w:rPr>
                <w:rFonts w:eastAsia="Calibri"/>
                <w:sz w:val="20"/>
                <w:szCs w:val="20"/>
              </w:rPr>
              <w:t>в</w:t>
            </w:r>
            <w:proofErr w:type="gramEnd"/>
            <w:r w:rsidRPr="00004FE2">
              <w:rPr>
                <w:rFonts w:eastAsia="Calibri"/>
                <w:sz w:val="20"/>
                <w:szCs w:val="20"/>
              </w:rPr>
              <w:t xml:space="preserve"> % </w:t>
            </w:r>
            <w:proofErr w:type="gramStart"/>
            <w:r w:rsidRPr="00004FE2">
              <w:rPr>
                <w:rFonts w:eastAsia="Calibri"/>
                <w:sz w:val="20"/>
                <w:szCs w:val="20"/>
              </w:rPr>
              <w:t>к</w:t>
            </w:r>
            <w:proofErr w:type="gramEnd"/>
            <w:r w:rsidRPr="00004FE2">
              <w:rPr>
                <w:rFonts w:eastAsia="Calibri"/>
                <w:sz w:val="20"/>
                <w:szCs w:val="20"/>
              </w:rPr>
              <w:t xml:space="preserve"> предыдущему году</w:t>
            </w:r>
          </w:p>
        </w:tc>
        <w:tc>
          <w:tcPr>
            <w:tcW w:w="992" w:type="dxa"/>
            <w:tcBorders>
              <w:top w:val="single" w:sz="4" w:space="0" w:color="auto"/>
              <w:left w:val="single" w:sz="4" w:space="0" w:color="auto"/>
              <w:bottom w:val="single" w:sz="4" w:space="0" w:color="auto"/>
              <w:right w:val="single" w:sz="4" w:space="0" w:color="auto"/>
            </w:tcBorders>
            <w:hideMark/>
          </w:tcPr>
          <w:p w:rsidR="00CD12CD" w:rsidRPr="00004FE2" w:rsidRDefault="00CD12CD">
            <w:pPr>
              <w:ind w:left="-57" w:right="-57"/>
              <w:jc w:val="both"/>
              <w:rPr>
                <w:rFonts w:eastAsia="Calibri"/>
                <w:sz w:val="20"/>
                <w:szCs w:val="20"/>
              </w:rPr>
            </w:pPr>
            <w:r w:rsidRPr="00004FE2">
              <w:rPr>
                <w:rFonts w:eastAsia="Calibri"/>
                <w:sz w:val="20"/>
                <w:szCs w:val="20"/>
              </w:rPr>
              <w:t>план</w:t>
            </w:r>
          </w:p>
        </w:tc>
        <w:tc>
          <w:tcPr>
            <w:tcW w:w="1134" w:type="dxa"/>
            <w:tcBorders>
              <w:top w:val="single" w:sz="4" w:space="0" w:color="auto"/>
              <w:left w:val="single" w:sz="4" w:space="0" w:color="auto"/>
              <w:bottom w:val="single" w:sz="4" w:space="0" w:color="auto"/>
              <w:right w:val="single" w:sz="4" w:space="0" w:color="auto"/>
            </w:tcBorders>
            <w:hideMark/>
          </w:tcPr>
          <w:p w:rsidR="00CD12CD" w:rsidRPr="00004FE2" w:rsidRDefault="00CD12CD">
            <w:pPr>
              <w:ind w:left="-57" w:right="-57"/>
              <w:jc w:val="both"/>
              <w:rPr>
                <w:rFonts w:eastAsia="Calibri"/>
                <w:sz w:val="20"/>
                <w:szCs w:val="20"/>
              </w:rPr>
            </w:pPr>
            <w:proofErr w:type="gramStart"/>
            <w:r w:rsidRPr="00004FE2">
              <w:rPr>
                <w:rFonts w:eastAsia="Calibri"/>
                <w:sz w:val="20"/>
                <w:szCs w:val="20"/>
              </w:rPr>
              <w:t>в</w:t>
            </w:r>
            <w:proofErr w:type="gramEnd"/>
            <w:r w:rsidRPr="00004FE2">
              <w:rPr>
                <w:rFonts w:eastAsia="Calibri"/>
                <w:sz w:val="20"/>
                <w:szCs w:val="20"/>
              </w:rPr>
              <w:t xml:space="preserve"> % </w:t>
            </w:r>
            <w:proofErr w:type="gramStart"/>
            <w:r w:rsidRPr="00004FE2">
              <w:rPr>
                <w:rFonts w:eastAsia="Calibri"/>
                <w:sz w:val="20"/>
                <w:szCs w:val="20"/>
              </w:rPr>
              <w:t>к</w:t>
            </w:r>
            <w:proofErr w:type="gramEnd"/>
            <w:r w:rsidRPr="00004FE2">
              <w:rPr>
                <w:rFonts w:eastAsia="Calibri"/>
                <w:sz w:val="20"/>
                <w:szCs w:val="20"/>
              </w:rPr>
              <w:t xml:space="preserve"> предыдущему году</w:t>
            </w:r>
          </w:p>
        </w:tc>
      </w:tr>
      <w:tr w:rsidR="00297506" w:rsidRPr="00004FE2" w:rsidTr="00297506">
        <w:trPr>
          <w:cantSplit/>
          <w:trHeight w:val="425"/>
        </w:trPr>
        <w:tc>
          <w:tcPr>
            <w:tcW w:w="3945"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rPr>
                <w:rFonts w:eastAsia="Calibri"/>
                <w:sz w:val="20"/>
                <w:szCs w:val="20"/>
              </w:rPr>
            </w:pPr>
            <w:r w:rsidRPr="00004FE2">
              <w:rPr>
                <w:rFonts w:eastAsia="Calibri"/>
                <w:sz w:val="20"/>
                <w:szCs w:val="20"/>
              </w:rPr>
              <w:t xml:space="preserve">Численность постоянного населения </w:t>
            </w:r>
          </w:p>
          <w:p w:rsidR="00297506" w:rsidRPr="00004FE2" w:rsidRDefault="00297506">
            <w:pPr>
              <w:ind w:left="-57" w:right="-57"/>
              <w:rPr>
                <w:rFonts w:eastAsia="Calibri"/>
                <w:sz w:val="20"/>
                <w:szCs w:val="20"/>
              </w:rPr>
            </w:pPr>
            <w:r w:rsidRPr="00004FE2">
              <w:rPr>
                <w:rFonts w:eastAsia="Calibri"/>
                <w:sz w:val="20"/>
                <w:szCs w:val="20"/>
              </w:rPr>
              <w:t xml:space="preserve"> (на конец года)</w:t>
            </w:r>
          </w:p>
        </w:tc>
        <w:tc>
          <w:tcPr>
            <w:tcW w:w="1134" w:type="dxa"/>
            <w:tcBorders>
              <w:top w:val="single" w:sz="4" w:space="0" w:color="auto"/>
              <w:left w:val="single" w:sz="4" w:space="0" w:color="auto"/>
              <w:bottom w:val="single" w:sz="4" w:space="0" w:color="auto"/>
              <w:right w:val="single" w:sz="4" w:space="0" w:color="auto"/>
            </w:tcBorders>
          </w:tcPr>
          <w:p w:rsidR="00297506" w:rsidRPr="00004FE2" w:rsidRDefault="00297506">
            <w:pPr>
              <w:ind w:left="-57" w:right="-57"/>
              <w:jc w:val="both"/>
              <w:rPr>
                <w:rFonts w:eastAsia="Calibri"/>
                <w:sz w:val="20"/>
                <w:szCs w:val="20"/>
              </w:rPr>
            </w:pPr>
          </w:p>
          <w:p w:rsidR="00297506" w:rsidRPr="00004FE2" w:rsidRDefault="00297506">
            <w:pPr>
              <w:ind w:left="-57" w:right="-57"/>
              <w:jc w:val="both"/>
              <w:rPr>
                <w:rFonts w:eastAsia="Calibri"/>
                <w:sz w:val="20"/>
                <w:szCs w:val="20"/>
              </w:rPr>
            </w:pPr>
            <w:r w:rsidRPr="00004FE2">
              <w:rPr>
                <w:rFonts w:eastAsia="Calibri"/>
                <w:sz w:val="20"/>
                <w:szCs w:val="20"/>
              </w:rPr>
              <w:t>чел.</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right="-57"/>
              <w:jc w:val="center"/>
              <w:rPr>
                <w:rFonts w:eastAsia="Calibri"/>
                <w:sz w:val="20"/>
                <w:szCs w:val="20"/>
              </w:rPr>
            </w:pPr>
            <w:r w:rsidRPr="00004FE2">
              <w:rPr>
                <w:rFonts w:eastAsia="Calibri"/>
                <w:sz w:val="20"/>
                <w:szCs w:val="20"/>
              </w:rPr>
              <w:t>1050</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97,9</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873C5">
            <w:pPr>
              <w:ind w:left="-57" w:right="-57"/>
              <w:jc w:val="center"/>
              <w:rPr>
                <w:rFonts w:eastAsia="Calibri"/>
                <w:sz w:val="20"/>
                <w:szCs w:val="20"/>
              </w:rPr>
            </w:pPr>
            <w:r w:rsidRPr="00004FE2">
              <w:rPr>
                <w:rFonts w:eastAsia="Calibri"/>
                <w:sz w:val="20"/>
                <w:szCs w:val="20"/>
              </w:rPr>
              <w:t>10</w:t>
            </w:r>
            <w:r w:rsidR="007873C5" w:rsidRPr="00004FE2">
              <w:rPr>
                <w:rFonts w:eastAsia="Calibri"/>
                <w:sz w:val="20"/>
                <w:szCs w:val="20"/>
              </w:rPr>
              <w:t>3</w:t>
            </w:r>
            <w:r w:rsidRPr="00004FE2">
              <w:rPr>
                <w:rFonts w:eastAsia="Calibri"/>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006FE5" w:rsidP="00006FE5">
            <w:pPr>
              <w:ind w:left="-57" w:right="-57"/>
              <w:jc w:val="center"/>
              <w:rPr>
                <w:rFonts w:eastAsia="Calibri"/>
                <w:sz w:val="20"/>
                <w:szCs w:val="20"/>
              </w:rPr>
            </w:pPr>
            <w:r w:rsidRPr="00004FE2">
              <w:rPr>
                <w:rFonts w:eastAsia="Calibri"/>
                <w:sz w:val="20"/>
                <w:szCs w:val="20"/>
              </w:rPr>
              <w:t>98</w:t>
            </w:r>
            <w:r w:rsidR="00297506" w:rsidRPr="00004FE2">
              <w:rPr>
                <w:rFonts w:eastAsia="Calibri"/>
                <w:sz w:val="20"/>
                <w:szCs w:val="20"/>
              </w:rPr>
              <w:t>,</w:t>
            </w:r>
            <w:r w:rsidRPr="00004FE2">
              <w:rPr>
                <w:rFonts w:eastAsia="Calibri"/>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297506" w:rsidRPr="00004FE2" w:rsidRDefault="00297506" w:rsidP="00AC01A2">
            <w:pPr>
              <w:ind w:left="-57" w:right="-57"/>
              <w:jc w:val="center"/>
              <w:rPr>
                <w:rFonts w:eastAsia="Calibri"/>
                <w:sz w:val="20"/>
                <w:szCs w:val="20"/>
              </w:rPr>
            </w:pPr>
            <w:r w:rsidRPr="00004FE2">
              <w:rPr>
                <w:rFonts w:eastAsia="Calibri"/>
                <w:sz w:val="20"/>
                <w:szCs w:val="20"/>
              </w:rPr>
              <w:t>10</w:t>
            </w:r>
            <w:r w:rsidR="00AC01A2" w:rsidRPr="00004FE2">
              <w:rPr>
                <w:rFonts w:eastAsia="Calibri"/>
                <w:sz w:val="20"/>
                <w:szCs w:val="20"/>
              </w:rPr>
              <w:t>3</w:t>
            </w:r>
            <w:r w:rsidRPr="00004FE2">
              <w:rPr>
                <w:rFonts w:eastAsia="Calibri"/>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C0A9A" w:rsidP="002C0A9A">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AC01A2">
            <w:pPr>
              <w:ind w:left="-57" w:right="-57"/>
              <w:jc w:val="center"/>
              <w:rPr>
                <w:rFonts w:eastAsia="Calibri"/>
                <w:sz w:val="20"/>
                <w:szCs w:val="20"/>
              </w:rPr>
            </w:pPr>
            <w:r w:rsidRPr="00004FE2">
              <w:rPr>
                <w:rFonts w:eastAsia="Calibri"/>
                <w:sz w:val="20"/>
                <w:szCs w:val="20"/>
              </w:rPr>
              <w:t>10</w:t>
            </w:r>
            <w:r w:rsidR="00AC01A2" w:rsidRPr="00004FE2">
              <w:rPr>
                <w:rFonts w:eastAsia="Calibri"/>
                <w:sz w:val="20"/>
                <w:szCs w:val="20"/>
              </w:rPr>
              <w:t>3</w:t>
            </w:r>
            <w:r w:rsidRPr="00004FE2">
              <w:rPr>
                <w:rFonts w:eastAsia="Calibri"/>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C0A9A" w:rsidP="002C0A9A">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AC01A2">
            <w:pPr>
              <w:ind w:left="-57" w:right="-57"/>
              <w:jc w:val="center"/>
              <w:rPr>
                <w:rFonts w:eastAsia="Calibri"/>
                <w:sz w:val="20"/>
                <w:szCs w:val="20"/>
              </w:rPr>
            </w:pPr>
            <w:r w:rsidRPr="00004FE2">
              <w:rPr>
                <w:rFonts w:eastAsia="Calibri"/>
                <w:sz w:val="20"/>
                <w:szCs w:val="20"/>
              </w:rPr>
              <w:t>10</w:t>
            </w:r>
            <w:r w:rsidR="00AC01A2" w:rsidRPr="00004FE2">
              <w:rPr>
                <w:rFonts w:eastAsia="Calibri"/>
                <w:sz w:val="20"/>
                <w:szCs w:val="20"/>
              </w:rPr>
              <w:t>3</w:t>
            </w:r>
            <w:r w:rsidRPr="00004FE2">
              <w:rPr>
                <w:rFonts w:eastAsia="Calibri"/>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C0A9A" w:rsidP="002C0A9A">
            <w:pPr>
              <w:ind w:left="-57" w:right="-57"/>
              <w:jc w:val="center"/>
              <w:rPr>
                <w:rFonts w:eastAsia="Calibri"/>
                <w:sz w:val="20"/>
                <w:szCs w:val="20"/>
              </w:rPr>
            </w:pPr>
            <w:r w:rsidRPr="00004FE2">
              <w:rPr>
                <w:rFonts w:eastAsia="Calibri"/>
                <w:sz w:val="20"/>
                <w:szCs w:val="20"/>
              </w:rPr>
              <w:t>100,0</w:t>
            </w:r>
          </w:p>
        </w:tc>
      </w:tr>
      <w:tr w:rsidR="00297506" w:rsidRPr="00004FE2" w:rsidTr="00297506">
        <w:trPr>
          <w:cantSplit/>
          <w:trHeight w:val="425"/>
        </w:trPr>
        <w:tc>
          <w:tcPr>
            <w:tcW w:w="3945"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rPr>
                <w:rFonts w:eastAsia="Calibri"/>
                <w:sz w:val="20"/>
                <w:szCs w:val="20"/>
              </w:rPr>
            </w:pPr>
            <w:bookmarkStart w:id="0" w:name="_GoBack" w:colFirst="4" w:colLast="11"/>
            <w:r w:rsidRPr="00004FE2">
              <w:rPr>
                <w:rFonts w:eastAsia="Calibri"/>
                <w:sz w:val="20"/>
                <w:szCs w:val="20"/>
              </w:rPr>
              <w:t xml:space="preserve">Число </w:t>
            </w:r>
            <w:proofErr w:type="gramStart"/>
            <w:r w:rsidRPr="00004FE2">
              <w:rPr>
                <w:rFonts w:eastAsia="Calibri"/>
                <w:sz w:val="20"/>
                <w:szCs w:val="20"/>
              </w:rPr>
              <w:t>родившихся</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both"/>
              <w:rPr>
                <w:rFonts w:eastAsia="Calibri"/>
                <w:sz w:val="20"/>
                <w:szCs w:val="20"/>
              </w:rPr>
            </w:pPr>
            <w:r w:rsidRPr="00004FE2">
              <w:rPr>
                <w:rFonts w:eastAsia="Calibri"/>
                <w:sz w:val="20"/>
                <w:szCs w:val="20"/>
              </w:rPr>
              <w:t>чел.</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rPr>
                <w:rFonts w:eastAsia="Calibri"/>
                <w:color w:val="FF0000"/>
                <w:sz w:val="20"/>
                <w:szCs w:val="20"/>
              </w:rPr>
            </w:pPr>
            <w:r w:rsidRPr="00004FE2">
              <w:rPr>
                <w:rFonts w:eastAsia="Calibri"/>
                <w:color w:val="FF0000"/>
                <w:sz w:val="20"/>
                <w:szCs w:val="20"/>
              </w:rPr>
              <w:t xml:space="preserve">      </w:t>
            </w:r>
            <w:r w:rsidRPr="00004FE2">
              <w:rPr>
                <w:rFonts w:eastAsia="Calibri"/>
                <w:sz w:val="20"/>
                <w:szCs w:val="20"/>
              </w:rPr>
              <w:t>4</w:t>
            </w:r>
          </w:p>
          <w:p w:rsidR="00297506" w:rsidRPr="00004FE2" w:rsidRDefault="00297506" w:rsidP="007658BF">
            <w:pPr>
              <w:ind w:left="-57" w:right="-57"/>
              <w:rPr>
                <w:rFonts w:eastAsia="Calibri"/>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right="-57"/>
              <w:rPr>
                <w:rFonts w:eastAsia="Calibri"/>
                <w:sz w:val="20"/>
                <w:szCs w:val="20"/>
              </w:rPr>
            </w:pPr>
            <w:r w:rsidRPr="00004FE2">
              <w:rPr>
                <w:rFonts w:eastAsia="Calibri"/>
                <w:color w:val="FF0000"/>
                <w:sz w:val="20"/>
                <w:szCs w:val="20"/>
              </w:rPr>
              <w:t xml:space="preserve">   </w:t>
            </w:r>
            <w:r w:rsidRPr="00004FE2">
              <w:rPr>
                <w:rFonts w:eastAsia="Calibri"/>
                <w:sz w:val="20"/>
                <w:szCs w:val="20"/>
              </w:rPr>
              <w:t>400</w:t>
            </w:r>
          </w:p>
        </w:tc>
        <w:tc>
          <w:tcPr>
            <w:tcW w:w="992" w:type="dxa"/>
            <w:tcBorders>
              <w:top w:val="single" w:sz="4" w:space="0" w:color="auto"/>
              <w:left w:val="single" w:sz="4" w:space="0" w:color="auto"/>
              <w:bottom w:val="single" w:sz="4" w:space="0" w:color="auto"/>
              <w:right w:val="single" w:sz="4" w:space="0" w:color="auto"/>
            </w:tcBorders>
          </w:tcPr>
          <w:p w:rsidR="00297506" w:rsidRPr="00004FE2" w:rsidRDefault="00297506" w:rsidP="007873C5">
            <w:pPr>
              <w:ind w:right="-57"/>
              <w:rPr>
                <w:rFonts w:eastAsia="Calibri"/>
                <w:sz w:val="20"/>
                <w:szCs w:val="20"/>
              </w:rPr>
            </w:pPr>
            <w:r w:rsidRPr="00004FE2">
              <w:rPr>
                <w:rFonts w:eastAsia="Calibri"/>
                <w:sz w:val="20"/>
                <w:szCs w:val="20"/>
              </w:rPr>
              <w:t xml:space="preserve">    </w:t>
            </w:r>
            <w:r w:rsidR="007873C5" w:rsidRPr="00004FE2">
              <w:rPr>
                <w:rFonts w:eastAsia="Calibri"/>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006FE5" w:rsidP="007658BF">
            <w:pPr>
              <w:ind w:left="-57" w:right="-57"/>
              <w:jc w:val="center"/>
              <w:rPr>
                <w:rFonts w:eastAsia="Calibri"/>
                <w:sz w:val="20"/>
                <w:szCs w:val="20"/>
              </w:rPr>
            </w:pPr>
            <w:r w:rsidRPr="00004FE2">
              <w:rPr>
                <w:rFonts w:eastAsia="Calibri"/>
                <w:sz w:val="20"/>
                <w:szCs w:val="20"/>
              </w:rPr>
              <w:t>75</w:t>
            </w:r>
            <w:r w:rsidR="00297506" w:rsidRPr="00004FE2">
              <w:rPr>
                <w:rFonts w:eastAsia="Calibri"/>
                <w:sz w:val="20"/>
                <w:szCs w:val="20"/>
              </w:rPr>
              <w:t>,0</w:t>
            </w:r>
          </w:p>
          <w:p w:rsidR="00297506" w:rsidRPr="00004FE2" w:rsidRDefault="00297506" w:rsidP="007658BF">
            <w:pPr>
              <w:ind w:left="-57" w:right="-57"/>
              <w:jc w:val="center"/>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297506" w:rsidRPr="00004FE2" w:rsidRDefault="00297506" w:rsidP="00AC01A2">
            <w:pPr>
              <w:ind w:right="-57"/>
              <w:rPr>
                <w:rFonts w:eastAsia="Calibri"/>
                <w:sz w:val="20"/>
                <w:szCs w:val="20"/>
              </w:rPr>
            </w:pPr>
            <w:r w:rsidRPr="00004FE2">
              <w:rPr>
                <w:rFonts w:eastAsia="Calibri"/>
                <w:sz w:val="20"/>
                <w:szCs w:val="20"/>
              </w:rPr>
              <w:t xml:space="preserve">     </w:t>
            </w:r>
            <w:r w:rsidR="00AC01A2" w:rsidRPr="00004FE2">
              <w:rPr>
                <w:rFonts w:eastAsia="Calibri"/>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297506" w:rsidRPr="00004FE2" w:rsidRDefault="00297506" w:rsidP="007658BF">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AC01A2">
            <w:pPr>
              <w:ind w:right="-57"/>
              <w:rPr>
                <w:rFonts w:eastAsia="Calibri"/>
                <w:sz w:val="20"/>
                <w:szCs w:val="20"/>
              </w:rPr>
            </w:pPr>
            <w:r w:rsidRPr="00004FE2">
              <w:rPr>
                <w:rFonts w:eastAsia="Calibri"/>
                <w:sz w:val="20"/>
                <w:szCs w:val="20"/>
              </w:rPr>
              <w:t xml:space="preserve">    </w:t>
            </w:r>
            <w:r w:rsidR="00AC01A2" w:rsidRPr="00004FE2">
              <w:rPr>
                <w:rFonts w:eastAsia="Calibri"/>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AC01A2">
            <w:pPr>
              <w:ind w:right="-57"/>
              <w:rPr>
                <w:rFonts w:eastAsia="Calibri"/>
                <w:sz w:val="20"/>
                <w:szCs w:val="20"/>
              </w:rPr>
            </w:pPr>
            <w:r w:rsidRPr="00004FE2">
              <w:rPr>
                <w:rFonts w:eastAsia="Calibri"/>
                <w:sz w:val="20"/>
                <w:szCs w:val="20"/>
              </w:rPr>
              <w:t xml:space="preserve">    </w:t>
            </w:r>
            <w:r w:rsidR="00AC01A2" w:rsidRPr="00004FE2">
              <w:rPr>
                <w:rFonts w:eastAsia="Calibri"/>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center"/>
              <w:rPr>
                <w:rFonts w:eastAsia="Calibri"/>
                <w:sz w:val="20"/>
                <w:szCs w:val="20"/>
              </w:rPr>
            </w:pPr>
            <w:r w:rsidRPr="00004FE2">
              <w:rPr>
                <w:rFonts w:eastAsia="Calibri"/>
                <w:sz w:val="20"/>
                <w:szCs w:val="20"/>
              </w:rPr>
              <w:t>100,0</w:t>
            </w:r>
          </w:p>
        </w:tc>
      </w:tr>
      <w:tr w:rsidR="00297506" w:rsidRPr="00004FE2" w:rsidTr="00297506">
        <w:trPr>
          <w:cantSplit/>
          <w:trHeight w:val="425"/>
        </w:trPr>
        <w:tc>
          <w:tcPr>
            <w:tcW w:w="3945"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rPr>
                <w:rFonts w:eastAsia="Calibri"/>
                <w:sz w:val="20"/>
                <w:szCs w:val="20"/>
              </w:rPr>
            </w:pPr>
            <w:r w:rsidRPr="00004FE2">
              <w:rPr>
                <w:rFonts w:eastAsia="Calibri"/>
                <w:sz w:val="20"/>
                <w:szCs w:val="20"/>
              </w:rPr>
              <w:t xml:space="preserve">Число </w:t>
            </w:r>
            <w:proofErr w:type="gramStart"/>
            <w:r w:rsidRPr="00004FE2">
              <w:rPr>
                <w:rFonts w:eastAsia="Calibri"/>
                <w:sz w:val="20"/>
                <w:szCs w:val="20"/>
              </w:rPr>
              <w:t>умерших</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rPr>
                <w:sz w:val="20"/>
                <w:szCs w:val="20"/>
              </w:rPr>
            </w:pPr>
            <w:r w:rsidRPr="00004FE2">
              <w:rPr>
                <w:sz w:val="20"/>
                <w:szCs w:val="20"/>
              </w:rPr>
              <w:t>чел.</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right="-57"/>
              <w:rPr>
                <w:rFonts w:eastAsia="Calibri"/>
                <w:sz w:val="20"/>
                <w:szCs w:val="20"/>
              </w:rPr>
            </w:pPr>
            <w:r w:rsidRPr="00004FE2">
              <w:rPr>
                <w:rFonts w:eastAsia="Calibri"/>
                <w:color w:val="FF0000"/>
                <w:sz w:val="20"/>
                <w:szCs w:val="20"/>
              </w:rPr>
              <w:t xml:space="preserve">   </w:t>
            </w:r>
            <w:r w:rsidRPr="00004FE2">
              <w:rPr>
                <w:rFonts w:eastAsia="Calibri"/>
                <w:sz w:val="20"/>
                <w:szCs w:val="20"/>
              </w:rPr>
              <w:t>16</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rPr>
                <w:rFonts w:eastAsia="Calibri"/>
                <w:sz w:val="20"/>
                <w:szCs w:val="20"/>
              </w:rPr>
            </w:pPr>
            <w:r w:rsidRPr="00004FE2">
              <w:rPr>
                <w:rFonts w:eastAsia="Calibri"/>
                <w:sz w:val="20"/>
                <w:szCs w:val="20"/>
              </w:rPr>
              <w:t xml:space="preserve">  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7873C5" w:rsidP="007873C5">
            <w:pPr>
              <w:ind w:left="-57" w:right="-57"/>
              <w:jc w:val="center"/>
              <w:rPr>
                <w:rFonts w:eastAsia="Calibri"/>
                <w:sz w:val="20"/>
                <w:szCs w:val="20"/>
              </w:rPr>
            </w:pPr>
            <w:r w:rsidRPr="00004FE2">
              <w:rPr>
                <w:rFonts w:eastAsia="Calibri"/>
                <w:sz w:val="20"/>
                <w:szCs w:val="20"/>
              </w:rPr>
              <w:t>10</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006FE5">
            <w:pPr>
              <w:ind w:left="-57" w:right="-57"/>
              <w:rPr>
                <w:rFonts w:eastAsia="Calibri"/>
                <w:sz w:val="20"/>
                <w:szCs w:val="20"/>
              </w:rPr>
            </w:pPr>
            <w:r w:rsidRPr="00004FE2">
              <w:rPr>
                <w:rFonts w:eastAsia="Calibri"/>
                <w:sz w:val="20"/>
                <w:szCs w:val="20"/>
              </w:rPr>
              <w:t xml:space="preserve">     </w:t>
            </w:r>
            <w:r w:rsidR="00006FE5" w:rsidRPr="00004FE2">
              <w:rPr>
                <w:rFonts w:eastAsia="Calibri"/>
                <w:sz w:val="20"/>
                <w:szCs w:val="20"/>
              </w:rPr>
              <w:t>62,5</w:t>
            </w:r>
          </w:p>
        </w:tc>
        <w:tc>
          <w:tcPr>
            <w:tcW w:w="850" w:type="dxa"/>
            <w:tcBorders>
              <w:top w:val="single" w:sz="4" w:space="0" w:color="auto"/>
              <w:left w:val="single" w:sz="4" w:space="0" w:color="auto"/>
              <w:bottom w:val="single" w:sz="4" w:space="0" w:color="auto"/>
              <w:right w:val="single" w:sz="4" w:space="0" w:color="auto"/>
            </w:tcBorders>
            <w:hideMark/>
          </w:tcPr>
          <w:p w:rsidR="00297506" w:rsidRPr="00004FE2" w:rsidRDefault="00AC01A2" w:rsidP="00AC01A2">
            <w:pPr>
              <w:ind w:left="-57" w:right="-57"/>
              <w:jc w:val="center"/>
              <w:rPr>
                <w:rFonts w:eastAsia="Calibri"/>
                <w:sz w:val="20"/>
                <w:szCs w:val="20"/>
              </w:rPr>
            </w:pPr>
            <w:r w:rsidRPr="00004FE2">
              <w:rPr>
                <w:rFonts w:eastAsia="Calibri"/>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AC01A2" w:rsidP="00AC01A2">
            <w:pPr>
              <w:ind w:left="-57" w:right="-57"/>
              <w:jc w:val="center"/>
              <w:rPr>
                <w:rFonts w:eastAsia="Calibri"/>
                <w:sz w:val="20"/>
                <w:szCs w:val="20"/>
              </w:rPr>
            </w:pPr>
            <w:r w:rsidRPr="00004FE2">
              <w:rPr>
                <w:rFonts w:eastAsia="Calibri"/>
                <w:sz w:val="20"/>
                <w:szCs w:val="20"/>
              </w:rPr>
              <w:t>10</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AC01A2" w:rsidP="00AC01A2">
            <w:pPr>
              <w:ind w:left="-57" w:right="-57"/>
              <w:jc w:val="center"/>
              <w:rPr>
                <w:rFonts w:eastAsia="Calibri"/>
                <w:sz w:val="20"/>
                <w:szCs w:val="20"/>
              </w:rPr>
            </w:pPr>
            <w:r w:rsidRPr="00004FE2">
              <w:rPr>
                <w:rFonts w:eastAsia="Calibri"/>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center"/>
              <w:rPr>
                <w:rFonts w:eastAsia="Calibri"/>
                <w:sz w:val="20"/>
                <w:szCs w:val="20"/>
              </w:rPr>
            </w:pPr>
            <w:r w:rsidRPr="00004FE2">
              <w:rPr>
                <w:rFonts w:eastAsia="Calibri"/>
                <w:sz w:val="20"/>
                <w:szCs w:val="20"/>
              </w:rPr>
              <w:t>100,0</w:t>
            </w:r>
          </w:p>
        </w:tc>
      </w:tr>
      <w:bookmarkEnd w:id="0"/>
      <w:tr w:rsidR="00297506" w:rsidRPr="00004FE2" w:rsidTr="00297506">
        <w:trPr>
          <w:cantSplit/>
          <w:trHeight w:val="425"/>
        </w:trPr>
        <w:tc>
          <w:tcPr>
            <w:tcW w:w="3945"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right="-57"/>
              <w:rPr>
                <w:rFonts w:eastAsia="Calibri"/>
                <w:sz w:val="20"/>
                <w:szCs w:val="20"/>
              </w:rPr>
            </w:pPr>
            <w:r w:rsidRPr="00004FE2">
              <w:rPr>
                <w:rFonts w:eastAsia="Calibri"/>
                <w:sz w:val="20"/>
                <w:szCs w:val="20"/>
              </w:rPr>
              <w:t>Механический прирост</w:t>
            </w:r>
            <w:proofErr w:type="gramStart"/>
            <w:r w:rsidRPr="00004FE2">
              <w:rPr>
                <w:rFonts w:eastAsia="Calibri"/>
                <w:sz w:val="20"/>
                <w:szCs w:val="20"/>
              </w:rPr>
              <w:t xml:space="preserve"> (+),</w:t>
            </w:r>
            <w:proofErr w:type="gramEnd"/>
            <w:r w:rsidRPr="00004FE2">
              <w:rPr>
                <w:rFonts w:eastAsia="Calibri"/>
                <w:sz w:val="20"/>
                <w:szCs w:val="20"/>
              </w:rPr>
              <w:t>убыль (-) (миграция) населения</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rPr>
                <w:sz w:val="20"/>
                <w:szCs w:val="20"/>
              </w:rPr>
            </w:pPr>
            <w:r w:rsidRPr="00004FE2">
              <w:rPr>
                <w:sz w:val="20"/>
                <w:szCs w:val="20"/>
              </w:rPr>
              <w:t>чел.</w:t>
            </w:r>
          </w:p>
        </w:tc>
        <w:tc>
          <w:tcPr>
            <w:tcW w:w="992" w:type="dxa"/>
            <w:tcBorders>
              <w:top w:val="single" w:sz="4" w:space="0" w:color="auto"/>
              <w:left w:val="single" w:sz="4" w:space="0" w:color="auto"/>
              <w:bottom w:val="single" w:sz="4" w:space="0" w:color="auto"/>
              <w:right w:val="single" w:sz="4" w:space="0" w:color="auto"/>
            </w:tcBorders>
          </w:tcPr>
          <w:p w:rsidR="00297506" w:rsidRPr="00004FE2" w:rsidRDefault="00297506" w:rsidP="007658BF">
            <w:pPr>
              <w:ind w:left="-57" w:right="-57"/>
              <w:jc w:val="center"/>
              <w:rPr>
                <w:rFonts w:eastAsia="Calibri"/>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97506" w:rsidRPr="00004FE2" w:rsidRDefault="00297506" w:rsidP="007658BF">
            <w:pPr>
              <w:ind w:left="-57" w:right="-57"/>
              <w:jc w:val="cente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297506" w:rsidRPr="00004FE2" w:rsidRDefault="00297506" w:rsidP="007658BF">
            <w:pPr>
              <w:ind w:left="-57" w:right="-57"/>
              <w:jc w:val="center"/>
              <w:rPr>
                <w:rFonts w:eastAsia="Calibri"/>
                <w:sz w:val="20"/>
                <w:szCs w:val="20"/>
              </w:rPr>
            </w:pPr>
          </w:p>
        </w:tc>
        <w:tc>
          <w:tcPr>
            <w:tcW w:w="993" w:type="dxa"/>
            <w:tcBorders>
              <w:top w:val="single" w:sz="4" w:space="0" w:color="auto"/>
              <w:left w:val="single" w:sz="4" w:space="0" w:color="auto"/>
              <w:bottom w:val="single" w:sz="4" w:space="0" w:color="auto"/>
              <w:right w:val="single" w:sz="4" w:space="0" w:color="auto"/>
            </w:tcBorders>
          </w:tcPr>
          <w:p w:rsidR="00297506" w:rsidRPr="00004FE2" w:rsidRDefault="00297506" w:rsidP="007658BF">
            <w:pPr>
              <w:ind w:left="-57" w:right="-57"/>
              <w:jc w:val="center"/>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tcPr>
          <w:p w:rsidR="00297506" w:rsidRPr="00004FE2" w:rsidRDefault="00297506" w:rsidP="007658BF">
            <w:pPr>
              <w:ind w:left="-57" w:right="-57"/>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297506" w:rsidRPr="00004FE2" w:rsidRDefault="00297506" w:rsidP="007658BF">
            <w:pPr>
              <w:ind w:left="-57" w:right="-57"/>
              <w:jc w:val="cente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297506" w:rsidRPr="00004FE2" w:rsidRDefault="00297506" w:rsidP="007658BF">
            <w:pPr>
              <w:ind w:left="-57" w:right="-57"/>
              <w:jc w:val="center"/>
              <w:rPr>
                <w:rFonts w:eastAsia="Calibri"/>
                <w:sz w:val="20"/>
                <w:szCs w:val="20"/>
              </w:rPr>
            </w:pPr>
          </w:p>
        </w:tc>
        <w:tc>
          <w:tcPr>
            <w:tcW w:w="993" w:type="dxa"/>
            <w:tcBorders>
              <w:top w:val="single" w:sz="4" w:space="0" w:color="auto"/>
              <w:left w:val="single" w:sz="4" w:space="0" w:color="auto"/>
              <w:bottom w:val="single" w:sz="4" w:space="0" w:color="auto"/>
              <w:right w:val="single" w:sz="4" w:space="0" w:color="auto"/>
            </w:tcBorders>
          </w:tcPr>
          <w:p w:rsidR="00297506" w:rsidRPr="00004FE2" w:rsidRDefault="00297506" w:rsidP="007658BF">
            <w:pPr>
              <w:ind w:left="-57" w:right="-57"/>
              <w:jc w:val="cente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297506" w:rsidRPr="00004FE2" w:rsidRDefault="00297506">
            <w:pPr>
              <w:ind w:left="-57" w:right="-57"/>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297506" w:rsidRPr="00004FE2" w:rsidRDefault="00297506">
            <w:pPr>
              <w:ind w:left="-57" w:right="-57"/>
              <w:jc w:val="center"/>
              <w:rPr>
                <w:rFonts w:eastAsia="Calibri"/>
                <w:sz w:val="20"/>
                <w:szCs w:val="20"/>
              </w:rPr>
            </w:pPr>
          </w:p>
        </w:tc>
      </w:tr>
      <w:tr w:rsidR="00297506" w:rsidRPr="00004FE2" w:rsidTr="00297506">
        <w:trPr>
          <w:cantSplit/>
          <w:trHeight w:val="425"/>
        </w:trPr>
        <w:tc>
          <w:tcPr>
            <w:tcW w:w="3945"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rPr>
                <w:rFonts w:eastAsia="Calibri"/>
                <w:sz w:val="20"/>
                <w:szCs w:val="20"/>
              </w:rPr>
            </w:pPr>
            <w:r w:rsidRPr="00004FE2">
              <w:rPr>
                <w:rFonts w:eastAsia="Calibri"/>
                <w:sz w:val="20"/>
                <w:szCs w:val="20"/>
              </w:rPr>
              <w:t xml:space="preserve">Число </w:t>
            </w:r>
            <w:proofErr w:type="gramStart"/>
            <w:r w:rsidRPr="00004FE2">
              <w:rPr>
                <w:rFonts w:eastAsia="Calibri"/>
                <w:sz w:val="20"/>
                <w:szCs w:val="20"/>
              </w:rPr>
              <w:t>выбывших</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rPr>
                <w:sz w:val="20"/>
                <w:szCs w:val="20"/>
              </w:rPr>
            </w:pPr>
            <w:r w:rsidRPr="00004FE2">
              <w:rPr>
                <w:sz w:val="20"/>
                <w:szCs w:val="20"/>
              </w:rPr>
              <w:t>чел.</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color w:val="000000"/>
                <w:sz w:val="20"/>
                <w:szCs w:val="20"/>
              </w:rPr>
            </w:pPr>
            <w:r w:rsidRPr="00004FE2">
              <w:rPr>
                <w:rFonts w:eastAsia="Calibri"/>
                <w:color w:val="000000"/>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color w:val="000000"/>
                <w:sz w:val="20"/>
                <w:szCs w:val="20"/>
              </w:rPr>
            </w:pPr>
            <w:r w:rsidRPr="00004FE2">
              <w:rPr>
                <w:rFonts w:eastAsia="Calibri"/>
                <w:color w:val="000000"/>
                <w:sz w:val="20"/>
                <w:szCs w:val="20"/>
              </w:rPr>
              <w:t>40,6</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7873C5" w:rsidP="007873C5">
            <w:pPr>
              <w:ind w:left="-57" w:right="-57"/>
              <w:jc w:val="center"/>
              <w:rPr>
                <w:rFonts w:eastAsia="Calibri"/>
                <w:sz w:val="20"/>
                <w:szCs w:val="20"/>
              </w:rPr>
            </w:pPr>
            <w:r w:rsidRPr="00004FE2">
              <w:rPr>
                <w:rFonts w:eastAsia="Calibri"/>
                <w:sz w:val="20"/>
                <w:szCs w:val="20"/>
              </w:rPr>
              <w:t>13</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006FE5">
            <w:pPr>
              <w:ind w:left="-57" w:right="-57"/>
              <w:rPr>
                <w:rFonts w:eastAsia="Calibri"/>
                <w:sz w:val="20"/>
                <w:szCs w:val="20"/>
              </w:rPr>
            </w:pPr>
            <w:r w:rsidRPr="00004FE2">
              <w:rPr>
                <w:rFonts w:eastAsia="Calibri"/>
                <w:sz w:val="20"/>
                <w:szCs w:val="20"/>
              </w:rPr>
              <w:t xml:space="preserve">     </w:t>
            </w:r>
            <w:r w:rsidR="00006FE5" w:rsidRPr="00004FE2">
              <w:rPr>
                <w:rFonts w:eastAsia="Calibri"/>
                <w:sz w:val="20"/>
                <w:szCs w:val="20"/>
              </w:rPr>
              <w:t>100,0</w:t>
            </w:r>
          </w:p>
        </w:tc>
        <w:tc>
          <w:tcPr>
            <w:tcW w:w="850" w:type="dxa"/>
            <w:tcBorders>
              <w:top w:val="single" w:sz="4" w:space="0" w:color="auto"/>
              <w:left w:val="single" w:sz="4" w:space="0" w:color="auto"/>
              <w:bottom w:val="single" w:sz="4" w:space="0" w:color="auto"/>
              <w:right w:val="single" w:sz="4" w:space="0" w:color="auto"/>
            </w:tcBorders>
            <w:hideMark/>
          </w:tcPr>
          <w:p w:rsidR="00297506" w:rsidRPr="00004FE2" w:rsidRDefault="00AC01A2" w:rsidP="00AC01A2">
            <w:pPr>
              <w:ind w:left="-57" w:right="-57"/>
              <w:jc w:val="center"/>
              <w:rPr>
                <w:rFonts w:eastAsia="Calibri"/>
                <w:sz w:val="20"/>
                <w:szCs w:val="20"/>
              </w:rPr>
            </w:pPr>
            <w:r w:rsidRPr="00004FE2">
              <w:rPr>
                <w:rFonts w:eastAsia="Calibri"/>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right="-57"/>
              <w:rPr>
                <w:rFonts w:eastAsia="Calibri"/>
                <w:sz w:val="20"/>
                <w:szCs w:val="20"/>
              </w:rPr>
            </w:pPr>
            <w:r w:rsidRPr="00004FE2">
              <w:rPr>
                <w:rFonts w:eastAsia="Calibri"/>
                <w:sz w:val="20"/>
                <w:szCs w:val="20"/>
              </w:rPr>
              <w:t xml:space="preserve">  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AC01A2" w:rsidP="00AC01A2">
            <w:pPr>
              <w:ind w:left="-57" w:right="-57"/>
              <w:jc w:val="center"/>
              <w:rPr>
                <w:rFonts w:eastAsia="Calibri"/>
                <w:sz w:val="20"/>
                <w:szCs w:val="20"/>
              </w:rPr>
            </w:pPr>
            <w:r w:rsidRPr="00004FE2">
              <w:rPr>
                <w:rFonts w:eastAsia="Calibri"/>
                <w:sz w:val="20"/>
                <w:szCs w:val="20"/>
              </w:rPr>
              <w:t>13</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AC01A2" w:rsidP="00AC01A2">
            <w:pPr>
              <w:ind w:left="-57" w:right="-57"/>
              <w:jc w:val="center"/>
              <w:rPr>
                <w:rFonts w:eastAsia="Calibri"/>
                <w:sz w:val="20"/>
                <w:szCs w:val="20"/>
              </w:rPr>
            </w:pPr>
            <w:r w:rsidRPr="00004FE2">
              <w:rPr>
                <w:rFonts w:eastAsia="Calibri"/>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center"/>
              <w:rPr>
                <w:rFonts w:eastAsia="Calibri"/>
                <w:sz w:val="20"/>
                <w:szCs w:val="20"/>
              </w:rPr>
            </w:pPr>
            <w:r w:rsidRPr="00004FE2">
              <w:rPr>
                <w:rFonts w:eastAsia="Calibri"/>
                <w:sz w:val="20"/>
                <w:szCs w:val="20"/>
              </w:rPr>
              <w:t>100,0</w:t>
            </w:r>
          </w:p>
        </w:tc>
      </w:tr>
      <w:tr w:rsidR="00297506" w:rsidRPr="00004FE2" w:rsidTr="00297506">
        <w:trPr>
          <w:cantSplit/>
          <w:trHeight w:val="425"/>
        </w:trPr>
        <w:tc>
          <w:tcPr>
            <w:tcW w:w="3945"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rPr>
                <w:rFonts w:eastAsia="Calibri"/>
                <w:sz w:val="20"/>
                <w:szCs w:val="20"/>
              </w:rPr>
            </w:pPr>
            <w:r w:rsidRPr="00004FE2">
              <w:rPr>
                <w:rFonts w:eastAsia="Calibri"/>
                <w:sz w:val="20"/>
                <w:szCs w:val="20"/>
              </w:rPr>
              <w:t xml:space="preserve">Число </w:t>
            </w:r>
            <w:proofErr w:type="gramStart"/>
            <w:r w:rsidRPr="00004FE2">
              <w:rPr>
                <w:rFonts w:eastAsia="Calibri"/>
                <w:sz w:val="20"/>
                <w:szCs w:val="20"/>
              </w:rPr>
              <w:t>прибывших</w:t>
            </w:r>
            <w:proofErr w:type="gramEnd"/>
            <w:r w:rsidRPr="00004FE2">
              <w:rPr>
                <w:rFonts w:eastAsia="Calibri"/>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both"/>
              <w:rPr>
                <w:rFonts w:eastAsia="Calibri"/>
                <w:sz w:val="20"/>
                <w:szCs w:val="20"/>
              </w:rPr>
            </w:pPr>
            <w:r w:rsidRPr="00004FE2">
              <w:rPr>
                <w:rFonts w:eastAsia="Calibri"/>
                <w:sz w:val="20"/>
                <w:szCs w:val="20"/>
              </w:rPr>
              <w:t>чел.</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rPr>
                <w:rFonts w:eastAsia="Calibri"/>
                <w:color w:val="000000"/>
                <w:sz w:val="20"/>
                <w:szCs w:val="20"/>
              </w:rPr>
            </w:pPr>
            <w:r w:rsidRPr="00004FE2">
              <w:rPr>
                <w:rFonts w:eastAsia="Calibri"/>
                <w:color w:val="000000"/>
                <w:sz w:val="20"/>
                <w:szCs w:val="20"/>
              </w:rPr>
              <w:t xml:space="preserve">      3</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rPr>
                <w:rFonts w:eastAsia="Calibri"/>
                <w:sz w:val="20"/>
                <w:szCs w:val="20"/>
              </w:rPr>
            </w:pPr>
            <w:r w:rsidRPr="00004FE2">
              <w:rPr>
                <w:rFonts w:eastAsia="Calibri"/>
                <w:color w:val="FF0000"/>
                <w:sz w:val="20"/>
                <w:szCs w:val="20"/>
              </w:rPr>
              <w:t xml:space="preserve">  </w:t>
            </w:r>
            <w:r w:rsidRPr="00004FE2">
              <w:rPr>
                <w:rFonts w:eastAsia="Calibri"/>
                <w:sz w:val="20"/>
                <w:szCs w:val="20"/>
              </w:rPr>
              <w:t xml:space="preserve"> 300,0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7873C5" w:rsidP="007873C5">
            <w:pPr>
              <w:ind w:left="-57" w:right="-57"/>
              <w:jc w:val="center"/>
              <w:rPr>
                <w:rFonts w:eastAsia="Calibri"/>
                <w:sz w:val="20"/>
                <w:szCs w:val="20"/>
              </w:rPr>
            </w:pPr>
            <w:r w:rsidRPr="00004FE2">
              <w:rPr>
                <w:rFonts w:eastAsia="Calibri"/>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006FE5">
            <w:pPr>
              <w:ind w:left="-57" w:right="-57"/>
              <w:rPr>
                <w:rFonts w:eastAsia="Calibri"/>
                <w:sz w:val="20"/>
                <w:szCs w:val="20"/>
              </w:rPr>
            </w:pPr>
            <w:r w:rsidRPr="00004FE2">
              <w:rPr>
                <w:rFonts w:eastAsia="Calibri"/>
                <w:sz w:val="20"/>
                <w:szCs w:val="20"/>
              </w:rPr>
              <w:t xml:space="preserve">    1</w:t>
            </w:r>
            <w:r w:rsidR="00006FE5" w:rsidRPr="00004FE2">
              <w:rPr>
                <w:rFonts w:eastAsia="Calibri"/>
                <w:sz w:val="20"/>
                <w:szCs w:val="20"/>
              </w:rPr>
              <w:t>00</w:t>
            </w:r>
            <w:r w:rsidRPr="00004FE2">
              <w:rPr>
                <w:rFonts w:eastAsia="Calibri"/>
                <w:sz w:val="20"/>
                <w:szCs w:val="20"/>
              </w:rPr>
              <w:t>,</w:t>
            </w:r>
            <w:r w:rsidR="00006FE5" w:rsidRPr="00004FE2">
              <w:rPr>
                <w:rFonts w:eastAsia="Calibri"/>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297506" w:rsidRPr="00004FE2" w:rsidRDefault="00AC01A2" w:rsidP="00AC01A2">
            <w:pPr>
              <w:ind w:left="-57" w:right="-57"/>
              <w:jc w:val="center"/>
              <w:rPr>
                <w:rFonts w:eastAsia="Calibri"/>
                <w:sz w:val="20"/>
                <w:szCs w:val="20"/>
              </w:rPr>
            </w:pPr>
            <w:r w:rsidRPr="00004FE2">
              <w:rPr>
                <w:rFonts w:eastAsia="Calibri"/>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AC01A2" w:rsidP="00AC01A2">
            <w:pPr>
              <w:ind w:left="-57" w:right="-57"/>
              <w:jc w:val="center"/>
              <w:rPr>
                <w:rFonts w:eastAsia="Calibri"/>
                <w:sz w:val="20"/>
                <w:szCs w:val="20"/>
              </w:rPr>
            </w:pPr>
            <w:r w:rsidRPr="00004FE2">
              <w:rPr>
                <w:rFonts w:eastAsia="Calibri"/>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AC01A2" w:rsidP="00AC01A2">
            <w:pPr>
              <w:ind w:left="-57" w:right="-57"/>
              <w:jc w:val="center"/>
              <w:rPr>
                <w:rFonts w:eastAsia="Calibri"/>
                <w:sz w:val="20"/>
                <w:szCs w:val="20"/>
              </w:rPr>
            </w:pPr>
            <w:r w:rsidRPr="00004FE2">
              <w:rPr>
                <w:rFonts w:eastAsia="Calibri"/>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center"/>
              <w:rPr>
                <w:rFonts w:eastAsia="Calibri"/>
                <w:sz w:val="20"/>
                <w:szCs w:val="20"/>
              </w:rPr>
            </w:pPr>
            <w:r w:rsidRPr="00004FE2">
              <w:rPr>
                <w:rFonts w:eastAsia="Calibri"/>
                <w:sz w:val="20"/>
                <w:szCs w:val="20"/>
              </w:rPr>
              <w:t>100,0</w:t>
            </w:r>
          </w:p>
        </w:tc>
      </w:tr>
      <w:tr w:rsidR="00297506" w:rsidRPr="00004FE2" w:rsidTr="00297506">
        <w:trPr>
          <w:cantSplit/>
          <w:trHeight w:val="425"/>
        </w:trPr>
        <w:tc>
          <w:tcPr>
            <w:tcW w:w="3945"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rPr>
                <w:rFonts w:eastAsia="Calibri"/>
                <w:sz w:val="20"/>
                <w:szCs w:val="20"/>
              </w:rPr>
            </w:pPr>
            <w:r w:rsidRPr="00004FE2">
              <w:rPr>
                <w:rFonts w:eastAsia="Calibri"/>
                <w:sz w:val="20"/>
                <w:szCs w:val="20"/>
              </w:rPr>
              <w:t>Число детей в возрасте от 0 до 6 лет, всего</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both"/>
              <w:rPr>
                <w:rFonts w:eastAsia="Calibri"/>
                <w:sz w:val="20"/>
                <w:szCs w:val="20"/>
              </w:rPr>
            </w:pPr>
            <w:r w:rsidRPr="00004FE2">
              <w:rPr>
                <w:rFonts w:eastAsia="Calibri"/>
                <w:sz w:val="20"/>
                <w:szCs w:val="20"/>
              </w:rPr>
              <w:t>чел.</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41</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rPr>
                <w:rFonts w:eastAsia="Calibri"/>
                <w:sz w:val="20"/>
                <w:szCs w:val="20"/>
              </w:rPr>
            </w:pPr>
            <w:r w:rsidRPr="00004FE2">
              <w:rPr>
                <w:rFonts w:eastAsia="Calibri"/>
                <w:sz w:val="20"/>
                <w:szCs w:val="20"/>
              </w:rPr>
              <w:t xml:space="preserve">   75,9</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873C5">
            <w:pPr>
              <w:ind w:left="-57" w:right="-57"/>
              <w:jc w:val="center"/>
              <w:rPr>
                <w:rFonts w:eastAsia="Calibri"/>
                <w:sz w:val="20"/>
                <w:szCs w:val="20"/>
              </w:rPr>
            </w:pPr>
            <w:r w:rsidRPr="00004FE2">
              <w:rPr>
                <w:rFonts w:eastAsia="Calibri"/>
                <w:sz w:val="20"/>
                <w:szCs w:val="20"/>
              </w:rPr>
              <w:t>4</w:t>
            </w:r>
            <w:r w:rsidR="007873C5" w:rsidRPr="00004FE2">
              <w:rPr>
                <w:rFonts w:eastAsia="Calibri"/>
                <w:sz w:val="20"/>
                <w:szCs w:val="20"/>
              </w:rPr>
              <w:t>7</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006FE5">
            <w:pPr>
              <w:ind w:left="-57" w:right="-57"/>
              <w:jc w:val="center"/>
              <w:rPr>
                <w:rFonts w:eastAsia="Calibri"/>
                <w:sz w:val="20"/>
                <w:szCs w:val="20"/>
              </w:rPr>
            </w:pPr>
            <w:r w:rsidRPr="00004FE2">
              <w:rPr>
                <w:rFonts w:eastAsia="Calibri"/>
                <w:sz w:val="20"/>
                <w:szCs w:val="20"/>
              </w:rPr>
              <w:t>1</w:t>
            </w:r>
            <w:r w:rsidR="00006FE5" w:rsidRPr="00004FE2">
              <w:rPr>
                <w:rFonts w:eastAsia="Calibri"/>
                <w:sz w:val="20"/>
                <w:szCs w:val="20"/>
              </w:rPr>
              <w:t>14,6</w:t>
            </w:r>
          </w:p>
        </w:tc>
        <w:tc>
          <w:tcPr>
            <w:tcW w:w="850"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873C5">
            <w:pPr>
              <w:ind w:left="-57" w:right="-57"/>
              <w:jc w:val="center"/>
              <w:rPr>
                <w:rFonts w:eastAsia="Calibri"/>
                <w:sz w:val="20"/>
                <w:szCs w:val="20"/>
              </w:rPr>
            </w:pPr>
            <w:r w:rsidRPr="00004FE2">
              <w:rPr>
                <w:rFonts w:eastAsia="Calibri"/>
                <w:sz w:val="20"/>
                <w:szCs w:val="20"/>
              </w:rPr>
              <w:t>4</w:t>
            </w:r>
            <w:r w:rsidR="007873C5" w:rsidRPr="00004FE2">
              <w:rPr>
                <w:rFonts w:eastAsia="Calibri"/>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AC01A2">
            <w:pPr>
              <w:ind w:left="-57" w:right="-57"/>
              <w:jc w:val="center"/>
              <w:rPr>
                <w:rFonts w:eastAsia="Calibri"/>
                <w:sz w:val="20"/>
                <w:szCs w:val="20"/>
              </w:rPr>
            </w:pPr>
            <w:r w:rsidRPr="00004FE2">
              <w:rPr>
                <w:rFonts w:eastAsia="Calibri"/>
                <w:sz w:val="20"/>
                <w:szCs w:val="20"/>
              </w:rPr>
              <w:t>4</w:t>
            </w:r>
            <w:r w:rsidR="00AC01A2" w:rsidRPr="00004FE2">
              <w:rPr>
                <w:rFonts w:eastAsia="Calibri"/>
                <w:sz w:val="20"/>
                <w:szCs w:val="20"/>
              </w:rPr>
              <w:t>7</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AC01A2">
            <w:pPr>
              <w:ind w:left="-57" w:right="-57"/>
              <w:jc w:val="center"/>
              <w:rPr>
                <w:rFonts w:eastAsia="Calibri"/>
                <w:sz w:val="20"/>
                <w:szCs w:val="20"/>
              </w:rPr>
            </w:pPr>
            <w:r w:rsidRPr="00004FE2">
              <w:rPr>
                <w:rFonts w:eastAsia="Calibri"/>
                <w:sz w:val="20"/>
                <w:szCs w:val="20"/>
              </w:rPr>
              <w:t>4</w:t>
            </w:r>
            <w:r w:rsidR="00AC01A2" w:rsidRPr="00004FE2">
              <w:rPr>
                <w:rFonts w:eastAsia="Calibri"/>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center"/>
              <w:rPr>
                <w:rFonts w:eastAsia="Calibri"/>
                <w:sz w:val="20"/>
                <w:szCs w:val="20"/>
              </w:rPr>
            </w:pPr>
            <w:r w:rsidRPr="00004FE2">
              <w:rPr>
                <w:rFonts w:eastAsia="Calibri"/>
                <w:sz w:val="20"/>
                <w:szCs w:val="20"/>
              </w:rPr>
              <w:t>100,0</w:t>
            </w:r>
          </w:p>
        </w:tc>
      </w:tr>
      <w:tr w:rsidR="00297506" w:rsidRPr="00004FE2" w:rsidTr="00297506">
        <w:trPr>
          <w:cantSplit/>
          <w:trHeight w:val="425"/>
        </w:trPr>
        <w:tc>
          <w:tcPr>
            <w:tcW w:w="3945"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rPr>
                <w:rFonts w:eastAsia="Calibri"/>
                <w:sz w:val="20"/>
                <w:szCs w:val="20"/>
              </w:rPr>
            </w:pPr>
            <w:r w:rsidRPr="00004FE2">
              <w:rPr>
                <w:rFonts w:eastAsia="Calibri"/>
                <w:sz w:val="20"/>
                <w:szCs w:val="20"/>
              </w:rPr>
              <w:t xml:space="preserve">Число детей в возрасте от трех до семи лет, получающих дошкольную образовательную услугу </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both"/>
              <w:rPr>
                <w:rFonts w:eastAsia="Calibri"/>
                <w:sz w:val="20"/>
                <w:szCs w:val="20"/>
              </w:rPr>
            </w:pPr>
            <w:r w:rsidRPr="00004FE2">
              <w:rPr>
                <w:rFonts w:eastAsia="Calibri"/>
                <w:sz w:val="20"/>
                <w:szCs w:val="20"/>
              </w:rPr>
              <w:t>чел.</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0738B3" w:rsidP="000738B3">
            <w:pPr>
              <w:ind w:left="-57" w:right="-57"/>
              <w:jc w:val="center"/>
              <w:rPr>
                <w:rFonts w:eastAsia="Calibri"/>
                <w:sz w:val="20"/>
                <w:szCs w:val="20"/>
              </w:rPr>
            </w:pPr>
            <w:r w:rsidRPr="00004FE2">
              <w:rPr>
                <w:rFonts w:eastAsia="Calibri"/>
                <w:sz w:val="20"/>
                <w:szCs w:val="20"/>
              </w:rPr>
              <w:t>14</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0738B3" w:rsidP="000738B3">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0738B3" w:rsidP="000738B3">
            <w:pPr>
              <w:ind w:left="-57" w:right="-57"/>
              <w:jc w:val="center"/>
              <w:rPr>
                <w:rFonts w:eastAsia="Calibri"/>
                <w:sz w:val="20"/>
                <w:szCs w:val="20"/>
              </w:rPr>
            </w:pPr>
            <w:r w:rsidRPr="00004FE2">
              <w:rPr>
                <w:rFonts w:eastAsia="Calibri"/>
                <w:sz w:val="20"/>
                <w:szCs w:val="20"/>
              </w:rPr>
              <w:t>15</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0738B3" w:rsidP="000738B3">
            <w:pPr>
              <w:ind w:left="-57" w:right="-57"/>
              <w:jc w:val="center"/>
              <w:rPr>
                <w:rFonts w:eastAsia="Calibri"/>
                <w:sz w:val="20"/>
                <w:szCs w:val="20"/>
              </w:rPr>
            </w:pPr>
            <w:r w:rsidRPr="00004FE2">
              <w:rPr>
                <w:rFonts w:eastAsia="Calibri"/>
                <w:sz w:val="20"/>
                <w:szCs w:val="20"/>
              </w:rPr>
              <w:t>107,1</w:t>
            </w:r>
          </w:p>
        </w:tc>
        <w:tc>
          <w:tcPr>
            <w:tcW w:w="850" w:type="dxa"/>
            <w:tcBorders>
              <w:top w:val="single" w:sz="4" w:space="0" w:color="auto"/>
              <w:left w:val="single" w:sz="4" w:space="0" w:color="auto"/>
              <w:bottom w:val="single" w:sz="4" w:space="0" w:color="auto"/>
              <w:right w:val="single" w:sz="4" w:space="0" w:color="auto"/>
            </w:tcBorders>
            <w:hideMark/>
          </w:tcPr>
          <w:p w:rsidR="00297506" w:rsidRPr="00004FE2" w:rsidRDefault="000738B3" w:rsidP="000738B3">
            <w:pPr>
              <w:ind w:left="-57" w:right="-57"/>
              <w:jc w:val="center"/>
              <w:rPr>
                <w:rFonts w:eastAsia="Calibri"/>
                <w:sz w:val="20"/>
                <w:szCs w:val="20"/>
              </w:rPr>
            </w:pPr>
            <w:r w:rsidRPr="00004FE2">
              <w:rPr>
                <w:rFonts w:eastAsia="Calibri"/>
                <w:sz w:val="20"/>
                <w:szCs w:val="20"/>
              </w:rPr>
              <w:t>23</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7C0898" w:rsidP="007C0898">
            <w:pPr>
              <w:ind w:left="-57" w:right="-57"/>
              <w:jc w:val="center"/>
              <w:rPr>
                <w:rFonts w:eastAsia="Calibri"/>
                <w:sz w:val="20"/>
                <w:szCs w:val="20"/>
              </w:rPr>
            </w:pPr>
            <w:r w:rsidRPr="00004FE2">
              <w:rPr>
                <w:rFonts w:eastAsia="Calibri"/>
                <w:sz w:val="20"/>
                <w:szCs w:val="20"/>
              </w:rPr>
              <w:t>153,3</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0738B3" w:rsidP="000738B3">
            <w:pPr>
              <w:ind w:left="-57" w:right="-57"/>
              <w:jc w:val="center"/>
              <w:rPr>
                <w:rFonts w:eastAsia="Calibri"/>
                <w:sz w:val="20"/>
                <w:szCs w:val="20"/>
              </w:rPr>
            </w:pPr>
            <w:r w:rsidRPr="00004FE2">
              <w:rPr>
                <w:rFonts w:eastAsia="Calibri"/>
                <w:sz w:val="20"/>
                <w:szCs w:val="20"/>
              </w:rPr>
              <w:t>23</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0738B3" w:rsidP="000738B3">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0738B3" w:rsidP="000738B3">
            <w:pPr>
              <w:ind w:left="-57" w:right="-57"/>
              <w:jc w:val="center"/>
              <w:rPr>
                <w:rFonts w:eastAsia="Calibri"/>
                <w:sz w:val="20"/>
                <w:szCs w:val="20"/>
              </w:rPr>
            </w:pPr>
            <w:r w:rsidRPr="00004FE2">
              <w:rPr>
                <w:rFonts w:eastAsia="Calibri"/>
                <w:sz w:val="20"/>
                <w:szCs w:val="20"/>
              </w:rPr>
              <w:t>23</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0738B3" w:rsidP="000738B3">
            <w:pPr>
              <w:ind w:left="-57" w:right="-57"/>
              <w:jc w:val="center"/>
              <w:rPr>
                <w:rFonts w:eastAsia="Calibri"/>
                <w:sz w:val="20"/>
                <w:szCs w:val="20"/>
              </w:rPr>
            </w:pPr>
            <w:r w:rsidRPr="00004FE2">
              <w:rPr>
                <w:rFonts w:eastAsia="Calibri"/>
                <w:sz w:val="20"/>
                <w:szCs w:val="20"/>
              </w:rPr>
              <w:t>100,0</w:t>
            </w:r>
          </w:p>
        </w:tc>
      </w:tr>
      <w:tr w:rsidR="00297506" w:rsidRPr="00004FE2" w:rsidTr="00297506">
        <w:trPr>
          <w:cantSplit/>
          <w:trHeight w:val="425"/>
        </w:trPr>
        <w:tc>
          <w:tcPr>
            <w:tcW w:w="3945"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rPr>
                <w:rFonts w:eastAsia="Calibri"/>
                <w:sz w:val="20"/>
                <w:szCs w:val="20"/>
              </w:rPr>
            </w:pPr>
            <w:r w:rsidRPr="00004FE2">
              <w:rPr>
                <w:rFonts w:eastAsia="Calibri"/>
                <w:sz w:val="20"/>
                <w:szCs w:val="20"/>
              </w:rPr>
              <w:t>Число детей от 7 до 18 лет</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both"/>
              <w:rPr>
                <w:rFonts w:eastAsia="Calibri"/>
                <w:sz w:val="20"/>
                <w:szCs w:val="20"/>
              </w:rPr>
            </w:pPr>
            <w:r w:rsidRPr="00004FE2">
              <w:rPr>
                <w:rFonts w:eastAsia="Calibri"/>
                <w:sz w:val="20"/>
                <w:szCs w:val="20"/>
              </w:rPr>
              <w:t>чел.</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140</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106,0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873C5">
            <w:pPr>
              <w:ind w:left="-57" w:right="-57"/>
              <w:jc w:val="center"/>
              <w:rPr>
                <w:rFonts w:eastAsia="Calibri"/>
                <w:sz w:val="20"/>
                <w:szCs w:val="20"/>
              </w:rPr>
            </w:pPr>
            <w:r w:rsidRPr="00004FE2">
              <w:rPr>
                <w:rFonts w:eastAsia="Calibri"/>
                <w:sz w:val="20"/>
                <w:szCs w:val="20"/>
              </w:rPr>
              <w:t>1</w:t>
            </w:r>
            <w:r w:rsidR="007873C5" w:rsidRPr="00004FE2">
              <w:rPr>
                <w:rFonts w:eastAsia="Calibri"/>
                <w:sz w:val="20"/>
                <w:szCs w:val="20"/>
              </w:rPr>
              <w:t>24</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006FE5" w:rsidP="00006FE5">
            <w:pPr>
              <w:ind w:left="-57" w:right="-57"/>
              <w:jc w:val="center"/>
              <w:rPr>
                <w:rFonts w:eastAsia="Calibri"/>
                <w:sz w:val="20"/>
                <w:szCs w:val="20"/>
              </w:rPr>
            </w:pPr>
            <w:r w:rsidRPr="00004FE2">
              <w:rPr>
                <w:rFonts w:eastAsia="Calibri"/>
                <w:sz w:val="20"/>
                <w:szCs w:val="20"/>
              </w:rPr>
              <w:t>88,5</w:t>
            </w:r>
          </w:p>
        </w:tc>
        <w:tc>
          <w:tcPr>
            <w:tcW w:w="850"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873C5">
            <w:pPr>
              <w:ind w:left="-57" w:right="-57"/>
              <w:jc w:val="center"/>
              <w:rPr>
                <w:rFonts w:eastAsia="Calibri"/>
                <w:sz w:val="20"/>
                <w:szCs w:val="20"/>
              </w:rPr>
            </w:pPr>
            <w:r w:rsidRPr="00004FE2">
              <w:rPr>
                <w:rFonts w:eastAsia="Calibri"/>
                <w:sz w:val="20"/>
                <w:szCs w:val="20"/>
              </w:rPr>
              <w:t>1</w:t>
            </w:r>
            <w:r w:rsidR="007873C5" w:rsidRPr="00004FE2">
              <w:rPr>
                <w:rFonts w:eastAsia="Calibri"/>
                <w:sz w:val="20"/>
                <w:szCs w:val="20"/>
              </w:rPr>
              <w:t>24</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AC01A2">
            <w:pPr>
              <w:ind w:left="-57" w:right="-57"/>
              <w:jc w:val="center"/>
              <w:rPr>
                <w:rFonts w:eastAsia="Calibri"/>
                <w:sz w:val="20"/>
                <w:szCs w:val="20"/>
              </w:rPr>
            </w:pPr>
            <w:r w:rsidRPr="00004FE2">
              <w:rPr>
                <w:rFonts w:eastAsia="Calibri"/>
                <w:sz w:val="20"/>
                <w:szCs w:val="20"/>
              </w:rPr>
              <w:t>1</w:t>
            </w:r>
            <w:r w:rsidR="00AC01A2" w:rsidRPr="00004FE2">
              <w:rPr>
                <w:rFonts w:eastAsia="Calibri"/>
                <w:sz w:val="20"/>
                <w:szCs w:val="20"/>
              </w:rPr>
              <w:t>24</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AC01A2">
            <w:pPr>
              <w:ind w:left="-57" w:right="-57"/>
              <w:jc w:val="center"/>
              <w:rPr>
                <w:rFonts w:eastAsia="Calibri"/>
                <w:sz w:val="20"/>
                <w:szCs w:val="20"/>
              </w:rPr>
            </w:pPr>
            <w:r w:rsidRPr="00004FE2">
              <w:rPr>
                <w:rFonts w:eastAsia="Calibri"/>
                <w:sz w:val="20"/>
                <w:szCs w:val="20"/>
              </w:rPr>
              <w:t>1</w:t>
            </w:r>
            <w:r w:rsidR="00AC01A2" w:rsidRPr="00004FE2">
              <w:rPr>
                <w:rFonts w:eastAsia="Calibri"/>
                <w:sz w:val="20"/>
                <w:szCs w:val="20"/>
              </w:rPr>
              <w:t>24</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center"/>
              <w:rPr>
                <w:rFonts w:eastAsia="Calibri"/>
                <w:sz w:val="20"/>
                <w:szCs w:val="20"/>
              </w:rPr>
            </w:pPr>
            <w:r w:rsidRPr="00004FE2">
              <w:rPr>
                <w:rFonts w:eastAsia="Calibri"/>
                <w:sz w:val="20"/>
                <w:szCs w:val="20"/>
              </w:rPr>
              <w:t>100,0</w:t>
            </w:r>
          </w:p>
        </w:tc>
      </w:tr>
      <w:tr w:rsidR="00297506" w:rsidRPr="00004FE2" w:rsidTr="00297506">
        <w:trPr>
          <w:cantSplit/>
          <w:trHeight w:val="310"/>
        </w:trPr>
        <w:tc>
          <w:tcPr>
            <w:tcW w:w="5079" w:type="dxa"/>
            <w:gridSpan w:val="2"/>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both"/>
              <w:rPr>
                <w:rFonts w:eastAsia="Calibri"/>
                <w:sz w:val="20"/>
                <w:szCs w:val="20"/>
              </w:rPr>
            </w:pPr>
            <w:r w:rsidRPr="00004FE2">
              <w:rPr>
                <w:rFonts w:eastAsia="Calibri"/>
                <w:sz w:val="20"/>
                <w:szCs w:val="20"/>
              </w:rPr>
              <w:t>Поголовье скота  (все категории хозяйств):</w:t>
            </w:r>
          </w:p>
        </w:tc>
        <w:tc>
          <w:tcPr>
            <w:tcW w:w="992" w:type="dxa"/>
            <w:tcBorders>
              <w:top w:val="single" w:sz="4" w:space="0" w:color="auto"/>
              <w:left w:val="single" w:sz="4" w:space="0" w:color="auto"/>
              <w:bottom w:val="single" w:sz="4" w:space="0" w:color="auto"/>
              <w:right w:val="single" w:sz="4" w:space="0" w:color="auto"/>
            </w:tcBorders>
          </w:tcPr>
          <w:p w:rsidR="00297506" w:rsidRPr="00004FE2" w:rsidRDefault="00297506">
            <w:pPr>
              <w:keepNext/>
              <w:ind w:left="-57" w:right="-57"/>
              <w:jc w:val="center"/>
              <w:outlineLvl w:val="1"/>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297506" w:rsidRPr="00004FE2" w:rsidRDefault="00297506" w:rsidP="007658BF">
            <w:pPr>
              <w:keepNext/>
              <w:ind w:left="-57" w:right="-57"/>
              <w:jc w:val="center"/>
              <w:outlineLvl w:val="1"/>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297506" w:rsidRPr="00004FE2" w:rsidRDefault="00297506" w:rsidP="007658BF">
            <w:pPr>
              <w:keepNext/>
              <w:ind w:left="-57" w:right="-57"/>
              <w:jc w:val="center"/>
              <w:outlineLvl w:val="1"/>
              <w:rPr>
                <w:rFonts w:eastAsia="Calibri"/>
                <w:color w:val="FF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297506" w:rsidRPr="00004FE2" w:rsidRDefault="00297506" w:rsidP="007658BF">
            <w:pPr>
              <w:keepNext/>
              <w:ind w:left="-57" w:right="-57"/>
              <w:jc w:val="center"/>
              <w:outlineLvl w:val="1"/>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tcPr>
          <w:p w:rsidR="00297506" w:rsidRPr="00004FE2" w:rsidRDefault="00297506" w:rsidP="007658BF">
            <w:pPr>
              <w:keepNext/>
              <w:ind w:left="-57" w:right="-57"/>
              <w:jc w:val="center"/>
              <w:outlineLvl w:val="1"/>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297506" w:rsidRPr="00004FE2" w:rsidRDefault="00297506" w:rsidP="007658BF">
            <w:pPr>
              <w:keepNext/>
              <w:ind w:left="-57" w:right="-57"/>
              <w:jc w:val="center"/>
              <w:outlineLvl w:val="1"/>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297506" w:rsidRPr="00004FE2" w:rsidRDefault="00297506" w:rsidP="007658BF">
            <w:pPr>
              <w:keepNext/>
              <w:ind w:left="-57" w:right="-57"/>
              <w:jc w:val="center"/>
              <w:outlineLvl w:val="1"/>
              <w:rPr>
                <w:rFonts w:eastAsia="Calibri"/>
                <w:sz w:val="20"/>
                <w:szCs w:val="20"/>
              </w:rPr>
            </w:pPr>
          </w:p>
        </w:tc>
        <w:tc>
          <w:tcPr>
            <w:tcW w:w="993" w:type="dxa"/>
            <w:tcBorders>
              <w:top w:val="single" w:sz="4" w:space="0" w:color="auto"/>
              <w:left w:val="single" w:sz="4" w:space="0" w:color="auto"/>
              <w:bottom w:val="single" w:sz="4" w:space="0" w:color="auto"/>
              <w:right w:val="single" w:sz="4" w:space="0" w:color="auto"/>
            </w:tcBorders>
          </w:tcPr>
          <w:p w:rsidR="00297506" w:rsidRPr="00004FE2" w:rsidRDefault="00297506" w:rsidP="007658BF">
            <w:pPr>
              <w:keepNext/>
              <w:ind w:left="-57" w:right="-57"/>
              <w:jc w:val="center"/>
              <w:outlineLvl w:val="1"/>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297506" w:rsidRPr="00004FE2" w:rsidRDefault="00297506" w:rsidP="007658BF">
            <w:pPr>
              <w:keepNext/>
              <w:ind w:left="-57" w:right="-57"/>
              <w:jc w:val="center"/>
              <w:outlineLvl w:val="1"/>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297506" w:rsidRPr="00004FE2" w:rsidRDefault="00297506">
            <w:pPr>
              <w:keepNext/>
              <w:ind w:left="-57" w:right="-57"/>
              <w:jc w:val="center"/>
              <w:outlineLvl w:val="1"/>
              <w:rPr>
                <w:rFonts w:eastAsia="Calibri"/>
                <w:sz w:val="20"/>
                <w:szCs w:val="20"/>
              </w:rPr>
            </w:pPr>
          </w:p>
        </w:tc>
      </w:tr>
      <w:tr w:rsidR="00297506" w:rsidRPr="00004FE2" w:rsidTr="00297506">
        <w:trPr>
          <w:cantSplit/>
          <w:trHeight w:val="439"/>
        </w:trPr>
        <w:tc>
          <w:tcPr>
            <w:tcW w:w="3945"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both"/>
              <w:rPr>
                <w:rFonts w:eastAsia="Calibri"/>
                <w:sz w:val="20"/>
                <w:szCs w:val="20"/>
              </w:rPr>
            </w:pPr>
            <w:r w:rsidRPr="00004FE2">
              <w:rPr>
                <w:rFonts w:eastAsia="Calibri"/>
                <w:sz w:val="20"/>
                <w:szCs w:val="20"/>
              </w:rPr>
              <w:t>- крупный рогатый скот</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both"/>
              <w:rPr>
                <w:rFonts w:eastAsia="Calibri"/>
                <w:sz w:val="20"/>
                <w:szCs w:val="20"/>
              </w:rPr>
            </w:pPr>
            <w:r w:rsidRPr="00004FE2">
              <w:rPr>
                <w:rFonts w:eastAsia="Calibri"/>
                <w:sz w:val="20"/>
                <w:szCs w:val="20"/>
              </w:rPr>
              <w:t xml:space="preserve"> голов</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120</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rPr>
                <w:rFonts w:eastAsia="Calibri"/>
                <w:sz w:val="20"/>
                <w:szCs w:val="20"/>
              </w:rPr>
            </w:pPr>
            <w:r w:rsidRPr="00004FE2">
              <w:rPr>
                <w:rFonts w:eastAsia="Calibri"/>
                <w:sz w:val="20"/>
                <w:szCs w:val="20"/>
              </w:rPr>
              <w:t xml:space="preserve">   82,8</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006FE5">
            <w:pPr>
              <w:ind w:left="-57" w:right="-57"/>
              <w:jc w:val="center"/>
              <w:rPr>
                <w:rFonts w:eastAsia="Calibri"/>
                <w:sz w:val="20"/>
                <w:szCs w:val="20"/>
              </w:rPr>
            </w:pPr>
            <w:r w:rsidRPr="00004FE2">
              <w:rPr>
                <w:rFonts w:eastAsia="Calibri"/>
                <w:sz w:val="20"/>
                <w:szCs w:val="20"/>
              </w:rPr>
              <w:t>1</w:t>
            </w:r>
            <w:r w:rsidR="00006FE5" w:rsidRPr="00004FE2">
              <w:rPr>
                <w:rFonts w:eastAsia="Calibri"/>
                <w:sz w:val="20"/>
                <w:szCs w:val="20"/>
              </w:rPr>
              <w:t>35</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006FE5">
            <w:pPr>
              <w:ind w:left="-57" w:right="-57"/>
              <w:jc w:val="both"/>
              <w:rPr>
                <w:rFonts w:eastAsia="Calibri"/>
                <w:sz w:val="20"/>
                <w:szCs w:val="20"/>
              </w:rPr>
            </w:pPr>
            <w:r w:rsidRPr="00004FE2">
              <w:rPr>
                <w:rFonts w:eastAsia="Calibri"/>
                <w:sz w:val="20"/>
                <w:szCs w:val="20"/>
              </w:rPr>
              <w:t xml:space="preserve">   1</w:t>
            </w:r>
            <w:r w:rsidR="00006FE5" w:rsidRPr="00004FE2">
              <w:rPr>
                <w:rFonts w:eastAsia="Calibri"/>
                <w:sz w:val="20"/>
                <w:szCs w:val="20"/>
              </w:rPr>
              <w:t>12,5</w:t>
            </w:r>
          </w:p>
        </w:tc>
        <w:tc>
          <w:tcPr>
            <w:tcW w:w="850"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873C5">
            <w:pPr>
              <w:ind w:left="-57" w:right="-57"/>
              <w:jc w:val="center"/>
              <w:rPr>
                <w:rFonts w:eastAsia="Calibri"/>
                <w:sz w:val="20"/>
                <w:szCs w:val="20"/>
              </w:rPr>
            </w:pPr>
            <w:r w:rsidRPr="00004FE2">
              <w:rPr>
                <w:rFonts w:eastAsia="Calibri"/>
                <w:sz w:val="20"/>
                <w:szCs w:val="20"/>
              </w:rPr>
              <w:t>1</w:t>
            </w:r>
            <w:r w:rsidR="007873C5" w:rsidRPr="00004FE2">
              <w:rPr>
                <w:rFonts w:eastAsia="Calibri"/>
                <w:sz w:val="20"/>
                <w:szCs w:val="20"/>
              </w:rPr>
              <w:t>35</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AC01A2">
            <w:pPr>
              <w:ind w:left="-57" w:right="-57"/>
              <w:jc w:val="center"/>
              <w:rPr>
                <w:rFonts w:eastAsia="Calibri"/>
                <w:sz w:val="20"/>
                <w:szCs w:val="20"/>
              </w:rPr>
            </w:pPr>
            <w:r w:rsidRPr="00004FE2">
              <w:rPr>
                <w:rFonts w:eastAsia="Calibri"/>
                <w:sz w:val="20"/>
                <w:szCs w:val="20"/>
              </w:rPr>
              <w:t>1</w:t>
            </w:r>
            <w:r w:rsidR="00AC01A2" w:rsidRPr="00004FE2">
              <w:rPr>
                <w:rFonts w:eastAsia="Calibri"/>
                <w:sz w:val="20"/>
                <w:szCs w:val="20"/>
              </w:rPr>
              <w:t>35</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AC01A2">
            <w:pPr>
              <w:ind w:left="-57" w:right="-57"/>
              <w:jc w:val="center"/>
              <w:rPr>
                <w:rFonts w:eastAsia="Calibri"/>
                <w:sz w:val="20"/>
                <w:szCs w:val="20"/>
              </w:rPr>
            </w:pPr>
            <w:r w:rsidRPr="00004FE2">
              <w:rPr>
                <w:rFonts w:eastAsia="Calibri"/>
                <w:sz w:val="20"/>
                <w:szCs w:val="20"/>
              </w:rPr>
              <w:t>1</w:t>
            </w:r>
            <w:r w:rsidR="00AC01A2" w:rsidRPr="00004FE2">
              <w:rPr>
                <w:rFonts w:eastAsia="Calibri"/>
                <w:sz w:val="20"/>
                <w:szCs w:val="20"/>
              </w:rPr>
              <w:t>35</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center"/>
              <w:rPr>
                <w:rFonts w:eastAsia="Calibri"/>
                <w:sz w:val="20"/>
                <w:szCs w:val="20"/>
              </w:rPr>
            </w:pPr>
            <w:r w:rsidRPr="00004FE2">
              <w:rPr>
                <w:rFonts w:eastAsia="Calibri"/>
                <w:sz w:val="20"/>
                <w:szCs w:val="20"/>
              </w:rPr>
              <w:t>100,0</w:t>
            </w:r>
          </w:p>
        </w:tc>
      </w:tr>
      <w:tr w:rsidR="00297506" w:rsidRPr="00004FE2" w:rsidTr="00297506">
        <w:trPr>
          <w:cantSplit/>
          <w:trHeight w:val="403"/>
        </w:trPr>
        <w:tc>
          <w:tcPr>
            <w:tcW w:w="3945"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both"/>
              <w:rPr>
                <w:rFonts w:eastAsia="Calibri"/>
                <w:sz w:val="20"/>
                <w:szCs w:val="20"/>
              </w:rPr>
            </w:pPr>
            <w:r w:rsidRPr="00004FE2">
              <w:rPr>
                <w:rFonts w:eastAsia="Calibri"/>
                <w:sz w:val="20"/>
                <w:szCs w:val="20"/>
              </w:rPr>
              <w:t xml:space="preserve">  в том числе коровы</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both"/>
              <w:rPr>
                <w:rFonts w:eastAsia="Calibri"/>
                <w:sz w:val="20"/>
                <w:szCs w:val="20"/>
              </w:rPr>
            </w:pPr>
            <w:r w:rsidRPr="00004FE2">
              <w:rPr>
                <w:rFonts w:eastAsia="Calibri"/>
                <w:sz w:val="20"/>
                <w:szCs w:val="20"/>
              </w:rPr>
              <w:t xml:space="preserve"> голов</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right="-57"/>
              <w:rPr>
                <w:rFonts w:eastAsia="Calibri"/>
                <w:sz w:val="20"/>
                <w:szCs w:val="20"/>
              </w:rPr>
            </w:pPr>
            <w:r w:rsidRPr="00004FE2">
              <w:rPr>
                <w:rFonts w:eastAsia="Calibri"/>
                <w:color w:val="FF0000"/>
                <w:sz w:val="20"/>
                <w:szCs w:val="20"/>
              </w:rPr>
              <w:t xml:space="preserve">     </w:t>
            </w:r>
            <w:r w:rsidRPr="00004FE2">
              <w:rPr>
                <w:rFonts w:eastAsia="Calibri"/>
                <w:sz w:val="20"/>
                <w:szCs w:val="20"/>
              </w:rPr>
              <w:t>85</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rPr>
                <w:rFonts w:eastAsia="Calibri"/>
                <w:color w:val="FF0000"/>
                <w:sz w:val="20"/>
                <w:szCs w:val="20"/>
              </w:rPr>
            </w:pPr>
            <w:r w:rsidRPr="00004FE2">
              <w:rPr>
                <w:rFonts w:eastAsia="Calibri"/>
                <w:sz w:val="20"/>
                <w:szCs w:val="20"/>
              </w:rPr>
              <w:t xml:space="preserve">   97,7</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006FE5" w:rsidP="00006FE5">
            <w:pPr>
              <w:ind w:left="-57" w:right="-57"/>
              <w:jc w:val="center"/>
              <w:rPr>
                <w:rFonts w:eastAsia="Calibri"/>
                <w:sz w:val="20"/>
                <w:szCs w:val="20"/>
              </w:rPr>
            </w:pPr>
            <w:r w:rsidRPr="00004FE2">
              <w:rPr>
                <w:rFonts w:eastAsia="Calibri"/>
                <w:sz w:val="20"/>
                <w:szCs w:val="20"/>
              </w:rPr>
              <w:t>95</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006FE5">
            <w:pPr>
              <w:ind w:left="-57" w:right="-57"/>
              <w:jc w:val="both"/>
              <w:rPr>
                <w:rFonts w:eastAsia="Calibri"/>
                <w:sz w:val="20"/>
                <w:szCs w:val="20"/>
              </w:rPr>
            </w:pPr>
            <w:r w:rsidRPr="00004FE2">
              <w:rPr>
                <w:rFonts w:eastAsia="Calibri"/>
                <w:sz w:val="20"/>
                <w:szCs w:val="20"/>
              </w:rPr>
              <w:t xml:space="preserve">   </w:t>
            </w:r>
            <w:r w:rsidR="00006FE5" w:rsidRPr="00004FE2">
              <w:rPr>
                <w:rFonts w:eastAsia="Calibri"/>
                <w:sz w:val="20"/>
                <w:szCs w:val="20"/>
              </w:rPr>
              <w:t>117,6</w:t>
            </w:r>
          </w:p>
        </w:tc>
        <w:tc>
          <w:tcPr>
            <w:tcW w:w="850" w:type="dxa"/>
            <w:tcBorders>
              <w:top w:val="single" w:sz="4" w:space="0" w:color="auto"/>
              <w:left w:val="single" w:sz="4" w:space="0" w:color="auto"/>
              <w:bottom w:val="single" w:sz="4" w:space="0" w:color="auto"/>
              <w:right w:val="single" w:sz="4" w:space="0" w:color="auto"/>
            </w:tcBorders>
            <w:hideMark/>
          </w:tcPr>
          <w:p w:rsidR="00297506" w:rsidRPr="00004FE2" w:rsidRDefault="007873C5" w:rsidP="007873C5">
            <w:pPr>
              <w:ind w:left="-57" w:right="-57"/>
              <w:jc w:val="center"/>
              <w:rPr>
                <w:rFonts w:eastAsia="Calibri"/>
                <w:sz w:val="20"/>
                <w:szCs w:val="20"/>
              </w:rPr>
            </w:pPr>
            <w:r w:rsidRPr="00004FE2">
              <w:rPr>
                <w:rFonts w:eastAsia="Calibri"/>
                <w:sz w:val="20"/>
                <w:szCs w:val="20"/>
              </w:rPr>
              <w:t>9</w:t>
            </w:r>
            <w:r w:rsidR="00297506" w:rsidRPr="00004FE2">
              <w:rPr>
                <w:rFonts w:eastAsia="Calibri"/>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AC01A2" w:rsidP="00AC01A2">
            <w:pPr>
              <w:ind w:left="-57" w:right="-57"/>
              <w:jc w:val="center"/>
              <w:rPr>
                <w:rFonts w:eastAsia="Calibri"/>
                <w:sz w:val="20"/>
                <w:szCs w:val="20"/>
              </w:rPr>
            </w:pPr>
            <w:r w:rsidRPr="00004FE2">
              <w:rPr>
                <w:rFonts w:eastAsia="Calibri"/>
                <w:sz w:val="20"/>
                <w:szCs w:val="20"/>
              </w:rPr>
              <w:t>95</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AC01A2" w:rsidP="00AC01A2">
            <w:pPr>
              <w:ind w:left="-57" w:right="-57"/>
              <w:jc w:val="center"/>
              <w:rPr>
                <w:rFonts w:eastAsia="Calibri"/>
                <w:sz w:val="20"/>
                <w:szCs w:val="20"/>
              </w:rPr>
            </w:pPr>
            <w:r w:rsidRPr="00004FE2">
              <w:rPr>
                <w:rFonts w:eastAsia="Calibri"/>
                <w:sz w:val="20"/>
                <w:szCs w:val="20"/>
              </w:rPr>
              <w:t>95</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center"/>
              <w:rPr>
                <w:rFonts w:eastAsia="Calibri"/>
                <w:sz w:val="20"/>
                <w:szCs w:val="20"/>
              </w:rPr>
            </w:pPr>
            <w:r w:rsidRPr="00004FE2">
              <w:rPr>
                <w:rFonts w:eastAsia="Calibri"/>
                <w:sz w:val="20"/>
                <w:szCs w:val="20"/>
              </w:rPr>
              <w:t>100,0</w:t>
            </w:r>
          </w:p>
        </w:tc>
      </w:tr>
      <w:tr w:rsidR="00297506" w:rsidRPr="00004FE2" w:rsidTr="00297506">
        <w:trPr>
          <w:cantSplit/>
          <w:trHeight w:val="437"/>
        </w:trPr>
        <w:tc>
          <w:tcPr>
            <w:tcW w:w="3945"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both"/>
              <w:rPr>
                <w:rFonts w:eastAsia="Calibri"/>
                <w:sz w:val="20"/>
                <w:szCs w:val="20"/>
              </w:rPr>
            </w:pPr>
            <w:r w:rsidRPr="00004FE2">
              <w:rPr>
                <w:rFonts w:eastAsia="Calibri"/>
                <w:sz w:val="20"/>
                <w:szCs w:val="20"/>
              </w:rPr>
              <w:t>- свиньи</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both"/>
              <w:rPr>
                <w:rFonts w:eastAsia="Calibri"/>
                <w:sz w:val="20"/>
                <w:szCs w:val="20"/>
              </w:rPr>
            </w:pPr>
            <w:r w:rsidRPr="00004FE2">
              <w:rPr>
                <w:rFonts w:eastAsia="Calibri"/>
                <w:sz w:val="20"/>
                <w:szCs w:val="20"/>
              </w:rPr>
              <w:t xml:space="preserve"> голов</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both"/>
              <w:rPr>
                <w:rFonts w:eastAsia="Calibri"/>
                <w:sz w:val="20"/>
                <w:szCs w:val="20"/>
              </w:rPr>
            </w:pPr>
            <w:r w:rsidRPr="00004FE2">
              <w:rPr>
                <w:rFonts w:eastAsia="Calibri"/>
                <w:sz w:val="20"/>
                <w:szCs w:val="20"/>
              </w:rPr>
              <w:t xml:space="preserve">    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006FE5">
            <w:pPr>
              <w:ind w:left="-57" w:right="-57"/>
              <w:jc w:val="both"/>
              <w:rPr>
                <w:rFonts w:eastAsia="Calibri"/>
                <w:sz w:val="20"/>
                <w:szCs w:val="20"/>
              </w:rPr>
            </w:pPr>
            <w:r w:rsidRPr="00004FE2">
              <w:rPr>
                <w:rFonts w:eastAsia="Calibri"/>
                <w:sz w:val="20"/>
                <w:szCs w:val="20"/>
              </w:rPr>
              <w:t xml:space="preserve">    </w:t>
            </w:r>
            <w:r w:rsidR="00006FE5" w:rsidRPr="00004FE2">
              <w:rPr>
                <w:rFonts w:eastAsia="Calibri"/>
                <w:sz w:val="20"/>
                <w:szCs w:val="20"/>
              </w:rPr>
              <w:t>20</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2C0A9A">
            <w:pPr>
              <w:ind w:left="-57" w:right="-57"/>
              <w:jc w:val="both"/>
              <w:rPr>
                <w:rFonts w:eastAsia="Calibri"/>
                <w:sz w:val="20"/>
                <w:szCs w:val="20"/>
              </w:rPr>
            </w:pPr>
            <w:r w:rsidRPr="00004FE2">
              <w:rPr>
                <w:rFonts w:eastAsia="Calibri"/>
                <w:sz w:val="20"/>
                <w:szCs w:val="20"/>
              </w:rPr>
              <w:t xml:space="preserve">   </w:t>
            </w:r>
            <w:r w:rsidR="002C0A9A" w:rsidRPr="00004FE2">
              <w:rPr>
                <w:rFonts w:eastAsia="Calibri"/>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297506" w:rsidRPr="00004FE2" w:rsidRDefault="007873C5" w:rsidP="007873C5">
            <w:pPr>
              <w:ind w:left="-57" w:right="-57"/>
              <w:jc w:val="center"/>
              <w:rPr>
                <w:rFonts w:eastAsia="Calibri"/>
                <w:sz w:val="20"/>
                <w:szCs w:val="20"/>
              </w:rPr>
            </w:pPr>
            <w:r w:rsidRPr="00004FE2">
              <w:rPr>
                <w:rFonts w:eastAsia="Calibri"/>
                <w:sz w:val="20"/>
                <w:szCs w:val="20"/>
              </w:rPr>
              <w:t>20</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AC01A2" w:rsidP="00AC01A2">
            <w:pPr>
              <w:ind w:left="-57" w:right="-57"/>
              <w:jc w:val="center"/>
              <w:rPr>
                <w:rFonts w:eastAsia="Calibri"/>
                <w:sz w:val="20"/>
                <w:szCs w:val="20"/>
              </w:rPr>
            </w:pPr>
            <w:r w:rsidRPr="00004FE2">
              <w:rPr>
                <w:rFonts w:eastAsia="Calibri"/>
                <w:sz w:val="20"/>
                <w:szCs w:val="20"/>
              </w:rPr>
              <w:t>20</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AC01A2" w:rsidP="00AC01A2">
            <w:pPr>
              <w:ind w:left="-57" w:right="-57"/>
              <w:jc w:val="center"/>
              <w:rPr>
                <w:rFonts w:eastAsia="Calibri"/>
                <w:sz w:val="20"/>
                <w:szCs w:val="20"/>
              </w:rPr>
            </w:pPr>
            <w:r w:rsidRPr="00004FE2">
              <w:rPr>
                <w:rFonts w:eastAsia="Calibri"/>
                <w:sz w:val="20"/>
                <w:szCs w:val="20"/>
              </w:rPr>
              <w:t>20</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center"/>
              <w:rPr>
                <w:rFonts w:eastAsia="Calibri"/>
                <w:sz w:val="20"/>
                <w:szCs w:val="20"/>
              </w:rPr>
            </w:pPr>
            <w:r w:rsidRPr="00004FE2">
              <w:rPr>
                <w:rFonts w:eastAsia="Calibri"/>
                <w:sz w:val="20"/>
                <w:szCs w:val="20"/>
              </w:rPr>
              <w:t>100,0</w:t>
            </w:r>
          </w:p>
        </w:tc>
      </w:tr>
      <w:tr w:rsidR="00297506" w:rsidRPr="00004FE2" w:rsidTr="00297506">
        <w:trPr>
          <w:cantSplit/>
          <w:trHeight w:val="401"/>
        </w:trPr>
        <w:tc>
          <w:tcPr>
            <w:tcW w:w="3945"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both"/>
              <w:rPr>
                <w:rFonts w:eastAsia="Calibri"/>
                <w:sz w:val="20"/>
                <w:szCs w:val="20"/>
              </w:rPr>
            </w:pPr>
            <w:r w:rsidRPr="00004FE2">
              <w:rPr>
                <w:rFonts w:eastAsia="Calibri"/>
                <w:sz w:val="20"/>
                <w:szCs w:val="20"/>
              </w:rPr>
              <w:lastRenderedPageBreak/>
              <w:t xml:space="preserve">Производство молока (все категории хозяйств) </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both"/>
              <w:rPr>
                <w:rFonts w:eastAsia="Calibri"/>
                <w:sz w:val="20"/>
                <w:szCs w:val="20"/>
              </w:rPr>
            </w:pPr>
            <w:r w:rsidRPr="00004FE2">
              <w:rPr>
                <w:rFonts w:eastAsia="Calibri"/>
                <w:sz w:val="20"/>
                <w:szCs w:val="20"/>
              </w:rPr>
              <w:t>тонн</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97506" w:rsidRPr="00004FE2" w:rsidRDefault="00297506" w:rsidP="007658BF">
            <w:pPr>
              <w:ind w:left="-57" w:right="-57"/>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97506" w:rsidRPr="00004FE2" w:rsidRDefault="00297506" w:rsidP="007658BF">
            <w:pPr>
              <w:ind w:left="-57" w:right="-57"/>
              <w:jc w:val="center"/>
              <w:rPr>
                <w:rFonts w:eastAsia="Calibri"/>
                <w:sz w:val="20"/>
                <w:szCs w:val="20"/>
              </w:rPr>
            </w:pPr>
            <w:r w:rsidRPr="00004FE2">
              <w:rPr>
                <w:rFonts w:eastAsia="Calibri"/>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center"/>
              <w:rPr>
                <w:rFonts w:eastAsia="Calibri"/>
                <w:sz w:val="20"/>
                <w:szCs w:val="20"/>
              </w:rPr>
            </w:pPr>
            <w:r w:rsidRPr="00004FE2">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center"/>
              <w:rPr>
                <w:rFonts w:eastAsia="Calibri"/>
                <w:sz w:val="20"/>
                <w:szCs w:val="20"/>
              </w:rPr>
            </w:pPr>
            <w:r w:rsidRPr="00004FE2">
              <w:rPr>
                <w:rFonts w:eastAsia="Calibri"/>
                <w:sz w:val="20"/>
                <w:szCs w:val="20"/>
              </w:rPr>
              <w:t>-</w:t>
            </w:r>
          </w:p>
        </w:tc>
      </w:tr>
      <w:tr w:rsidR="00297506" w:rsidRPr="00004FE2" w:rsidTr="00297506">
        <w:trPr>
          <w:cantSplit/>
        </w:trPr>
        <w:tc>
          <w:tcPr>
            <w:tcW w:w="3945"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both"/>
              <w:rPr>
                <w:rFonts w:eastAsia="Calibri"/>
                <w:sz w:val="20"/>
                <w:szCs w:val="20"/>
              </w:rPr>
            </w:pPr>
            <w:r w:rsidRPr="00004FE2">
              <w:rPr>
                <w:rFonts w:eastAsia="Calibri"/>
                <w:sz w:val="20"/>
                <w:szCs w:val="20"/>
              </w:rPr>
              <w:t xml:space="preserve">Производство мяса на убой в живом весе (все категории хозяйств) </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both"/>
              <w:rPr>
                <w:rFonts w:eastAsia="Calibri"/>
                <w:sz w:val="20"/>
                <w:szCs w:val="20"/>
              </w:rPr>
            </w:pPr>
            <w:r w:rsidRPr="00004FE2">
              <w:rPr>
                <w:rFonts w:eastAsia="Calibri"/>
                <w:sz w:val="20"/>
                <w:szCs w:val="20"/>
              </w:rPr>
              <w:t>тонн</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97506" w:rsidRPr="00004FE2" w:rsidRDefault="00297506" w:rsidP="007658BF">
            <w:pPr>
              <w:ind w:left="-57" w:right="-57"/>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97506" w:rsidRPr="00004FE2" w:rsidRDefault="00297506" w:rsidP="007658BF">
            <w:pPr>
              <w:ind w:left="-57" w:right="-57"/>
              <w:jc w:val="center"/>
              <w:rPr>
                <w:rFonts w:eastAsia="Calibri"/>
                <w:sz w:val="20"/>
                <w:szCs w:val="20"/>
              </w:rPr>
            </w:pPr>
            <w:r w:rsidRPr="00004FE2">
              <w:rPr>
                <w:rFonts w:eastAsia="Calibri"/>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center"/>
              <w:rPr>
                <w:rFonts w:eastAsia="Calibri"/>
                <w:sz w:val="20"/>
                <w:szCs w:val="20"/>
              </w:rPr>
            </w:pPr>
            <w:r w:rsidRPr="00004FE2">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center"/>
              <w:rPr>
                <w:rFonts w:eastAsia="Calibri"/>
                <w:sz w:val="20"/>
                <w:szCs w:val="20"/>
              </w:rPr>
            </w:pPr>
            <w:r w:rsidRPr="00004FE2">
              <w:rPr>
                <w:rFonts w:eastAsia="Calibri"/>
                <w:sz w:val="20"/>
                <w:szCs w:val="20"/>
              </w:rPr>
              <w:t>-</w:t>
            </w:r>
          </w:p>
        </w:tc>
      </w:tr>
      <w:tr w:rsidR="00297506" w:rsidRPr="00004FE2" w:rsidTr="00297506">
        <w:trPr>
          <w:cantSplit/>
          <w:trHeight w:val="552"/>
        </w:trPr>
        <w:tc>
          <w:tcPr>
            <w:tcW w:w="3945"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rPr>
                <w:rFonts w:eastAsia="Calibri"/>
                <w:sz w:val="20"/>
                <w:szCs w:val="20"/>
              </w:rPr>
            </w:pPr>
            <w:r w:rsidRPr="00004FE2">
              <w:rPr>
                <w:rFonts w:eastAsia="Calibri"/>
                <w:sz w:val="20"/>
                <w:szCs w:val="20"/>
              </w:rPr>
              <w:t>Общая площадь жилых помещений, приходящаяся на 1 жителя</w:t>
            </w:r>
          </w:p>
        </w:tc>
        <w:tc>
          <w:tcPr>
            <w:tcW w:w="1134" w:type="dxa"/>
            <w:tcBorders>
              <w:top w:val="single" w:sz="4" w:space="0" w:color="auto"/>
              <w:left w:val="single" w:sz="4" w:space="0" w:color="auto"/>
              <w:bottom w:val="single" w:sz="4" w:space="0" w:color="auto"/>
              <w:right w:val="single" w:sz="4" w:space="0" w:color="auto"/>
            </w:tcBorders>
          </w:tcPr>
          <w:p w:rsidR="00297506" w:rsidRPr="00004FE2" w:rsidRDefault="00297506">
            <w:pPr>
              <w:ind w:left="-57" w:right="-57"/>
              <w:jc w:val="both"/>
              <w:rPr>
                <w:rFonts w:eastAsia="Calibri"/>
                <w:sz w:val="20"/>
                <w:szCs w:val="20"/>
              </w:rPr>
            </w:pPr>
          </w:p>
          <w:p w:rsidR="00297506" w:rsidRPr="00004FE2" w:rsidRDefault="00297506">
            <w:pPr>
              <w:ind w:left="-57" w:right="-57"/>
              <w:jc w:val="both"/>
              <w:rPr>
                <w:rFonts w:eastAsia="Calibri"/>
                <w:sz w:val="20"/>
                <w:szCs w:val="20"/>
              </w:rPr>
            </w:pPr>
            <w:r w:rsidRPr="00004FE2">
              <w:rPr>
                <w:rFonts w:eastAsia="Calibri"/>
                <w:sz w:val="20"/>
                <w:szCs w:val="20"/>
              </w:rPr>
              <w:t>кв</w:t>
            </w:r>
            <w:proofErr w:type="gramStart"/>
            <w:r w:rsidRPr="00004FE2">
              <w:rPr>
                <w:rFonts w:eastAsia="Calibri"/>
                <w:sz w:val="20"/>
                <w:szCs w:val="20"/>
              </w:rPr>
              <w:t>.м</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20,01</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20,01</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100,0</w:t>
            </w:r>
          </w:p>
        </w:tc>
        <w:tc>
          <w:tcPr>
            <w:tcW w:w="850"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20,01</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20,01</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center"/>
              <w:rPr>
                <w:rFonts w:eastAsia="Calibri"/>
                <w:sz w:val="20"/>
                <w:szCs w:val="20"/>
              </w:rPr>
            </w:pPr>
            <w:r w:rsidRPr="00004FE2">
              <w:rPr>
                <w:rFonts w:eastAsia="Calibri"/>
                <w:sz w:val="20"/>
                <w:szCs w:val="20"/>
              </w:rPr>
              <w:t>20,01</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center"/>
              <w:rPr>
                <w:rFonts w:eastAsia="Calibri"/>
                <w:sz w:val="20"/>
                <w:szCs w:val="20"/>
              </w:rPr>
            </w:pPr>
            <w:r w:rsidRPr="00004FE2">
              <w:rPr>
                <w:rFonts w:eastAsia="Calibri"/>
                <w:sz w:val="20"/>
                <w:szCs w:val="20"/>
              </w:rPr>
              <w:t>100,0</w:t>
            </w:r>
          </w:p>
        </w:tc>
      </w:tr>
      <w:tr w:rsidR="00297506" w:rsidRPr="00004FE2" w:rsidTr="00297506">
        <w:trPr>
          <w:cantSplit/>
          <w:trHeight w:val="527"/>
        </w:trPr>
        <w:tc>
          <w:tcPr>
            <w:tcW w:w="3945"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rPr>
                <w:rFonts w:eastAsia="Calibri"/>
                <w:sz w:val="20"/>
                <w:szCs w:val="20"/>
              </w:rPr>
            </w:pPr>
            <w:r w:rsidRPr="00004FE2">
              <w:rPr>
                <w:rFonts w:eastAsia="Calibri"/>
                <w:sz w:val="20"/>
                <w:szCs w:val="20"/>
              </w:rPr>
              <w:t>Уровень официально зарегистрированной безработицы</w:t>
            </w:r>
          </w:p>
        </w:tc>
        <w:tc>
          <w:tcPr>
            <w:tcW w:w="1134" w:type="dxa"/>
            <w:tcBorders>
              <w:top w:val="single" w:sz="4" w:space="0" w:color="auto"/>
              <w:left w:val="single" w:sz="4" w:space="0" w:color="auto"/>
              <w:bottom w:val="single" w:sz="4" w:space="0" w:color="auto"/>
              <w:right w:val="single" w:sz="4" w:space="0" w:color="auto"/>
            </w:tcBorders>
          </w:tcPr>
          <w:p w:rsidR="00297506" w:rsidRPr="00004FE2" w:rsidRDefault="00297506">
            <w:pPr>
              <w:ind w:left="-57" w:right="-57"/>
              <w:jc w:val="both"/>
              <w:rPr>
                <w:rFonts w:eastAsia="Calibri"/>
                <w:sz w:val="20"/>
                <w:szCs w:val="20"/>
              </w:rPr>
            </w:pPr>
          </w:p>
          <w:p w:rsidR="00297506" w:rsidRPr="00004FE2" w:rsidRDefault="00297506">
            <w:pPr>
              <w:ind w:left="-57" w:right="-57"/>
              <w:jc w:val="both"/>
              <w:rPr>
                <w:rFonts w:eastAsia="Calibri"/>
                <w:sz w:val="20"/>
                <w:szCs w:val="20"/>
              </w:rPr>
            </w:pPr>
            <w:r w:rsidRPr="00004FE2">
              <w:rPr>
                <w:rFonts w:eastAsia="Calibri"/>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0738B3" w:rsidP="000738B3">
            <w:pPr>
              <w:ind w:left="-57" w:right="-57"/>
              <w:jc w:val="center"/>
              <w:rPr>
                <w:rFonts w:eastAsia="Calibri"/>
                <w:sz w:val="20"/>
                <w:szCs w:val="20"/>
              </w:rPr>
            </w:pPr>
            <w:r w:rsidRPr="00004FE2">
              <w:rPr>
                <w:rFonts w:eastAsia="Calibri"/>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0738B3" w:rsidP="000738B3">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0738B3" w:rsidP="000738B3">
            <w:pPr>
              <w:ind w:left="-57" w:right="-57"/>
              <w:jc w:val="center"/>
              <w:rPr>
                <w:rFonts w:eastAsia="Calibri"/>
                <w:sz w:val="20"/>
                <w:szCs w:val="20"/>
              </w:rPr>
            </w:pPr>
            <w:r w:rsidRPr="00004FE2">
              <w:rPr>
                <w:rFonts w:eastAsia="Calibri"/>
                <w:sz w:val="20"/>
                <w:szCs w:val="20"/>
              </w:rPr>
              <w:t>7</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0738B3" w:rsidP="000738B3">
            <w:pPr>
              <w:ind w:left="-57" w:right="-57"/>
              <w:jc w:val="center"/>
              <w:rPr>
                <w:rFonts w:eastAsia="Calibri"/>
                <w:sz w:val="20"/>
                <w:szCs w:val="20"/>
              </w:rPr>
            </w:pPr>
            <w:r w:rsidRPr="00004FE2">
              <w:rPr>
                <w:rFonts w:eastAsia="Calibri"/>
                <w:sz w:val="20"/>
                <w:szCs w:val="20"/>
              </w:rPr>
              <w:t>100,0</w:t>
            </w:r>
          </w:p>
        </w:tc>
        <w:tc>
          <w:tcPr>
            <w:tcW w:w="850" w:type="dxa"/>
            <w:tcBorders>
              <w:top w:val="single" w:sz="4" w:space="0" w:color="auto"/>
              <w:left w:val="single" w:sz="4" w:space="0" w:color="auto"/>
              <w:bottom w:val="single" w:sz="4" w:space="0" w:color="auto"/>
              <w:right w:val="single" w:sz="4" w:space="0" w:color="auto"/>
            </w:tcBorders>
            <w:hideMark/>
          </w:tcPr>
          <w:p w:rsidR="00297506" w:rsidRPr="00004FE2" w:rsidRDefault="000738B3" w:rsidP="000738B3">
            <w:pPr>
              <w:ind w:left="-57" w:right="-57"/>
              <w:jc w:val="center"/>
              <w:rPr>
                <w:rFonts w:eastAsia="Calibri"/>
                <w:sz w:val="20"/>
                <w:szCs w:val="20"/>
              </w:rPr>
            </w:pPr>
            <w:r w:rsidRPr="00004FE2">
              <w:rPr>
                <w:rFonts w:eastAsia="Calibri"/>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0738B3" w:rsidP="000738B3">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0738B3" w:rsidP="000738B3">
            <w:pPr>
              <w:ind w:left="-57" w:right="-57"/>
              <w:jc w:val="center"/>
              <w:rPr>
                <w:rFonts w:eastAsia="Calibri"/>
                <w:sz w:val="20"/>
                <w:szCs w:val="20"/>
              </w:rPr>
            </w:pPr>
            <w:r w:rsidRPr="00004FE2">
              <w:rPr>
                <w:rFonts w:eastAsia="Calibri"/>
                <w:sz w:val="20"/>
                <w:szCs w:val="20"/>
              </w:rPr>
              <w:t>7</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0738B3" w:rsidP="000738B3">
            <w:pPr>
              <w:ind w:left="-57"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0738B3" w:rsidP="000738B3">
            <w:pPr>
              <w:ind w:left="-57" w:right="-57"/>
              <w:jc w:val="center"/>
              <w:rPr>
                <w:rFonts w:eastAsia="Calibri"/>
                <w:sz w:val="20"/>
                <w:szCs w:val="20"/>
              </w:rPr>
            </w:pPr>
            <w:r w:rsidRPr="00004FE2">
              <w:rPr>
                <w:rFonts w:eastAsia="Calibri"/>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0738B3" w:rsidP="000738B3">
            <w:pPr>
              <w:ind w:left="-57" w:right="-57"/>
              <w:jc w:val="center"/>
              <w:rPr>
                <w:rFonts w:eastAsia="Calibri"/>
                <w:sz w:val="20"/>
                <w:szCs w:val="20"/>
              </w:rPr>
            </w:pPr>
            <w:r w:rsidRPr="00004FE2">
              <w:rPr>
                <w:rFonts w:eastAsia="Calibri"/>
                <w:sz w:val="20"/>
                <w:szCs w:val="20"/>
              </w:rPr>
              <w:t>100,0</w:t>
            </w:r>
          </w:p>
        </w:tc>
      </w:tr>
      <w:tr w:rsidR="00297506" w:rsidRPr="00004FE2" w:rsidTr="00297506">
        <w:trPr>
          <w:cantSplit/>
          <w:trHeight w:val="527"/>
        </w:trPr>
        <w:tc>
          <w:tcPr>
            <w:tcW w:w="3945"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rPr>
                <w:rFonts w:eastAsia="Calibri"/>
                <w:sz w:val="20"/>
                <w:szCs w:val="20"/>
              </w:rPr>
            </w:pPr>
            <w:r w:rsidRPr="00004FE2">
              <w:rPr>
                <w:rFonts w:eastAsia="Calibri"/>
                <w:sz w:val="20"/>
                <w:szCs w:val="20"/>
              </w:rPr>
              <w:t xml:space="preserve">Численность </w:t>
            </w:r>
            <w:proofErr w:type="gramStart"/>
            <w:r w:rsidRPr="00004FE2">
              <w:rPr>
                <w:rFonts w:eastAsia="Calibri"/>
                <w:sz w:val="20"/>
                <w:szCs w:val="20"/>
              </w:rPr>
              <w:t>занятых</w:t>
            </w:r>
            <w:proofErr w:type="gramEnd"/>
            <w:r w:rsidRPr="00004FE2">
              <w:rPr>
                <w:rFonts w:eastAsia="Calibri"/>
                <w:sz w:val="20"/>
                <w:szCs w:val="20"/>
              </w:rPr>
              <w:t xml:space="preserve"> в экономике</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rPr>
                <w:sz w:val="20"/>
                <w:szCs w:val="20"/>
              </w:rPr>
            </w:pPr>
            <w:r w:rsidRPr="00004FE2">
              <w:rPr>
                <w:sz w:val="20"/>
                <w:szCs w:val="20"/>
              </w:rPr>
              <w:t>чел.</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120</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both"/>
              <w:rPr>
                <w:rFonts w:eastAsia="Calibri"/>
                <w:sz w:val="20"/>
                <w:szCs w:val="20"/>
              </w:rPr>
            </w:pPr>
            <w:r w:rsidRPr="00004FE2">
              <w:rPr>
                <w:rFonts w:eastAsia="Calibri"/>
                <w:sz w:val="20"/>
                <w:szCs w:val="20"/>
              </w:rPr>
              <w:t xml:space="preserve">  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006FE5">
            <w:pPr>
              <w:ind w:left="-57" w:right="-57"/>
              <w:jc w:val="center"/>
              <w:rPr>
                <w:rFonts w:eastAsia="Calibri"/>
                <w:sz w:val="20"/>
                <w:szCs w:val="20"/>
              </w:rPr>
            </w:pPr>
            <w:r w:rsidRPr="00004FE2">
              <w:rPr>
                <w:rFonts w:eastAsia="Calibri"/>
                <w:sz w:val="20"/>
                <w:szCs w:val="20"/>
              </w:rPr>
              <w:t>1</w:t>
            </w:r>
            <w:r w:rsidR="00006FE5" w:rsidRPr="00004FE2">
              <w:rPr>
                <w:rFonts w:eastAsia="Calibri"/>
                <w:sz w:val="20"/>
                <w:szCs w:val="20"/>
              </w:rPr>
              <w:t>15</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2C0A9A">
            <w:pPr>
              <w:ind w:left="-57" w:right="-57"/>
              <w:jc w:val="center"/>
              <w:rPr>
                <w:rFonts w:eastAsia="Calibri"/>
                <w:sz w:val="20"/>
                <w:szCs w:val="20"/>
              </w:rPr>
            </w:pPr>
            <w:r w:rsidRPr="00004FE2">
              <w:rPr>
                <w:rFonts w:eastAsia="Calibri"/>
                <w:sz w:val="20"/>
                <w:szCs w:val="20"/>
              </w:rPr>
              <w:t xml:space="preserve">  </w:t>
            </w:r>
            <w:r w:rsidR="002C0A9A" w:rsidRPr="00004FE2">
              <w:rPr>
                <w:rFonts w:eastAsia="Calibri"/>
                <w:sz w:val="20"/>
                <w:szCs w:val="20"/>
              </w:rPr>
              <w:t>95,8</w:t>
            </w:r>
          </w:p>
        </w:tc>
        <w:tc>
          <w:tcPr>
            <w:tcW w:w="850" w:type="dxa"/>
            <w:tcBorders>
              <w:top w:val="single" w:sz="4" w:space="0" w:color="auto"/>
              <w:left w:val="single" w:sz="4" w:space="0" w:color="auto"/>
              <w:bottom w:val="single" w:sz="4" w:space="0" w:color="auto"/>
              <w:right w:val="single" w:sz="4" w:space="0" w:color="auto"/>
            </w:tcBorders>
            <w:hideMark/>
          </w:tcPr>
          <w:p w:rsidR="00297506" w:rsidRPr="00004FE2" w:rsidRDefault="007873C5" w:rsidP="007873C5">
            <w:pPr>
              <w:ind w:left="-57" w:right="-57"/>
              <w:jc w:val="center"/>
              <w:rPr>
                <w:rFonts w:eastAsia="Calibri"/>
                <w:sz w:val="20"/>
                <w:szCs w:val="20"/>
              </w:rPr>
            </w:pPr>
            <w:r w:rsidRPr="00004FE2">
              <w:rPr>
                <w:rFonts w:eastAsia="Calibri"/>
                <w:sz w:val="20"/>
                <w:szCs w:val="20"/>
              </w:rPr>
              <w:t>115</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 xml:space="preserve">  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AC01A2">
            <w:pPr>
              <w:ind w:left="-57" w:right="-57"/>
              <w:jc w:val="center"/>
              <w:rPr>
                <w:rFonts w:eastAsia="Calibri"/>
                <w:sz w:val="20"/>
                <w:szCs w:val="20"/>
              </w:rPr>
            </w:pPr>
            <w:r w:rsidRPr="00004FE2">
              <w:rPr>
                <w:rFonts w:eastAsia="Calibri"/>
                <w:sz w:val="20"/>
                <w:szCs w:val="20"/>
              </w:rPr>
              <w:t>1</w:t>
            </w:r>
            <w:r w:rsidR="00AC01A2" w:rsidRPr="00004FE2">
              <w:rPr>
                <w:rFonts w:eastAsia="Calibri"/>
                <w:sz w:val="20"/>
                <w:szCs w:val="20"/>
              </w:rPr>
              <w:t>15</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 xml:space="preserve">  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AC01A2">
            <w:pPr>
              <w:ind w:left="-57" w:right="-57"/>
              <w:jc w:val="center"/>
              <w:rPr>
                <w:rFonts w:eastAsia="Calibri"/>
                <w:sz w:val="20"/>
                <w:szCs w:val="20"/>
              </w:rPr>
            </w:pPr>
            <w:r w:rsidRPr="00004FE2">
              <w:rPr>
                <w:rFonts w:eastAsia="Calibri"/>
                <w:sz w:val="20"/>
                <w:szCs w:val="20"/>
              </w:rPr>
              <w:t>1</w:t>
            </w:r>
            <w:r w:rsidR="00AC01A2" w:rsidRPr="00004FE2">
              <w:rPr>
                <w:rFonts w:eastAsia="Calibri"/>
                <w:sz w:val="20"/>
                <w:szCs w:val="20"/>
              </w:rPr>
              <w:t>15</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center"/>
              <w:rPr>
                <w:rFonts w:eastAsia="Calibri"/>
                <w:sz w:val="20"/>
                <w:szCs w:val="20"/>
              </w:rPr>
            </w:pPr>
            <w:r w:rsidRPr="00004FE2">
              <w:rPr>
                <w:rFonts w:eastAsia="Calibri"/>
                <w:sz w:val="20"/>
                <w:szCs w:val="20"/>
              </w:rPr>
              <w:t xml:space="preserve">  100,0</w:t>
            </w:r>
          </w:p>
        </w:tc>
      </w:tr>
      <w:tr w:rsidR="00297506" w:rsidRPr="00004FE2" w:rsidTr="00297506">
        <w:trPr>
          <w:cantSplit/>
          <w:trHeight w:val="527"/>
        </w:trPr>
        <w:tc>
          <w:tcPr>
            <w:tcW w:w="3945"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rPr>
                <w:rFonts w:eastAsia="Calibri"/>
                <w:sz w:val="20"/>
                <w:szCs w:val="20"/>
              </w:rPr>
            </w:pPr>
            <w:r w:rsidRPr="00004FE2">
              <w:rPr>
                <w:rFonts w:eastAsia="Calibri"/>
                <w:sz w:val="20"/>
                <w:szCs w:val="20"/>
              </w:rPr>
              <w:t>Численность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left="-57" w:right="-57"/>
              <w:jc w:val="both"/>
              <w:rPr>
                <w:rFonts w:eastAsia="Calibri"/>
                <w:sz w:val="20"/>
                <w:szCs w:val="20"/>
              </w:rPr>
            </w:pPr>
            <w:r w:rsidRPr="00004FE2">
              <w:rPr>
                <w:rFonts w:eastAsia="Calibri"/>
                <w:sz w:val="20"/>
                <w:szCs w:val="20"/>
              </w:rPr>
              <w:t>чел.</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9</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left="-57" w:right="-57"/>
              <w:jc w:val="center"/>
              <w:rPr>
                <w:rFonts w:eastAsia="Calibri"/>
                <w:sz w:val="20"/>
                <w:szCs w:val="20"/>
              </w:rPr>
            </w:pPr>
            <w:r w:rsidRPr="00004FE2">
              <w:rPr>
                <w:rFonts w:eastAsia="Calibri"/>
                <w:sz w:val="20"/>
                <w:szCs w:val="20"/>
              </w:rPr>
              <w:t>225,0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006FE5" w:rsidP="00006FE5">
            <w:pPr>
              <w:ind w:left="-57" w:right="-57"/>
              <w:jc w:val="center"/>
              <w:rPr>
                <w:rFonts w:eastAsia="Calibri"/>
                <w:sz w:val="20"/>
                <w:szCs w:val="20"/>
              </w:rPr>
            </w:pPr>
            <w:r w:rsidRPr="00004FE2">
              <w:rPr>
                <w:rFonts w:eastAsia="Calibri"/>
                <w:sz w:val="20"/>
                <w:szCs w:val="20"/>
              </w:rPr>
              <w:t>8</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C0A9A" w:rsidP="002C0A9A">
            <w:pPr>
              <w:ind w:right="-57"/>
              <w:jc w:val="center"/>
              <w:rPr>
                <w:rFonts w:eastAsia="Calibri"/>
                <w:sz w:val="20"/>
                <w:szCs w:val="20"/>
              </w:rPr>
            </w:pPr>
            <w:r w:rsidRPr="00004FE2">
              <w:rPr>
                <w:rFonts w:eastAsia="Calibri"/>
                <w:sz w:val="20"/>
                <w:szCs w:val="20"/>
              </w:rPr>
              <w:t>88,8</w:t>
            </w:r>
          </w:p>
        </w:tc>
        <w:tc>
          <w:tcPr>
            <w:tcW w:w="850" w:type="dxa"/>
            <w:tcBorders>
              <w:top w:val="single" w:sz="4" w:space="0" w:color="auto"/>
              <w:left w:val="single" w:sz="4" w:space="0" w:color="auto"/>
              <w:bottom w:val="single" w:sz="4" w:space="0" w:color="auto"/>
              <w:right w:val="single" w:sz="4" w:space="0" w:color="auto"/>
            </w:tcBorders>
            <w:hideMark/>
          </w:tcPr>
          <w:p w:rsidR="00297506" w:rsidRPr="00004FE2" w:rsidRDefault="007873C5" w:rsidP="007873C5">
            <w:pPr>
              <w:ind w:right="-57"/>
              <w:jc w:val="center"/>
              <w:rPr>
                <w:rFonts w:eastAsia="Calibri"/>
                <w:sz w:val="20"/>
                <w:szCs w:val="20"/>
              </w:rPr>
            </w:pPr>
            <w:r w:rsidRPr="00004FE2">
              <w:rPr>
                <w:rFonts w:eastAsia="Calibri"/>
                <w:sz w:val="20"/>
                <w:szCs w:val="20"/>
              </w:rPr>
              <w:t>8</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AC01A2" w:rsidP="00AC01A2">
            <w:pPr>
              <w:ind w:right="-57"/>
              <w:jc w:val="center"/>
              <w:rPr>
                <w:rFonts w:eastAsia="Calibri"/>
                <w:sz w:val="20"/>
                <w:szCs w:val="20"/>
              </w:rPr>
            </w:pPr>
            <w:r w:rsidRPr="00004FE2">
              <w:rPr>
                <w:rFonts w:eastAsia="Calibri"/>
                <w:sz w:val="20"/>
                <w:szCs w:val="20"/>
              </w:rPr>
              <w:t>8</w:t>
            </w:r>
          </w:p>
        </w:tc>
        <w:tc>
          <w:tcPr>
            <w:tcW w:w="993" w:type="dxa"/>
            <w:tcBorders>
              <w:top w:val="single" w:sz="4" w:space="0" w:color="auto"/>
              <w:left w:val="single" w:sz="4" w:space="0" w:color="auto"/>
              <w:bottom w:val="single" w:sz="4" w:space="0" w:color="auto"/>
              <w:right w:val="single" w:sz="4" w:space="0" w:color="auto"/>
            </w:tcBorders>
            <w:hideMark/>
          </w:tcPr>
          <w:p w:rsidR="00297506" w:rsidRPr="00004FE2" w:rsidRDefault="00297506" w:rsidP="007658BF">
            <w:pPr>
              <w:ind w:right="-57"/>
              <w:jc w:val="center"/>
              <w:rPr>
                <w:rFonts w:eastAsia="Calibri"/>
                <w:sz w:val="20"/>
                <w:szCs w:val="20"/>
              </w:rPr>
            </w:pPr>
            <w:r w:rsidRPr="00004FE2">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297506" w:rsidRPr="00004FE2" w:rsidRDefault="00AC01A2" w:rsidP="00AC01A2">
            <w:pPr>
              <w:ind w:right="-57"/>
              <w:jc w:val="center"/>
              <w:rPr>
                <w:rFonts w:eastAsia="Calibri"/>
                <w:sz w:val="20"/>
                <w:szCs w:val="20"/>
              </w:rPr>
            </w:pPr>
            <w:r w:rsidRPr="00004FE2">
              <w:rPr>
                <w:rFonts w:eastAsia="Calibri"/>
                <w:sz w:val="20"/>
                <w:szCs w:val="20"/>
              </w:rPr>
              <w:t>8</w:t>
            </w:r>
          </w:p>
        </w:tc>
        <w:tc>
          <w:tcPr>
            <w:tcW w:w="1134" w:type="dxa"/>
            <w:tcBorders>
              <w:top w:val="single" w:sz="4" w:space="0" w:color="auto"/>
              <w:left w:val="single" w:sz="4" w:space="0" w:color="auto"/>
              <w:bottom w:val="single" w:sz="4" w:space="0" w:color="auto"/>
              <w:right w:val="single" w:sz="4" w:space="0" w:color="auto"/>
            </w:tcBorders>
            <w:hideMark/>
          </w:tcPr>
          <w:p w:rsidR="00297506" w:rsidRPr="00004FE2" w:rsidRDefault="00297506">
            <w:pPr>
              <w:ind w:right="-57"/>
              <w:jc w:val="center"/>
              <w:rPr>
                <w:rFonts w:eastAsia="Calibri"/>
                <w:sz w:val="20"/>
                <w:szCs w:val="20"/>
              </w:rPr>
            </w:pPr>
            <w:r w:rsidRPr="00004FE2">
              <w:rPr>
                <w:rFonts w:eastAsia="Calibri"/>
                <w:sz w:val="20"/>
                <w:szCs w:val="20"/>
              </w:rPr>
              <w:t>100,0</w:t>
            </w:r>
          </w:p>
        </w:tc>
      </w:tr>
    </w:tbl>
    <w:p w:rsidR="00CD12CD" w:rsidRPr="00004FE2" w:rsidRDefault="00CD12CD" w:rsidP="00CD12CD">
      <w:pPr>
        <w:ind w:left="-57"/>
        <w:rPr>
          <w:sz w:val="20"/>
          <w:szCs w:val="20"/>
        </w:rPr>
      </w:pPr>
    </w:p>
    <w:p w:rsidR="00CD12CD" w:rsidRPr="00004FE2" w:rsidRDefault="00CD12CD" w:rsidP="00CD12CD">
      <w:pPr>
        <w:rPr>
          <w:sz w:val="20"/>
          <w:szCs w:val="20"/>
        </w:rPr>
      </w:pPr>
    </w:p>
    <w:p w:rsidR="00CD12CD" w:rsidRPr="00004FE2" w:rsidRDefault="00CD12CD" w:rsidP="00CD12CD">
      <w:pPr>
        <w:rPr>
          <w:sz w:val="20"/>
          <w:szCs w:val="20"/>
        </w:rPr>
      </w:pPr>
    </w:p>
    <w:p w:rsidR="00CD12CD" w:rsidRPr="00004FE2" w:rsidRDefault="00CD12CD" w:rsidP="00CD12CD">
      <w:pPr>
        <w:rPr>
          <w:sz w:val="20"/>
          <w:szCs w:val="20"/>
        </w:rPr>
      </w:pPr>
    </w:p>
    <w:p w:rsidR="00CD12CD" w:rsidRPr="00004FE2" w:rsidRDefault="00CD12CD" w:rsidP="00CD12CD">
      <w:pPr>
        <w:rPr>
          <w:sz w:val="20"/>
          <w:szCs w:val="20"/>
        </w:rPr>
      </w:pPr>
    </w:p>
    <w:p w:rsidR="00CD12CD" w:rsidRPr="00004FE2" w:rsidRDefault="00CD12CD" w:rsidP="00CD12CD">
      <w:pPr>
        <w:rPr>
          <w:sz w:val="20"/>
          <w:szCs w:val="20"/>
        </w:rPr>
      </w:pPr>
    </w:p>
    <w:p w:rsidR="00CD12CD" w:rsidRPr="00004FE2" w:rsidRDefault="00CD12CD" w:rsidP="00CD12CD">
      <w:pPr>
        <w:rPr>
          <w:sz w:val="20"/>
          <w:szCs w:val="20"/>
        </w:rPr>
      </w:pPr>
    </w:p>
    <w:p w:rsidR="00CD12CD" w:rsidRPr="00004FE2" w:rsidRDefault="00CD12CD" w:rsidP="00CD12CD">
      <w:pPr>
        <w:rPr>
          <w:sz w:val="20"/>
          <w:szCs w:val="20"/>
        </w:rPr>
      </w:pPr>
    </w:p>
    <w:p w:rsidR="004B1F17" w:rsidRPr="00004FE2" w:rsidRDefault="004B1F17">
      <w:pPr>
        <w:rPr>
          <w:sz w:val="20"/>
          <w:szCs w:val="20"/>
        </w:rPr>
      </w:pPr>
    </w:p>
    <w:p w:rsidR="00004FE2" w:rsidRPr="00004FE2" w:rsidRDefault="00004FE2">
      <w:pPr>
        <w:rPr>
          <w:sz w:val="20"/>
          <w:szCs w:val="20"/>
        </w:rPr>
      </w:pPr>
    </w:p>
    <w:p w:rsidR="00004FE2" w:rsidRPr="00004FE2" w:rsidRDefault="00004FE2">
      <w:pPr>
        <w:rPr>
          <w:sz w:val="20"/>
          <w:szCs w:val="20"/>
        </w:rPr>
        <w:sectPr w:rsidR="00004FE2" w:rsidRPr="00004FE2" w:rsidSect="00423876">
          <w:pgSz w:w="16838" w:h="11906" w:orient="landscape"/>
          <w:pgMar w:top="851" w:right="820" w:bottom="1701" w:left="1134" w:header="709" w:footer="709" w:gutter="0"/>
          <w:cols w:space="708"/>
          <w:docGrid w:linePitch="360"/>
        </w:sectPr>
      </w:pPr>
    </w:p>
    <w:p w:rsidR="00004FE2" w:rsidRPr="00004FE2" w:rsidRDefault="00004FE2" w:rsidP="00004FE2">
      <w:pPr>
        <w:jc w:val="center"/>
        <w:rPr>
          <w:sz w:val="20"/>
          <w:szCs w:val="20"/>
        </w:rPr>
      </w:pPr>
      <w:r w:rsidRPr="00004FE2">
        <w:rPr>
          <w:sz w:val="20"/>
          <w:szCs w:val="20"/>
        </w:rPr>
        <w:lastRenderedPageBreak/>
        <w:t>СОВЕТ ДЕПУТАТОВ СУЗДАЛЬСКОГО СЕЛЬСОВЕТА</w:t>
      </w:r>
    </w:p>
    <w:p w:rsidR="00004FE2" w:rsidRPr="00004FE2" w:rsidRDefault="00004FE2" w:rsidP="00004FE2">
      <w:pPr>
        <w:jc w:val="center"/>
        <w:rPr>
          <w:sz w:val="20"/>
          <w:szCs w:val="20"/>
        </w:rPr>
      </w:pPr>
      <w:r w:rsidRPr="00004FE2">
        <w:rPr>
          <w:sz w:val="20"/>
          <w:szCs w:val="20"/>
        </w:rPr>
        <w:t>ДОВОЛЕНСКОГО РАЙОНА НОВОСИБИРСКОЙ ОБЛАСТИ</w:t>
      </w:r>
    </w:p>
    <w:p w:rsidR="00004FE2" w:rsidRPr="00004FE2" w:rsidRDefault="00004FE2" w:rsidP="00004FE2">
      <w:pPr>
        <w:jc w:val="center"/>
        <w:rPr>
          <w:sz w:val="20"/>
          <w:szCs w:val="20"/>
        </w:rPr>
      </w:pPr>
      <w:r w:rsidRPr="00004FE2">
        <w:rPr>
          <w:sz w:val="20"/>
          <w:szCs w:val="20"/>
        </w:rPr>
        <w:t>(шестого созыва)</w:t>
      </w:r>
    </w:p>
    <w:p w:rsidR="00004FE2" w:rsidRPr="00004FE2" w:rsidRDefault="00004FE2" w:rsidP="00004FE2">
      <w:pPr>
        <w:jc w:val="center"/>
        <w:rPr>
          <w:sz w:val="20"/>
          <w:szCs w:val="20"/>
        </w:rPr>
      </w:pPr>
    </w:p>
    <w:p w:rsidR="00004FE2" w:rsidRPr="00004FE2" w:rsidRDefault="00004FE2" w:rsidP="00004FE2">
      <w:pPr>
        <w:jc w:val="center"/>
        <w:rPr>
          <w:sz w:val="20"/>
          <w:szCs w:val="20"/>
        </w:rPr>
      </w:pPr>
    </w:p>
    <w:p w:rsidR="00004FE2" w:rsidRPr="00004FE2" w:rsidRDefault="00004FE2" w:rsidP="00004FE2">
      <w:pPr>
        <w:jc w:val="center"/>
        <w:rPr>
          <w:sz w:val="20"/>
          <w:szCs w:val="20"/>
        </w:rPr>
      </w:pPr>
      <w:r w:rsidRPr="00004FE2">
        <w:rPr>
          <w:sz w:val="20"/>
          <w:szCs w:val="20"/>
        </w:rPr>
        <w:t>ПРОЕКТ</w:t>
      </w:r>
    </w:p>
    <w:p w:rsidR="00004FE2" w:rsidRPr="00004FE2" w:rsidRDefault="00004FE2" w:rsidP="00004FE2">
      <w:pPr>
        <w:jc w:val="center"/>
        <w:rPr>
          <w:sz w:val="20"/>
          <w:szCs w:val="20"/>
        </w:rPr>
      </w:pPr>
      <w:r w:rsidRPr="00004FE2">
        <w:rPr>
          <w:sz w:val="20"/>
          <w:szCs w:val="20"/>
        </w:rPr>
        <w:t>(… сессии)</w:t>
      </w:r>
    </w:p>
    <w:p w:rsidR="00004FE2" w:rsidRPr="00004FE2" w:rsidRDefault="00004FE2" w:rsidP="00004FE2">
      <w:pPr>
        <w:jc w:val="center"/>
        <w:rPr>
          <w:sz w:val="20"/>
          <w:szCs w:val="20"/>
        </w:rPr>
      </w:pPr>
      <w:r w:rsidRPr="00004FE2">
        <w:rPr>
          <w:sz w:val="20"/>
          <w:szCs w:val="20"/>
        </w:rPr>
        <w:t xml:space="preserve"> </w:t>
      </w:r>
    </w:p>
    <w:p w:rsidR="00004FE2" w:rsidRPr="00004FE2" w:rsidRDefault="00004FE2" w:rsidP="00004FE2">
      <w:pPr>
        <w:jc w:val="center"/>
        <w:rPr>
          <w:sz w:val="20"/>
          <w:szCs w:val="20"/>
        </w:rPr>
      </w:pPr>
      <w:r>
        <w:rPr>
          <w:sz w:val="20"/>
          <w:szCs w:val="20"/>
        </w:rPr>
        <w:t xml:space="preserve"> </w:t>
      </w:r>
    </w:p>
    <w:p w:rsidR="00004FE2" w:rsidRPr="00004FE2" w:rsidRDefault="00004FE2" w:rsidP="00004FE2">
      <w:pPr>
        <w:tabs>
          <w:tab w:val="left" w:pos="3990"/>
          <w:tab w:val="left" w:pos="6570"/>
        </w:tabs>
        <w:rPr>
          <w:sz w:val="20"/>
          <w:szCs w:val="20"/>
        </w:rPr>
      </w:pPr>
      <w:r w:rsidRPr="00004FE2">
        <w:rPr>
          <w:sz w:val="20"/>
          <w:szCs w:val="20"/>
        </w:rPr>
        <w:t>00.00.2023</w:t>
      </w:r>
      <w:r w:rsidRPr="00004FE2">
        <w:rPr>
          <w:sz w:val="20"/>
          <w:szCs w:val="20"/>
        </w:rPr>
        <w:tab/>
      </w:r>
      <w:r>
        <w:rPr>
          <w:sz w:val="20"/>
          <w:szCs w:val="20"/>
        </w:rPr>
        <w:t xml:space="preserve">     </w:t>
      </w:r>
      <w:r w:rsidRPr="00004FE2">
        <w:rPr>
          <w:sz w:val="20"/>
          <w:szCs w:val="20"/>
        </w:rPr>
        <w:t xml:space="preserve">с. Суздалка                                          </w:t>
      </w:r>
      <w:r>
        <w:rPr>
          <w:sz w:val="20"/>
          <w:szCs w:val="20"/>
        </w:rPr>
        <w:t xml:space="preserve">           </w:t>
      </w:r>
      <w:r w:rsidRPr="00004FE2">
        <w:rPr>
          <w:sz w:val="20"/>
          <w:szCs w:val="20"/>
        </w:rPr>
        <w:t xml:space="preserve">     №000</w:t>
      </w:r>
    </w:p>
    <w:p w:rsidR="00004FE2" w:rsidRPr="00004FE2" w:rsidRDefault="00004FE2" w:rsidP="00004FE2">
      <w:pPr>
        <w:rPr>
          <w:sz w:val="20"/>
          <w:szCs w:val="20"/>
        </w:rPr>
      </w:pPr>
    </w:p>
    <w:p w:rsidR="00004FE2" w:rsidRPr="00004FE2" w:rsidRDefault="00004FE2" w:rsidP="00004FE2">
      <w:pPr>
        <w:rPr>
          <w:sz w:val="20"/>
          <w:szCs w:val="20"/>
        </w:rPr>
      </w:pPr>
      <w:r w:rsidRPr="00004FE2">
        <w:rPr>
          <w:sz w:val="20"/>
          <w:szCs w:val="20"/>
        </w:rPr>
        <w:t xml:space="preserve">О бюджете Суздальского сельсовета                                               </w:t>
      </w:r>
    </w:p>
    <w:p w:rsidR="00004FE2" w:rsidRPr="00004FE2" w:rsidRDefault="00004FE2" w:rsidP="00004FE2">
      <w:pPr>
        <w:rPr>
          <w:sz w:val="20"/>
          <w:szCs w:val="20"/>
        </w:rPr>
      </w:pPr>
      <w:r w:rsidRPr="00004FE2">
        <w:rPr>
          <w:sz w:val="20"/>
          <w:szCs w:val="20"/>
        </w:rPr>
        <w:t>Доволенского района Новосибирской области</w:t>
      </w:r>
    </w:p>
    <w:p w:rsidR="00004FE2" w:rsidRPr="00004FE2" w:rsidRDefault="00004FE2" w:rsidP="00004FE2">
      <w:pPr>
        <w:rPr>
          <w:sz w:val="20"/>
          <w:szCs w:val="20"/>
        </w:rPr>
      </w:pPr>
      <w:r w:rsidRPr="00004FE2">
        <w:rPr>
          <w:sz w:val="20"/>
          <w:szCs w:val="20"/>
        </w:rPr>
        <w:t>на 2024 год и плановый период 2025 и 2026 годов</w:t>
      </w:r>
    </w:p>
    <w:p w:rsidR="00004FE2" w:rsidRPr="00004FE2" w:rsidRDefault="00004FE2" w:rsidP="00004FE2">
      <w:pPr>
        <w:jc w:val="center"/>
        <w:rPr>
          <w:sz w:val="20"/>
          <w:szCs w:val="20"/>
        </w:rPr>
      </w:pPr>
      <w:r w:rsidRPr="00004FE2">
        <w:rPr>
          <w:sz w:val="20"/>
          <w:szCs w:val="20"/>
        </w:rPr>
        <w:t xml:space="preserve"> </w:t>
      </w:r>
    </w:p>
    <w:p w:rsidR="00004FE2" w:rsidRPr="00004FE2" w:rsidRDefault="00004FE2" w:rsidP="00004FE2">
      <w:pPr>
        <w:jc w:val="both"/>
        <w:rPr>
          <w:sz w:val="20"/>
          <w:szCs w:val="20"/>
        </w:rPr>
      </w:pPr>
      <w:r w:rsidRPr="00004FE2">
        <w:rPr>
          <w:sz w:val="20"/>
          <w:szCs w:val="20"/>
        </w:rPr>
        <w:t xml:space="preserve">      </w:t>
      </w:r>
      <w:proofErr w:type="gramStart"/>
      <w:r w:rsidRPr="00004FE2">
        <w:rPr>
          <w:sz w:val="20"/>
          <w:szCs w:val="20"/>
        </w:rPr>
        <w:t>В соответствии с пунктом 10 статьи 35 Федерального закона Российской Федерации от 06.10.2003 г №131- ФЗ «Об общих принципах организации местного самоуправления в Российской Федерации, статьей 19 Устава Суздальского сельсовета Доволенского района Новосибирской области, статьей 5 Положения «О бюджетном процессе в Суздальском сельсовете Доволенского района Новосибирской области», утвержденного решением восьмой сессии Совета депутатов Суздальского сельсовета Доволенского района Новосибирской области 26.05.2016</w:t>
      </w:r>
      <w:proofErr w:type="gramEnd"/>
      <w:r w:rsidRPr="00004FE2">
        <w:rPr>
          <w:sz w:val="20"/>
          <w:szCs w:val="20"/>
        </w:rPr>
        <w:t xml:space="preserve"> №20, Совет депутатов Суздальского сельсовета Доволенского района Новосибирской области решил:</w:t>
      </w:r>
    </w:p>
    <w:p w:rsidR="00004FE2" w:rsidRPr="00004FE2" w:rsidRDefault="00004FE2" w:rsidP="00004FE2">
      <w:pPr>
        <w:ind w:firstLine="720"/>
        <w:jc w:val="both"/>
        <w:rPr>
          <w:sz w:val="20"/>
          <w:szCs w:val="20"/>
        </w:rPr>
      </w:pPr>
      <w:r w:rsidRPr="00004FE2">
        <w:rPr>
          <w:sz w:val="20"/>
          <w:szCs w:val="20"/>
        </w:rPr>
        <w:t>1. Утвердить основные характеристики бюджета Суздальского сельсовета Доволенского района Новосибирской области (далее – бюджет сельского поселения) на 2024 год:</w:t>
      </w:r>
    </w:p>
    <w:p w:rsidR="00004FE2" w:rsidRPr="00004FE2" w:rsidRDefault="00004FE2" w:rsidP="00004FE2">
      <w:pPr>
        <w:ind w:firstLine="705"/>
        <w:jc w:val="both"/>
        <w:rPr>
          <w:sz w:val="20"/>
          <w:szCs w:val="20"/>
        </w:rPr>
      </w:pPr>
      <w:proofErr w:type="gramStart"/>
      <w:r w:rsidRPr="00004FE2">
        <w:rPr>
          <w:sz w:val="20"/>
          <w:szCs w:val="20"/>
        </w:rPr>
        <w:t>1) прогнозируемый общий объем доходов бюджета сельского поселения в сумме 11 444 610,00</w:t>
      </w:r>
      <w:r w:rsidRPr="00004FE2">
        <w:rPr>
          <w:b/>
          <w:sz w:val="20"/>
          <w:szCs w:val="20"/>
        </w:rPr>
        <w:t xml:space="preserve"> </w:t>
      </w:r>
      <w:r w:rsidRPr="00004FE2">
        <w:rPr>
          <w:sz w:val="20"/>
          <w:szCs w:val="20"/>
        </w:rPr>
        <w:t>рублей, в том числе объем безвозмездных поступлений в сумме 9 759 610,00</w:t>
      </w:r>
      <w:r w:rsidRPr="00004FE2">
        <w:rPr>
          <w:b/>
          <w:sz w:val="20"/>
          <w:szCs w:val="20"/>
        </w:rPr>
        <w:t xml:space="preserve"> </w:t>
      </w:r>
      <w:r w:rsidRPr="00004FE2">
        <w:rPr>
          <w:sz w:val="20"/>
          <w:szCs w:val="20"/>
        </w:rPr>
        <w:t>рублей, из них объем межбюджетных трансфертов, получаемых из других бюджетов бюджетной системы Российской Федерации, в сумме 9 759 610,00</w:t>
      </w:r>
      <w:r w:rsidRPr="00004FE2">
        <w:rPr>
          <w:b/>
          <w:sz w:val="20"/>
          <w:szCs w:val="20"/>
        </w:rPr>
        <w:t xml:space="preserve"> </w:t>
      </w:r>
      <w:r w:rsidRPr="00004FE2">
        <w:rPr>
          <w:sz w:val="20"/>
          <w:szCs w:val="20"/>
        </w:rPr>
        <w:t>рублей, в том числе объем субсидий, субвенций и иных межбюджетных трансфертов, имеющих целевое назначение, в сумме</w:t>
      </w:r>
      <w:proofErr w:type="gramEnd"/>
      <w:r w:rsidRPr="00004FE2">
        <w:rPr>
          <w:sz w:val="20"/>
          <w:szCs w:val="20"/>
        </w:rPr>
        <w:t xml:space="preserve"> 6 763 610,00 рублей;</w:t>
      </w:r>
    </w:p>
    <w:p w:rsidR="00004FE2" w:rsidRPr="00004FE2" w:rsidRDefault="00004FE2" w:rsidP="00004FE2">
      <w:pPr>
        <w:ind w:firstLine="705"/>
        <w:jc w:val="both"/>
        <w:rPr>
          <w:sz w:val="20"/>
          <w:szCs w:val="20"/>
        </w:rPr>
      </w:pPr>
      <w:r w:rsidRPr="00004FE2">
        <w:rPr>
          <w:sz w:val="20"/>
          <w:szCs w:val="20"/>
        </w:rPr>
        <w:t>2) общий объем расходов бюджета сельского поселения в сумме   11 444 610,00</w:t>
      </w:r>
      <w:r w:rsidRPr="00004FE2">
        <w:rPr>
          <w:b/>
          <w:sz w:val="20"/>
          <w:szCs w:val="20"/>
        </w:rPr>
        <w:t xml:space="preserve"> </w:t>
      </w:r>
      <w:r w:rsidRPr="00004FE2">
        <w:rPr>
          <w:sz w:val="20"/>
          <w:szCs w:val="20"/>
        </w:rPr>
        <w:t>рублей;</w:t>
      </w:r>
    </w:p>
    <w:p w:rsidR="00004FE2" w:rsidRPr="00004FE2" w:rsidRDefault="00004FE2" w:rsidP="00004FE2">
      <w:pPr>
        <w:ind w:firstLine="705"/>
        <w:jc w:val="both"/>
        <w:rPr>
          <w:sz w:val="20"/>
          <w:szCs w:val="20"/>
        </w:rPr>
      </w:pPr>
      <w:r w:rsidRPr="00004FE2">
        <w:rPr>
          <w:sz w:val="20"/>
          <w:szCs w:val="20"/>
        </w:rPr>
        <w:t>3) дефицит (</w:t>
      </w:r>
      <w:proofErr w:type="spellStart"/>
      <w:r w:rsidRPr="00004FE2">
        <w:rPr>
          <w:sz w:val="20"/>
          <w:szCs w:val="20"/>
        </w:rPr>
        <w:t>профицит</w:t>
      </w:r>
      <w:proofErr w:type="spellEnd"/>
      <w:r w:rsidRPr="00004FE2">
        <w:rPr>
          <w:sz w:val="20"/>
          <w:szCs w:val="20"/>
        </w:rPr>
        <w:t xml:space="preserve">) бюджета сельского поселения в сумме 0,00 рублей. </w:t>
      </w:r>
    </w:p>
    <w:p w:rsidR="00004FE2" w:rsidRPr="00004FE2" w:rsidRDefault="00004FE2" w:rsidP="00004FE2">
      <w:pPr>
        <w:ind w:firstLine="720"/>
        <w:jc w:val="both"/>
        <w:rPr>
          <w:sz w:val="20"/>
          <w:szCs w:val="20"/>
        </w:rPr>
      </w:pPr>
      <w:r w:rsidRPr="00004FE2">
        <w:rPr>
          <w:sz w:val="20"/>
          <w:szCs w:val="20"/>
        </w:rPr>
        <w:t>2. Утвердить основные характеристики бюджета сельского поселения на плановый период 2025 и 2026 годов:</w:t>
      </w:r>
    </w:p>
    <w:p w:rsidR="00004FE2" w:rsidRPr="00004FE2" w:rsidRDefault="00004FE2" w:rsidP="00004FE2">
      <w:pPr>
        <w:ind w:firstLine="708"/>
        <w:jc w:val="both"/>
        <w:rPr>
          <w:sz w:val="20"/>
          <w:szCs w:val="20"/>
        </w:rPr>
      </w:pPr>
      <w:proofErr w:type="gramStart"/>
      <w:r w:rsidRPr="00004FE2">
        <w:rPr>
          <w:sz w:val="20"/>
          <w:szCs w:val="20"/>
        </w:rPr>
        <w:t>1) прогнозируемый общий объем доходов бюджета сельского поселения на 2025 год в сумме 4 497 010,00 рублей, в том числе объем безвозмездных поступлений в сумме 2 604 010,00 рублей, из них объем межбюджетных трансфертов, получаемых из других бюджетов бюджетной системы Российской Федерации, в сумме 2 604 010,00 рублей, в том числе</w:t>
      </w:r>
      <w:proofErr w:type="gramEnd"/>
    </w:p>
    <w:p w:rsidR="00004FE2" w:rsidRPr="00004FE2" w:rsidRDefault="00004FE2" w:rsidP="00004FE2">
      <w:pPr>
        <w:jc w:val="both"/>
        <w:rPr>
          <w:sz w:val="20"/>
          <w:szCs w:val="20"/>
        </w:rPr>
      </w:pPr>
      <w:proofErr w:type="gramStart"/>
      <w:r w:rsidRPr="00004FE2">
        <w:rPr>
          <w:sz w:val="20"/>
          <w:szCs w:val="20"/>
        </w:rPr>
        <w:t>объем субсидий, субвенций и иных межбюджетных трансфертов, имеющих целевое назначение, в сумме 110,00 рублей и на 2026 год в сумме 4 113 510,00</w:t>
      </w:r>
      <w:r w:rsidRPr="00004FE2">
        <w:rPr>
          <w:b/>
          <w:sz w:val="20"/>
          <w:szCs w:val="20"/>
        </w:rPr>
        <w:t xml:space="preserve"> </w:t>
      </w:r>
      <w:r w:rsidRPr="00004FE2">
        <w:rPr>
          <w:sz w:val="20"/>
          <w:szCs w:val="20"/>
        </w:rPr>
        <w:t>рублей, в том числе объем безвозмездных поступлений в сумме 2 169 110,00 рублей, из них объем межбюджетных трансфертов, получаемых из других бюджетов бюджетной системы Российской Федерации, в сумме 2 169 110,00 рублей, в том числе объем субсидий</w:t>
      </w:r>
      <w:proofErr w:type="gramEnd"/>
      <w:r w:rsidRPr="00004FE2">
        <w:rPr>
          <w:sz w:val="20"/>
          <w:szCs w:val="20"/>
        </w:rPr>
        <w:t>, субвенций и иных межбюджетных трансфертов, имеющих целевое назначение, в сумме 110,00 рублей;</w:t>
      </w:r>
    </w:p>
    <w:p w:rsidR="00004FE2" w:rsidRPr="00004FE2" w:rsidRDefault="00004FE2" w:rsidP="00004FE2">
      <w:pPr>
        <w:ind w:firstLine="708"/>
        <w:jc w:val="both"/>
        <w:rPr>
          <w:sz w:val="20"/>
          <w:szCs w:val="20"/>
        </w:rPr>
      </w:pPr>
      <w:r w:rsidRPr="00004FE2">
        <w:rPr>
          <w:sz w:val="20"/>
          <w:szCs w:val="20"/>
        </w:rPr>
        <w:t>2) общий объем расходов бюджета сельского поселения на 2025 год в сумме 4 497 010,00 рублей, в том числе условно утвержденные расходы в сумме 112 422,50 рублей и на 2026 год в сумме 4 113 510,00</w:t>
      </w:r>
      <w:r w:rsidRPr="00004FE2">
        <w:rPr>
          <w:b/>
          <w:sz w:val="20"/>
          <w:szCs w:val="20"/>
        </w:rPr>
        <w:t xml:space="preserve"> </w:t>
      </w:r>
      <w:r w:rsidRPr="00004FE2">
        <w:rPr>
          <w:sz w:val="20"/>
          <w:szCs w:val="20"/>
        </w:rPr>
        <w:t>рублей, в том числе условно утвержденные расходы в сумме 205 670,00 рублей;</w:t>
      </w:r>
    </w:p>
    <w:p w:rsidR="00004FE2" w:rsidRPr="00004FE2" w:rsidRDefault="00004FE2" w:rsidP="00004FE2">
      <w:pPr>
        <w:ind w:firstLine="708"/>
        <w:jc w:val="both"/>
        <w:rPr>
          <w:sz w:val="20"/>
          <w:szCs w:val="20"/>
        </w:rPr>
      </w:pPr>
      <w:r w:rsidRPr="00004FE2">
        <w:rPr>
          <w:sz w:val="20"/>
          <w:szCs w:val="20"/>
        </w:rPr>
        <w:t>3) дефицит (</w:t>
      </w:r>
      <w:proofErr w:type="spellStart"/>
      <w:r w:rsidRPr="00004FE2">
        <w:rPr>
          <w:sz w:val="20"/>
          <w:szCs w:val="20"/>
        </w:rPr>
        <w:t>профицит</w:t>
      </w:r>
      <w:proofErr w:type="spellEnd"/>
      <w:r w:rsidRPr="00004FE2">
        <w:rPr>
          <w:sz w:val="20"/>
          <w:szCs w:val="20"/>
        </w:rPr>
        <w:t xml:space="preserve">) бюджета сельского поселения на 2025 год в сумме 0,00 рублей и на 2026 год в сумме 0,00 рублей. </w:t>
      </w:r>
    </w:p>
    <w:p w:rsidR="00004FE2" w:rsidRPr="00004FE2" w:rsidRDefault="00004FE2" w:rsidP="00004FE2">
      <w:pPr>
        <w:pStyle w:val="ConsPlusNormal"/>
        <w:ind w:firstLine="708"/>
        <w:jc w:val="both"/>
        <w:rPr>
          <w:rFonts w:ascii="Times New Roman" w:hAnsi="Times New Roman" w:cs="Times New Roman"/>
        </w:rPr>
      </w:pPr>
      <w:r w:rsidRPr="00004FE2">
        <w:rPr>
          <w:rFonts w:ascii="Times New Roman" w:hAnsi="Times New Roman" w:cs="Times New Roman"/>
        </w:rPr>
        <w:t xml:space="preserve">3. </w:t>
      </w:r>
      <w:proofErr w:type="gramStart"/>
      <w:r w:rsidRPr="00004FE2">
        <w:rPr>
          <w:rFonts w:ascii="Times New Roman" w:hAnsi="Times New Roman" w:cs="Times New Roman"/>
        </w:rPr>
        <w:t>Установить, что доходы бюджета сельского поселения на 2024 год и плановый период 2025 и 2026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неналоговых доходов, а также за счет безвозмездных поступлений, с учетом единых нормативов отчислений</w:t>
      </w:r>
      <w:proofErr w:type="gramEnd"/>
      <w:r w:rsidRPr="00004FE2">
        <w:rPr>
          <w:rFonts w:ascii="Times New Roman" w:hAnsi="Times New Roman" w:cs="Times New Roman"/>
        </w:rPr>
        <w:t xml:space="preserve"> </w:t>
      </w:r>
      <w:proofErr w:type="gramStart"/>
      <w:r w:rsidRPr="00004FE2">
        <w:rPr>
          <w:rFonts w:ascii="Times New Roman" w:hAnsi="Times New Roman" w:cs="Times New Roman"/>
        </w:rPr>
        <w:t xml:space="preserve">в бюджеты муниципальных образований Новосибирской области от налога на доходы физических лиц, установленных </w:t>
      </w:r>
      <w:hyperlink r:id="rId7" w:history="1">
        <w:r w:rsidRPr="00004FE2">
          <w:rPr>
            <w:rFonts w:ascii="Times New Roman" w:hAnsi="Times New Roman" w:cs="Times New Roman"/>
          </w:rPr>
          <w:t>частью 1 статьи 1</w:t>
        </w:r>
      </w:hyperlink>
      <w:r w:rsidRPr="00004FE2">
        <w:rPr>
          <w:rFonts w:ascii="Times New Roman" w:hAnsi="Times New Roman" w:cs="Times New Roman"/>
        </w:rPr>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w:t>
      </w:r>
      <w:proofErr w:type="gramEnd"/>
      <w:r w:rsidRPr="00004FE2">
        <w:rPr>
          <w:rFonts w:ascii="Times New Roman" w:hAnsi="Times New Roman" w:cs="Times New Roman"/>
        </w:rPr>
        <w:t xml:space="preserve">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004FE2" w:rsidRPr="00004FE2" w:rsidRDefault="00004FE2" w:rsidP="00004FE2">
      <w:pPr>
        <w:ind w:firstLine="720"/>
        <w:jc w:val="both"/>
        <w:rPr>
          <w:sz w:val="20"/>
          <w:szCs w:val="20"/>
        </w:rPr>
      </w:pPr>
      <w:r w:rsidRPr="00004FE2">
        <w:rPr>
          <w:sz w:val="20"/>
          <w:szCs w:val="20"/>
        </w:rPr>
        <w:t xml:space="preserve">4. </w:t>
      </w:r>
      <w:proofErr w:type="gramStart"/>
      <w:r w:rsidRPr="00004FE2">
        <w:rPr>
          <w:sz w:val="20"/>
          <w:szCs w:val="20"/>
        </w:rPr>
        <w:t xml:space="preserve">Установить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 (муниципальным программам и </w:t>
      </w:r>
      <w:proofErr w:type="spellStart"/>
      <w:r w:rsidRPr="00004FE2">
        <w:rPr>
          <w:sz w:val="20"/>
          <w:szCs w:val="20"/>
        </w:rPr>
        <w:t>непрограммным</w:t>
      </w:r>
      <w:proofErr w:type="spellEnd"/>
      <w:r w:rsidRPr="00004FE2">
        <w:rPr>
          <w:sz w:val="20"/>
          <w:szCs w:val="20"/>
        </w:rPr>
        <w:t xml:space="preserve"> направлениям деятельности), группам и подгруппам видов расходов классификации расходов бюджетов на 2024 год и плановый период 2025 и 2026 годов согласно приложению 1 к настоящему решению.</w:t>
      </w:r>
      <w:proofErr w:type="gramEnd"/>
    </w:p>
    <w:p w:rsidR="00004FE2" w:rsidRPr="00004FE2" w:rsidRDefault="00004FE2" w:rsidP="00004FE2">
      <w:pPr>
        <w:ind w:firstLine="720"/>
        <w:jc w:val="both"/>
        <w:rPr>
          <w:color w:val="FF0000"/>
          <w:sz w:val="20"/>
          <w:szCs w:val="20"/>
        </w:rPr>
      </w:pPr>
      <w:r w:rsidRPr="00004FE2">
        <w:rPr>
          <w:sz w:val="20"/>
          <w:szCs w:val="20"/>
        </w:rPr>
        <w:lastRenderedPageBreak/>
        <w:t>5. Утвердить ведомственную структуру расходов бюджета Суздальского сельсовета Доволенского района Новосибирской области на 2024 год и плановый период 2025 и 2026 годов согласно приложению 2 к настоящему решению.</w:t>
      </w:r>
      <w:r w:rsidRPr="00004FE2">
        <w:rPr>
          <w:sz w:val="20"/>
          <w:szCs w:val="20"/>
        </w:rPr>
        <w:tab/>
      </w:r>
      <w:r w:rsidRPr="00004FE2">
        <w:rPr>
          <w:color w:val="FF0000"/>
          <w:sz w:val="20"/>
          <w:szCs w:val="20"/>
        </w:rPr>
        <w:t xml:space="preserve"> </w:t>
      </w:r>
    </w:p>
    <w:p w:rsidR="00004FE2" w:rsidRPr="00004FE2" w:rsidRDefault="00004FE2" w:rsidP="00004FE2">
      <w:pPr>
        <w:ind w:firstLine="720"/>
        <w:jc w:val="both"/>
        <w:rPr>
          <w:sz w:val="20"/>
          <w:szCs w:val="20"/>
        </w:rPr>
      </w:pPr>
      <w:r w:rsidRPr="00004FE2">
        <w:rPr>
          <w:sz w:val="20"/>
          <w:szCs w:val="20"/>
        </w:rPr>
        <w:t>6. Установить размер резервного фонда администрации Суздальского сельсовета Доволенского района Новосибирской области на 2024 год в сумме 5000,00 рублей, на плановый период 2025 и 2026 годов в сумме 0,00 рублей ежегодно.</w:t>
      </w:r>
    </w:p>
    <w:p w:rsidR="00004FE2" w:rsidRPr="00004FE2" w:rsidRDefault="00004FE2" w:rsidP="00004FE2">
      <w:pPr>
        <w:pStyle w:val="ConsPlusNormal"/>
        <w:ind w:firstLine="709"/>
        <w:jc w:val="both"/>
        <w:rPr>
          <w:rFonts w:ascii="Times New Roman" w:hAnsi="Times New Roman" w:cs="Times New Roman"/>
        </w:rPr>
      </w:pPr>
      <w:r w:rsidRPr="00004FE2">
        <w:rPr>
          <w:rFonts w:ascii="Times New Roman" w:hAnsi="Times New Roman" w:cs="Times New Roman"/>
        </w:rPr>
        <w:t>7. 1) Установить общий объем бюджетных ассигнований, направленных на исполнение публичных нормативных обязательств, на 2024 год в сумме 122 023,29 рублей, на плановый период 2025 и 2026 годов в сумме 0,00 рублей ежегодно.</w:t>
      </w:r>
    </w:p>
    <w:p w:rsidR="00004FE2" w:rsidRPr="00004FE2" w:rsidRDefault="00004FE2" w:rsidP="00004FE2">
      <w:pPr>
        <w:ind w:firstLine="709"/>
        <w:jc w:val="both"/>
        <w:rPr>
          <w:sz w:val="20"/>
          <w:szCs w:val="20"/>
        </w:rPr>
      </w:pPr>
      <w:r w:rsidRPr="00004FE2">
        <w:rPr>
          <w:sz w:val="20"/>
          <w:szCs w:val="20"/>
        </w:rPr>
        <w:t xml:space="preserve">     2) Утвердить распределение бюджетных ассигнований на исполнение публичных нормативных обязательств на 2024  год и плановый период 2025 и 2026 годов согласно</w:t>
      </w:r>
      <w:hyperlink r:id="rId8" w:history="1"/>
      <w:r w:rsidRPr="00004FE2">
        <w:rPr>
          <w:sz w:val="20"/>
          <w:szCs w:val="20"/>
        </w:rPr>
        <w:t xml:space="preserve"> приложению 3 к настоящему решению.</w:t>
      </w:r>
    </w:p>
    <w:p w:rsidR="00004FE2" w:rsidRPr="00004FE2" w:rsidRDefault="00004FE2" w:rsidP="00004FE2">
      <w:pPr>
        <w:ind w:firstLine="708"/>
        <w:jc w:val="both"/>
        <w:rPr>
          <w:sz w:val="20"/>
          <w:szCs w:val="20"/>
        </w:rPr>
      </w:pPr>
      <w:r w:rsidRPr="00004FE2">
        <w:rPr>
          <w:sz w:val="20"/>
          <w:szCs w:val="20"/>
        </w:rPr>
        <w:t xml:space="preserve">8. </w:t>
      </w:r>
      <w:proofErr w:type="gramStart"/>
      <w:r w:rsidRPr="00004FE2">
        <w:rPr>
          <w:sz w:val="20"/>
          <w:szCs w:val="20"/>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нормативными правовыми актами Доволенского района Новосибирской области, нормативными правовыми актами Суздальского сельсовета Доволенского района Новосибирской области, и в пределах бюджетных</w:t>
      </w:r>
      <w:proofErr w:type="gramEnd"/>
      <w:r w:rsidRPr="00004FE2">
        <w:rPr>
          <w:sz w:val="20"/>
          <w:szCs w:val="20"/>
        </w:rPr>
        <w:t xml:space="preserve"> ассигнований, предусмотренных ведомственной структурой расходов бюджета Суздальского сельсовета Доволенского района Новосибирской области на 2024 год и на плановый период 2025 и 2026 годов по соответствующим целевым статьям и виду расходов согласно приложению 2 к настоящему решению.</w:t>
      </w:r>
    </w:p>
    <w:p w:rsidR="00004FE2" w:rsidRPr="00004FE2" w:rsidRDefault="00004FE2" w:rsidP="00004FE2">
      <w:pPr>
        <w:ind w:firstLine="708"/>
        <w:jc w:val="both"/>
        <w:rPr>
          <w:sz w:val="20"/>
          <w:szCs w:val="20"/>
        </w:rPr>
      </w:pPr>
      <w:r w:rsidRPr="00004FE2">
        <w:rPr>
          <w:sz w:val="20"/>
          <w:szCs w:val="20"/>
        </w:rPr>
        <w:t>Порядок предоставления указанных субсидий устанавливается администрацией Суздальского сельсовета Доволенского района Новосибирской области.</w:t>
      </w:r>
    </w:p>
    <w:p w:rsidR="00004FE2" w:rsidRPr="00004FE2" w:rsidRDefault="00004FE2" w:rsidP="00004FE2">
      <w:pPr>
        <w:jc w:val="both"/>
        <w:rPr>
          <w:sz w:val="20"/>
          <w:szCs w:val="20"/>
        </w:rPr>
      </w:pPr>
      <w:r w:rsidRPr="00004FE2">
        <w:rPr>
          <w:sz w:val="20"/>
          <w:szCs w:val="20"/>
        </w:rPr>
        <w:t xml:space="preserve">  </w:t>
      </w:r>
      <w:r w:rsidRPr="00004FE2">
        <w:rPr>
          <w:sz w:val="20"/>
          <w:szCs w:val="20"/>
        </w:rPr>
        <w:tab/>
        <w:t xml:space="preserve"> 9. Установить, что органы местного самоуправления Суздальского сельсовета Доволенского района Новосибирской области и муниципальные казенные учреждения Суздальского сельсовета Доволенского района Новосибирской области при заключении договоров (муниципальных контрактов) вправе предусматривать авансовые платежи:</w:t>
      </w:r>
    </w:p>
    <w:p w:rsidR="00004FE2" w:rsidRPr="00004FE2" w:rsidRDefault="00004FE2" w:rsidP="00004FE2">
      <w:pPr>
        <w:jc w:val="both"/>
        <w:rPr>
          <w:sz w:val="20"/>
          <w:szCs w:val="20"/>
        </w:rPr>
      </w:pPr>
      <w:r w:rsidRPr="00004FE2">
        <w:rPr>
          <w:sz w:val="20"/>
          <w:szCs w:val="20"/>
        </w:rPr>
        <w:t xml:space="preserve">     </w:t>
      </w:r>
      <w:r w:rsidRPr="00004FE2">
        <w:rPr>
          <w:sz w:val="20"/>
          <w:szCs w:val="20"/>
        </w:rPr>
        <w:tab/>
        <w:t>1) в размере 100% цены договора (муниципального контракта) - по договорам (муниципальным контрактам):</w:t>
      </w:r>
    </w:p>
    <w:p w:rsidR="00004FE2" w:rsidRPr="00004FE2" w:rsidRDefault="00004FE2" w:rsidP="00004FE2">
      <w:pPr>
        <w:jc w:val="both"/>
        <w:rPr>
          <w:sz w:val="20"/>
          <w:szCs w:val="20"/>
        </w:rPr>
      </w:pPr>
      <w:r w:rsidRPr="00004FE2">
        <w:rPr>
          <w:sz w:val="20"/>
          <w:szCs w:val="20"/>
        </w:rPr>
        <w:t>а) о предоставлении услуг связи, услуг проживания в гостиницах;</w:t>
      </w:r>
    </w:p>
    <w:p w:rsidR="00004FE2" w:rsidRPr="00004FE2" w:rsidRDefault="00004FE2" w:rsidP="00004FE2">
      <w:pPr>
        <w:jc w:val="both"/>
        <w:rPr>
          <w:sz w:val="20"/>
          <w:szCs w:val="20"/>
        </w:rPr>
      </w:pPr>
      <w:r w:rsidRPr="00004FE2">
        <w:rPr>
          <w:sz w:val="20"/>
          <w:szCs w:val="20"/>
        </w:rPr>
        <w:t>б) о подписке на периодические издания и об их приобретении;</w:t>
      </w:r>
    </w:p>
    <w:p w:rsidR="00004FE2" w:rsidRPr="00004FE2" w:rsidRDefault="00004FE2" w:rsidP="00004FE2">
      <w:pPr>
        <w:jc w:val="both"/>
        <w:rPr>
          <w:sz w:val="20"/>
          <w:szCs w:val="20"/>
        </w:rPr>
      </w:pPr>
      <w:r w:rsidRPr="00004FE2">
        <w:rPr>
          <w:sz w:val="20"/>
          <w:szCs w:val="20"/>
        </w:rPr>
        <w:t>в) на получение дополнительного профессионального образования;</w:t>
      </w:r>
    </w:p>
    <w:p w:rsidR="00004FE2" w:rsidRPr="00004FE2" w:rsidRDefault="00004FE2" w:rsidP="00004FE2">
      <w:pPr>
        <w:jc w:val="both"/>
        <w:rPr>
          <w:sz w:val="20"/>
          <w:szCs w:val="20"/>
        </w:rPr>
      </w:pPr>
      <w:r w:rsidRPr="00004FE2">
        <w:rPr>
          <w:sz w:val="20"/>
          <w:szCs w:val="20"/>
        </w:rPr>
        <w:t>г) о приобретении ави</w:t>
      </w:r>
      <w:proofErr w:type="gramStart"/>
      <w:r w:rsidRPr="00004FE2">
        <w:rPr>
          <w:sz w:val="20"/>
          <w:szCs w:val="20"/>
        </w:rPr>
        <w:t>а-</w:t>
      </w:r>
      <w:proofErr w:type="gramEnd"/>
      <w:r w:rsidRPr="00004FE2">
        <w:rPr>
          <w:sz w:val="20"/>
          <w:szCs w:val="20"/>
        </w:rPr>
        <w:t xml:space="preserve"> и железнодорожных билетов, билетов для проезда городским и пригородным транспортом, путевок на санаторно-курортное лечение;</w:t>
      </w:r>
    </w:p>
    <w:p w:rsidR="00004FE2" w:rsidRPr="00004FE2" w:rsidRDefault="00004FE2" w:rsidP="00004FE2">
      <w:pPr>
        <w:jc w:val="both"/>
        <w:rPr>
          <w:sz w:val="20"/>
          <w:szCs w:val="20"/>
        </w:rPr>
      </w:pPr>
      <w:proofErr w:type="spellStart"/>
      <w:r w:rsidRPr="00004FE2">
        <w:rPr>
          <w:sz w:val="20"/>
          <w:szCs w:val="20"/>
        </w:rPr>
        <w:t>д</w:t>
      </w:r>
      <w:proofErr w:type="spellEnd"/>
      <w:r w:rsidRPr="00004FE2">
        <w:rPr>
          <w:sz w:val="20"/>
          <w:szCs w:val="20"/>
        </w:rPr>
        <w:t>) страхования;</w:t>
      </w:r>
    </w:p>
    <w:p w:rsidR="00004FE2" w:rsidRPr="00004FE2" w:rsidRDefault="00004FE2" w:rsidP="00004FE2">
      <w:pPr>
        <w:jc w:val="both"/>
        <w:rPr>
          <w:sz w:val="20"/>
          <w:szCs w:val="20"/>
        </w:rPr>
      </w:pPr>
      <w:r w:rsidRPr="00004FE2">
        <w:rPr>
          <w:sz w:val="20"/>
          <w:szCs w:val="20"/>
        </w:rPr>
        <w:t>е) подлежащим оплате за счет средств, полученных от иной приносящей доход деятельности;</w:t>
      </w:r>
    </w:p>
    <w:p w:rsidR="00004FE2" w:rsidRPr="00004FE2" w:rsidRDefault="00004FE2" w:rsidP="00004FE2">
      <w:pPr>
        <w:jc w:val="both"/>
        <w:rPr>
          <w:sz w:val="20"/>
          <w:szCs w:val="20"/>
        </w:rPr>
      </w:pPr>
      <w:r w:rsidRPr="00004FE2">
        <w:rPr>
          <w:sz w:val="20"/>
          <w:szCs w:val="20"/>
        </w:rPr>
        <w:t>ж) аренды;</w:t>
      </w:r>
    </w:p>
    <w:p w:rsidR="00004FE2" w:rsidRPr="00004FE2" w:rsidRDefault="00004FE2" w:rsidP="00004FE2">
      <w:pPr>
        <w:pStyle w:val="ConsPlusNormal"/>
        <w:ind w:firstLine="0"/>
        <w:jc w:val="both"/>
        <w:rPr>
          <w:rFonts w:ascii="Times New Roman" w:hAnsi="Times New Roman" w:cs="Times New Roman"/>
        </w:rPr>
      </w:pPr>
      <w:proofErr w:type="spellStart"/>
      <w:r w:rsidRPr="00004FE2">
        <w:rPr>
          <w:rFonts w:ascii="Times New Roman" w:hAnsi="Times New Roman" w:cs="Times New Roman"/>
        </w:rPr>
        <w:t>з</w:t>
      </w:r>
      <w:proofErr w:type="spellEnd"/>
      <w:r w:rsidRPr="00004FE2">
        <w:rPr>
          <w:rFonts w:ascii="Times New Roman" w:hAnsi="Times New Roman" w:cs="Times New Roman"/>
        </w:rPr>
        <w:t>) об оплате услуг по зачислению денежных средств (социальных выплат) на счета физических лиц;</w:t>
      </w:r>
    </w:p>
    <w:p w:rsidR="00004FE2" w:rsidRPr="00004FE2" w:rsidRDefault="00004FE2" w:rsidP="00004FE2">
      <w:pPr>
        <w:pStyle w:val="ConsPlusNormal"/>
        <w:ind w:firstLine="0"/>
        <w:jc w:val="both"/>
        <w:rPr>
          <w:rFonts w:ascii="Times New Roman" w:hAnsi="Times New Roman" w:cs="Times New Roman"/>
        </w:rPr>
      </w:pPr>
      <w:r w:rsidRPr="00004FE2">
        <w:rPr>
          <w:rFonts w:ascii="Times New Roman" w:hAnsi="Times New Roman" w:cs="Times New Roman"/>
        </w:rPr>
        <w:t>и) об оплате нотариальных действий и иных услуг, оказываемых при осуществлении нотариальных действий;</w:t>
      </w:r>
    </w:p>
    <w:p w:rsidR="00004FE2" w:rsidRPr="00004FE2" w:rsidRDefault="00004FE2" w:rsidP="00004FE2">
      <w:pPr>
        <w:pStyle w:val="ConsPlusNormal"/>
        <w:ind w:firstLine="0"/>
        <w:jc w:val="both"/>
        <w:rPr>
          <w:rFonts w:ascii="Times New Roman" w:hAnsi="Times New Roman" w:cs="Times New Roman"/>
        </w:rPr>
      </w:pPr>
      <w:r w:rsidRPr="00004FE2">
        <w:rPr>
          <w:rFonts w:ascii="Times New Roman" w:hAnsi="Times New Roman" w:cs="Times New Roman"/>
        </w:rPr>
        <w:t>к) об оказании услуг, связанных с предоставлением оператором электронной площадки доступа на электронную площадку;</w:t>
      </w:r>
    </w:p>
    <w:p w:rsidR="00004FE2" w:rsidRPr="00004FE2" w:rsidRDefault="00004FE2" w:rsidP="00004FE2">
      <w:pPr>
        <w:pStyle w:val="ConsPlusNormal"/>
        <w:ind w:firstLine="0"/>
        <w:jc w:val="both"/>
        <w:rPr>
          <w:rFonts w:ascii="Times New Roman" w:hAnsi="Times New Roman" w:cs="Times New Roman"/>
        </w:rPr>
      </w:pPr>
      <w:r w:rsidRPr="00004FE2">
        <w:rPr>
          <w:rFonts w:ascii="Times New Roman" w:hAnsi="Times New Roman" w:cs="Times New Roman"/>
        </w:rPr>
        <w:t xml:space="preserve">л) об оказании медицинских услуг по проведению исследований (тестирований) на выявление </w:t>
      </w:r>
      <w:proofErr w:type="spellStart"/>
      <w:r w:rsidRPr="00004FE2">
        <w:rPr>
          <w:rFonts w:ascii="Times New Roman" w:hAnsi="Times New Roman" w:cs="Times New Roman"/>
        </w:rPr>
        <w:t>коронавирусной</w:t>
      </w:r>
      <w:proofErr w:type="spellEnd"/>
      <w:r w:rsidRPr="00004FE2">
        <w:rPr>
          <w:rFonts w:ascii="Times New Roman" w:hAnsi="Times New Roman" w:cs="Times New Roman"/>
        </w:rPr>
        <w:t xml:space="preserve"> инфекции и (или) определению антител к ней;</w:t>
      </w:r>
    </w:p>
    <w:p w:rsidR="00004FE2" w:rsidRPr="00004FE2" w:rsidRDefault="00004FE2" w:rsidP="00004FE2">
      <w:pPr>
        <w:pStyle w:val="ConsPlusNormal"/>
        <w:ind w:firstLine="0"/>
        <w:jc w:val="both"/>
        <w:rPr>
          <w:rFonts w:ascii="Times New Roman" w:hAnsi="Times New Roman" w:cs="Times New Roman"/>
        </w:rPr>
      </w:pPr>
      <w:r w:rsidRPr="00004FE2">
        <w:rPr>
          <w:rFonts w:ascii="Times New Roman" w:hAnsi="Times New Roman" w:cs="Times New Roman"/>
        </w:rPr>
        <w:t>м) об осуществлении технологического присоединения к электрическим сетям;</w:t>
      </w:r>
    </w:p>
    <w:p w:rsidR="00004FE2" w:rsidRPr="00004FE2" w:rsidRDefault="00004FE2" w:rsidP="00004FE2">
      <w:pPr>
        <w:ind w:firstLine="720"/>
        <w:jc w:val="both"/>
        <w:rPr>
          <w:sz w:val="20"/>
          <w:szCs w:val="20"/>
        </w:rPr>
      </w:pPr>
      <w:r w:rsidRPr="00004FE2">
        <w:rPr>
          <w:sz w:val="20"/>
          <w:szCs w:val="20"/>
        </w:rPr>
        <w:t>2) в размере 100% цены договора (муниципального контракта) по распоряжению администрации Суздальского сельсовета Доволенского района Новосибирской области;</w:t>
      </w:r>
    </w:p>
    <w:p w:rsidR="00004FE2" w:rsidRPr="00004FE2" w:rsidRDefault="00004FE2" w:rsidP="00004FE2">
      <w:pPr>
        <w:ind w:firstLine="720"/>
        <w:jc w:val="both"/>
        <w:rPr>
          <w:sz w:val="20"/>
          <w:szCs w:val="20"/>
        </w:rPr>
      </w:pPr>
      <w:r w:rsidRPr="00004FE2">
        <w:rPr>
          <w:sz w:val="20"/>
          <w:szCs w:val="20"/>
        </w:rPr>
        <w:t>3) в размере до 20%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подпунктах 1 и 2 настоящего пункта.</w:t>
      </w:r>
    </w:p>
    <w:p w:rsidR="00004FE2" w:rsidRPr="00004FE2" w:rsidRDefault="00004FE2" w:rsidP="00004FE2">
      <w:pPr>
        <w:jc w:val="both"/>
        <w:rPr>
          <w:sz w:val="20"/>
          <w:szCs w:val="20"/>
        </w:rPr>
      </w:pPr>
      <w:r w:rsidRPr="00004FE2">
        <w:rPr>
          <w:sz w:val="20"/>
          <w:szCs w:val="20"/>
        </w:rPr>
        <w:t xml:space="preserve">    </w:t>
      </w:r>
      <w:r w:rsidRPr="00004FE2">
        <w:rPr>
          <w:sz w:val="20"/>
          <w:szCs w:val="20"/>
        </w:rPr>
        <w:tab/>
        <w:t xml:space="preserve">10. </w:t>
      </w:r>
      <w:proofErr w:type="gramStart"/>
      <w:r w:rsidRPr="00004FE2">
        <w:rPr>
          <w:sz w:val="20"/>
          <w:szCs w:val="20"/>
        </w:rPr>
        <w:t>Установить, что при отсутствии областного закона и (или) иного нормативно-правового акта Правительства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Суздальского сельсовета Доволенского района Новосибирской области, устанавливающих распределение межбюджетных трансфертов для Суздальского сельсовета Доволенского района Новосибирской области, доведение лимитов бюджетных обязательств по расходам бюджета сельского поселения, осуществляется администрацией Суздальского сельсовета Доволенского района Новосибирской</w:t>
      </w:r>
      <w:proofErr w:type="gramEnd"/>
      <w:r w:rsidRPr="00004FE2">
        <w:rPr>
          <w:sz w:val="20"/>
          <w:szCs w:val="20"/>
        </w:rPr>
        <w:t xml:space="preserve"> области после принятия соответствующего закона и (или) иного нормативного правового акта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Суздальского сельсовета Доволенского района Новосибирской области.</w:t>
      </w:r>
    </w:p>
    <w:p w:rsidR="00004FE2" w:rsidRPr="00004FE2" w:rsidRDefault="00004FE2" w:rsidP="00004FE2">
      <w:pPr>
        <w:ind w:firstLine="708"/>
        <w:jc w:val="both"/>
        <w:rPr>
          <w:sz w:val="20"/>
          <w:szCs w:val="20"/>
        </w:rPr>
      </w:pPr>
      <w:r w:rsidRPr="00004FE2">
        <w:rPr>
          <w:sz w:val="20"/>
          <w:szCs w:val="20"/>
        </w:rPr>
        <w:t xml:space="preserve"> </w:t>
      </w:r>
      <w:proofErr w:type="gramStart"/>
      <w:r w:rsidRPr="00004FE2">
        <w:rPr>
          <w:sz w:val="20"/>
          <w:szCs w:val="20"/>
        </w:rPr>
        <w:t>Установить, что при отсутствии нормативного правового акта Суздальского сельсовета Доволенского района Новосибирской области, устанавливающего расходные обязательства Суздальского сельсовета Доволенского района Новосибирской области, доведение лимитов бюджетных обязательств по соответствующим расходам бюджета сельского поселения осуществляется администрацией Суздальского сельсовета Доволенского района Новосибирской области после принятия соответствующего нормативного правового акта Суздальского сельсовета Доволенского района Новосибирской области.</w:t>
      </w:r>
      <w:proofErr w:type="gramEnd"/>
    </w:p>
    <w:p w:rsidR="00004FE2" w:rsidRPr="00004FE2" w:rsidRDefault="00004FE2" w:rsidP="00004FE2">
      <w:pPr>
        <w:ind w:firstLine="708"/>
        <w:jc w:val="both"/>
        <w:rPr>
          <w:sz w:val="20"/>
          <w:szCs w:val="20"/>
        </w:rPr>
      </w:pPr>
      <w:r w:rsidRPr="00004FE2">
        <w:rPr>
          <w:sz w:val="20"/>
          <w:szCs w:val="20"/>
        </w:rPr>
        <w:lastRenderedPageBreak/>
        <w:t>Установить, что при отсутствии нормативного правового акта Суздальского сельсовета Доволенского района Новосибирской области, регламентирующего порядок исполнения расходного обязательства Суздальского сельсовета Доволенского района Новосибирской области, оплата соответствующего денежного обязательства осуществляется администрацией Суздальского сельсовета Доволенского района Новосибирской области после принятия соответствующего нормативного правового акта Суздальского сельсовета Доволенского района Новосибирской области.</w:t>
      </w:r>
    </w:p>
    <w:p w:rsidR="00004FE2" w:rsidRPr="00004FE2" w:rsidRDefault="00004FE2" w:rsidP="00004FE2">
      <w:pPr>
        <w:ind w:firstLine="708"/>
        <w:jc w:val="both"/>
        <w:rPr>
          <w:sz w:val="20"/>
          <w:szCs w:val="20"/>
        </w:rPr>
      </w:pPr>
      <w:r w:rsidRPr="00004FE2">
        <w:rPr>
          <w:sz w:val="20"/>
          <w:szCs w:val="20"/>
        </w:rPr>
        <w:t>11. 1) Утвердить перечень муниципальных программ Суздальского сельсовета Доволенского района Новосибирской области, предусмотренных к финансированию из бюджета сельского поселения на 2024 год и плановый период 2025 и 2026 годов согласно приложению 5 к настоящему решению.</w:t>
      </w:r>
    </w:p>
    <w:p w:rsidR="00004FE2" w:rsidRPr="00004FE2" w:rsidRDefault="00004FE2" w:rsidP="00004FE2">
      <w:pPr>
        <w:jc w:val="both"/>
        <w:rPr>
          <w:sz w:val="20"/>
          <w:szCs w:val="20"/>
        </w:rPr>
      </w:pPr>
      <w:r w:rsidRPr="00004FE2">
        <w:rPr>
          <w:sz w:val="20"/>
          <w:szCs w:val="20"/>
        </w:rPr>
        <w:t>2)  Муниципальные программы Суздальского сельсовета Доволенского района Новосибирской области, не включенные в перечень, финансированию в 2024-2026 годах не подлежат.</w:t>
      </w:r>
    </w:p>
    <w:p w:rsidR="00004FE2" w:rsidRPr="00004FE2" w:rsidRDefault="00004FE2" w:rsidP="00004FE2">
      <w:pPr>
        <w:ind w:firstLine="708"/>
        <w:jc w:val="both"/>
        <w:rPr>
          <w:sz w:val="20"/>
          <w:szCs w:val="20"/>
        </w:rPr>
      </w:pPr>
      <w:r w:rsidRPr="00004FE2">
        <w:rPr>
          <w:sz w:val="20"/>
          <w:szCs w:val="20"/>
        </w:rPr>
        <w:t>12. 1) Утвердить объем бюджетных ассигнований муниципального дорожного фонда Суздальского сельсовета Доволенского района Новосибирской области на 2024 год в сумме 966 800,00 рублей, на 2025 год в сумме 1 134 800,00 рублей и на 2026 год в сумме 1 143 700,00 рублей.</w:t>
      </w:r>
    </w:p>
    <w:p w:rsidR="00004FE2" w:rsidRPr="00004FE2" w:rsidRDefault="00004FE2" w:rsidP="00004FE2">
      <w:pPr>
        <w:ind w:firstLine="708"/>
        <w:jc w:val="both"/>
        <w:rPr>
          <w:sz w:val="20"/>
          <w:szCs w:val="20"/>
        </w:rPr>
      </w:pPr>
      <w:r w:rsidRPr="00004FE2">
        <w:rPr>
          <w:sz w:val="20"/>
          <w:szCs w:val="20"/>
        </w:rPr>
        <w:t xml:space="preserve">2) Источники образования и порядок использования средств муниципального дорожного фонда Суздальского сельсовета Доволенского района Новосибирской области определяются в соответствии с Положением «О </w:t>
      </w:r>
      <w:r w:rsidRPr="00004FE2">
        <w:rPr>
          <w:color w:val="000000"/>
          <w:sz w:val="20"/>
          <w:szCs w:val="20"/>
        </w:rPr>
        <w:t xml:space="preserve">муниципальном дорожном </w:t>
      </w:r>
      <w:r w:rsidRPr="00004FE2">
        <w:rPr>
          <w:bCs/>
          <w:color w:val="000000"/>
          <w:kern w:val="36"/>
          <w:sz w:val="20"/>
          <w:szCs w:val="20"/>
        </w:rPr>
        <w:t xml:space="preserve">фонде </w:t>
      </w:r>
      <w:r w:rsidRPr="00004FE2">
        <w:rPr>
          <w:sz w:val="20"/>
          <w:szCs w:val="20"/>
        </w:rPr>
        <w:t>Суздальского</w:t>
      </w:r>
      <w:r w:rsidRPr="00004FE2">
        <w:rPr>
          <w:bCs/>
          <w:color w:val="000000"/>
          <w:kern w:val="36"/>
          <w:sz w:val="20"/>
          <w:szCs w:val="20"/>
        </w:rPr>
        <w:t xml:space="preserve"> сельсовета Доволенского района Новосибирской области</w:t>
      </w:r>
      <w:r w:rsidRPr="00004FE2">
        <w:rPr>
          <w:sz w:val="20"/>
          <w:szCs w:val="20"/>
        </w:rPr>
        <w:t>», утвержденным</w:t>
      </w:r>
      <w:r w:rsidRPr="00004FE2">
        <w:rPr>
          <w:color w:val="000000"/>
          <w:sz w:val="20"/>
          <w:szCs w:val="20"/>
        </w:rPr>
        <w:t xml:space="preserve"> решением 53-й сессии Совета депутатов </w:t>
      </w:r>
      <w:r w:rsidRPr="00004FE2">
        <w:rPr>
          <w:sz w:val="20"/>
          <w:szCs w:val="20"/>
        </w:rPr>
        <w:t>Суздальского</w:t>
      </w:r>
      <w:r w:rsidRPr="00004FE2">
        <w:rPr>
          <w:color w:val="000000"/>
          <w:sz w:val="20"/>
          <w:szCs w:val="20"/>
        </w:rPr>
        <w:t xml:space="preserve"> сельсовета Доволенского района Новосибирской области</w:t>
      </w:r>
      <w:r w:rsidRPr="00004FE2">
        <w:rPr>
          <w:sz w:val="20"/>
          <w:szCs w:val="20"/>
        </w:rPr>
        <w:t xml:space="preserve"> четвертого созыва</w:t>
      </w:r>
      <w:r w:rsidRPr="00004FE2">
        <w:rPr>
          <w:color w:val="000000"/>
          <w:sz w:val="20"/>
          <w:szCs w:val="20"/>
        </w:rPr>
        <w:t xml:space="preserve"> </w:t>
      </w:r>
      <w:r w:rsidRPr="00004FE2">
        <w:rPr>
          <w:sz w:val="20"/>
          <w:szCs w:val="20"/>
        </w:rPr>
        <w:t>от 22.04.2014 года.</w:t>
      </w:r>
    </w:p>
    <w:p w:rsidR="00004FE2" w:rsidRPr="00004FE2" w:rsidRDefault="00004FE2" w:rsidP="00004FE2">
      <w:pPr>
        <w:ind w:firstLine="708"/>
        <w:jc w:val="both"/>
        <w:rPr>
          <w:sz w:val="20"/>
          <w:szCs w:val="20"/>
        </w:rPr>
      </w:pPr>
      <w:r w:rsidRPr="00004FE2">
        <w:rPr>
          <w:sz w:val="20"/>
          <w:szCs w:val="20"/>
        </w:rPr>
        <w:t>13. Утвердить объем иных межбюджетных трансфертов, предоставляемых бюджету муниципального Доволенского района из бюджета сельского поселения в 2024 году в сумме 42 000 рублей, в 2025 году в сумме 42 000 рублей, в 2026 году в сумме 42 000 рублей.</w:t>
      </w:r>
    </w:p>
    <w:p w:rsidR="00004FE2" w:rsidRPr="00004FE2" w:rsidRDefault="00004FE2" w:rsidP="00004FE2">
      <w:pPr>
        <w:jc w:val="both"/>
        <w:rPr>
          <w:sz w:val="20"/>
          <w:szCs w:val="20"/>
        </w:rPr>
      </w:pPr>
      <w:r w:rsidRPr="00004FE2">
        <w:rPr>
          <w:sz w:val="20"/>
          <w:szCs w:val="20"/>
        </w:rPr>
        <w:tab/>
        <w:t xml:space="preserve"> Утвердить цели предоставления иных межбюджетных трансфертов из бюджета сельского поселения:</w:t>
      </w:r>
    </w:p>
    <w:p w:rsidR="00004FE2" w:rsidRPr="00004FE2" w:rsidRDefault="00004FE2" w:rsidP="00004FE2">
      <w:pPr>
        <w:jc w:val="both"/>
        <w:rPr>
          <w:sz w:val="20"/>
          <w:szCs w:val="20"/>
        </w:rPr>
      </w:pPr>
      <w:r w:rsidRPr="00004FE2">
        <w:rPr>
          <w:sz w:val="20"/>
          <w:szCs w:val="20"/>
        </w:rPr>
        <w:tab/>
        <w:t>- передача полномочий на осуществление внешнего муниципального финансового контроля на основании Решения 26-ой сессии Совета депутатов Суздальского сельсовета Доволенского района Новосибирской области четвертого созыва от 05.03.2012 года «О передаче Ревизионной комиссии Доволенского района Новосибирской области полномочий ревизионной комиссии Суздальского сельсовета Доволенского района Новосибирской области»;</w:t>
      </w:r>
    </w:p>
    <w:p w:rsidR="00004FE2" w:rsidRPr="00004FE2" w:rsidRDefault="00004FE2" w:rsidP="00004FE2">
      <w:pPr>
        <w:ind w:firstLine="709"/>
        <w:jc w:val="both"/>
        <w:rPr>
          <w:sz w:val="20"/>
          <w:szCs w:val="20"/>
        </w:rPr>
      </w:pPr>
      <w:r w:rsidRPr="00004FE2">
        <w:rPr>
          <w:sz w:val="20"/>
          <w:szCs w:val="20"/>
        </w:rPr>
        <w:t xml:space="preserve"> - передача полномочий по осуществлению внутреннего муниципального финансового контроля.</w:t>
      </w:r>
    </w:p>
    <w:p w:rsidR="00004FE2" w:rsidRPr="00004FE2" w:rsidRDefault="00004FE2" w:rsidP="00004FE2">
      <w:pPr>
        <w:jc w:val="both"/>
        <w:rPr>
          <w:sz w:val="20"/>
          <w:szCs w:val="20"/>
        </w:rPr>
      </w:pPr>
      <w:r w:rsidRPr="00004FE2">
        <w:rPr>
          <w:sz w:val="20"/>
          <w:szCs w:val="20"/>
        </w:rPr>
        <w:t xml:space="preserve">  </w:t>
      </w:r>
      <w:r w:rsidRPr="00004FE2">
        <w:rPr>
          <w:sz w:val="20"/>
          <w:szCs w:val="20"/>
        </w:rPr>
        <w:tab/>
        <w:t>14. Установить источники финансирования дефицита бюджета сельского поселения на 2024 год и плановый период 2025 и 2026 годов согласно приложению 4 к настоящему решению.</w:t>
      </w:r>
    </w:p>
    <w:p w:rsidR="00004FE2" w:rsidRPr="00004FE2" w:rsidRDefault="00004FE2" w:rsidP="00004FE2">
      <w:pPr>
        <w:jc w:val="both"/>
        <w:rPr>
          <w:sz w:val="20"/>
          <w:szCs w:val="20"/>
        </w:rPr>
      </w:pPr>
      <w:r w:rsidRPr="00004FE2">
        <w:rPr>
          <w:sz w:val="20"/>
          <w:szCs w:val="20"/>
        </w:rPr>
        <w:t xml:space="preserve">    </w:t>
      </w:r>
      <w:r w:rsidRPr="00004FE2">
        <w:rPr>
          <w:sz w:val="20"/>
          <w:szCs w:val="20"/>
        </w:rPr>
        <w:tab/>
        <w:t xml:space="preserve">15. </w:t>
      </w:r>
      <w:proofErr w:type="gramStart"/>
      <w:r w:rsidRPr="00004FE2">
        <w:rPr>
          <w:sz w:val="20"/>
          <w:szCs w:val="20"/>
        </w:rPr>
        <w:t>Установить верхний предел муниципального внутреннего долга Суздальского сельсовета на 1 января 2025 года  в сумме 0,00 рублей, в том числе верхний предел долга по муниципальным гарантиям Суздальского сельсовета Доволенского района Новосибирской области сумме 0,00 рублей, на 1 января 2026 года в сумме 0,00 рублей, в том числе верхний предел долга по муниципальным гарантиям  в сумме 0,00 рублей, на 1 января</w:t>
      </w:r>
      <w:proofErr w:type="gramEnd"/>
      <w:r w:rsidRPr="00004FE2">
        <w:rPr>
          <w:sz w:val="20"/>
          <w:szCs w:val="20"/>
        </w:rPr>
        <w:t xml:space="preserve"> 2027 года в сумме 0,00 рублей, в том числе верхний предел по муниципальным гарантиям Суздальского сельсовета Доволенского района Новосибирской области в сумме 0,00 рублей.</w:t>
      </w:r>
    </w:p>
    <w:p w:rsidR="00004FE2" w:rsidRPr="00004FE2" w:rsidRDefault="00004FE2" w:rsidP="00004FE2">
      <w:pPr>
        <w:jc w:val="both"/>
        <w:rPr>
          <w:sz w:val="20"/>
          <w:szCs w:val="20"/>
        </w:rPr>
      </w:pPr>
      <w:r w:rsidRPr="00004FE2">
        <w:rPr>
          <w:sz w:val="20"/>
          <w:szCs w:val="20"/>
        </w:rPr>
        <w:tab/>
        <w:t>Установить объем расходов бюджета сельского поселения на обслуживание муниципального внутреннего долга Суздальского сельсовета Доволенского района Новосибирской области на 2024 год в сумме 0,00 рублей, на 2025 год в сумме 0,00 рублей, на 2026 год в сумме 0,00 рублей.</w:t>
      </w:r>
      <w:r w:rsidRPr="00004FE2">
        <w:rPr>
          <w:sz w:val="20"/>
          <w:szCs w:val="20"/>
        </w:rPr>
        <w:tab/>
      </w:r>
    </w:p>
    <w:p w:rsidR="00004FE2" w:rsidRPr="00004FE2" w:rsidRDefault="00004FE2" w:rsidP="00004FE2">
      <w:pPr>
        <w:jc w:val="both"/>
        <w:rPr>
          <w:sz w:val="20"/>
          <w:szCs w:val="20"/>
        </w:rPr>
      </w:pPr>
      <w:r w:rsidRPr="00004FE2">
        <w:rPr>
          <w:sz w:val="20"/>
          <w:szCs w:val="20"/>
        </w:rPr>
        <w:t xml:space="preserve"> </w:t>
      </w:r>
      <w:r w:rsidRPr="00004FE2">
        <w:rPr>
          <w:sz w:val="20"/>
          <w:szCs w:val="20"/>
        </w:rPr>
        <w:tab/>
        <w:t xml:space="preserve">16. </w:t>
      </w:r>
      <w:proofErr w:type="gramStart"/>
      <w:r w:rsidRPr="00004FE2">
        <w:rPr>
          <w:sz w:val="20"/>
          <w:szCs w:val="20"/>
        </w:rPr>
        <w:t xml:space="preserve">Установить, что остатки средств бюджета сельского поселения на начало текущего финансового года </w:t>
      </w:r>
      <w:r w:rsidRPr="00004FE2">
        <w:rPr>
          <w:iCs/>
          <w:sz w:val="20"/>
          <w:szCs w:val="20"/>
        </w:rPr>
        <w:t xml:space="preserve">в объеме, не превышающем сумму остатка неиспользованных бюджетных ассигнований на оплату заключенных от имени </w:t>
      </w:r>
      <w:r w:rsidRPr="00004FE2">
        <w:rPr>
          <w:sz w:val="20"/>
          <w:szCs w:val="20"/>
        </w:rPr>
        <w:t>Суздальского</w:t>
      </w:r>
      <w:r w:rsidRPr="00004FE2">
        <w:rPr>
          <w:iCs/>
          <w:sz w:val="20"/>
          <w:szCs w:val="20"/>
        </w:rPr>
        <w:t xml:space="preserve"> сельсовета Доволенского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004FE2">
        <w:rPr>
          <w:iCs/>
          <w:sz w:val="20"/>
          <w:szCs w:val="20"/>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004FE2" w:rsidRPr="00004FE2" w:rsidRDefault="00004FE2" w:rsidP="00004FE2">
      <w:pPr>
        <w:ind w:firstLine="567"/>
        <w:jc w:val="both"/>
        <w:rPr>
          <w:sz w:val="20"/>
          <w:szCs w:val="20"/>
        </w:rPr>
      </w:pPr>
      <w:r w:rsidRPr="00004FE2">
        <w:rPr>
          <w:sz w:val="20"/>
          <w:szCs w:val="20"/>
        </w:rPr>
        <w:t xml:space="preserve">  17. 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бюджета Суздальского сельсовета Доволенского района Новосибирской области, связанные с особенностями исполнения бюджета сельского поселения:</w:t>
      </w:r>
    </w:p>
    <w:p w:rsidR="00004FE2" w:rsidRPr="00004FE2" w:rsidRDefault="00004FE2" w:rsidP="00004FE2">
      <w:pPr>
        <w:widowControl w:val="0"/>
        <w:autoSpaceDE w:val="0"/>
        <w:autoSpaceDN w:val="0"/>
        <w:adjustRightInd w:val="0"/>
        <w:ind w:firstLine="709"/>
        <w:jc w:val="both"/>
        <w:rPr>
          <w:sz w:val="20"/>
          <w:szCs w:val="20"/>
        </w:rPr>
      </w:pPr>
      <w:r w:rsidRPr="00004FE2">
        <w:rPr>
          <w:sz w:val="20"/>
          <w:szCs w:val="20"/>
        </w:rPr>
        <w:t>1) перераспределение бюджетных ассигнований между разделами, подразделами, целевыми статьями и видами расходов классификации расходов бюджета в случае создания, реорганизации, ликвидации муниципальных учреждений Суздальского сельсовета Доволенского района Новосибирской области;</w:t>
      </w:r>
    </w:p>
    <w:p w:rsidR="00004FE2" w:rsidRPr="00004FE2" w:rsidRDefault="00004FE2" w:rsidP="00004FE2">
      <w:pPr>
        <w:widowControl w:val="0"/>
        <w:autoSpaceDE w:val="0"/>
        <w:autoSpaceDN w:val="0"/>
        <w:adjustRightInd w:val="0"/>
        <w:ind w:firstLine="709"/>
        <w:jc w:val="both"/>
        <w:rPr>
          <w:sz w:val="20"/>
          <w:szCs w:val="20"/>
        </w:rPr>
      </w:pPr>
      <w:r w:rsidRPr="00004FE2">
        <w:rPr>
          <w:sz w:val="20"/>
          <w:szCs w:val="20"/>
          <w:lang w:eastAsia="en-US"/>
        </w:rPr>
        <w:t>2) </w:t>
      </w:r>
      <w:r w:rsidRPr="00004FE2">
        <w:rPr>
          <w:rFonts w:eastAsia="Calibri"/>
          <w:sz w:val="20"/>
          <w:szCs w:val="20"/>
          <w:lang w:eastAsia="en-US"/>
        </w:rPr>
        <w:t>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004FE2">
        <w:rPr>
          <w:rFonts w:eastAsia="Calibri"/>
          <w:sz w:val="20"/>
          <w:szCs w:val="20"/>
          <w:lang w:eastAsia="en-US"/>
        </w:rPr>
        <w:t xml:space="preserve">дств </w:t>
      </w:r>
      <w:r w:rsidRPr="00004FE2">
        <w:rPr>
          <w:rFonts w:eastAsia="Calibri"/>
          <w:bCs/>
          <w:iCs/>
          <w:sz w:val="20"/>
          <w:szCs w:val="20"/>
          <w:lang w:eastAsia="en-US"/>
        </w:rPr>
        <w:t>пр</w:t>
      </w:r>
      <w:proofErr w:type="gramEnd"/>
      <w:r w:rsidRPr="00004FE2">
        <w:rPr>
          <w:rFonts w:eastAsia="Calibri"/>
          <w:bCs/>
          <w:iCs/>
          <w:sz w:val="20"/>
          <w:szCs w:val="20"/>
          <w:lang w:eastAsia="en-US"/>
        </w:rPr>
        <w:t>и изменении порядка применения бюджетной классификации</w:t>
      </w:r>
      <w:r w:rsidRPr="00004FE2">
        <w:rPr>
          <w:sz w:val="20"/>
          <w:szCs w:val="20"/>
        </w:rPr>
        <w:t>;</w:t>
      </w:r>
    </w:p>
    <w:p w:rsidR="00004FE2" w:rsidRPr="00004FE2" w:rsidRDefault="00004FE2" w:rsidP="00004FE2">
      <w:pPr>
        <w:pStyle w:val="ConsPlusNormal"/>
        <w:ind w:firstLine="0"/>
        <w:jc w:val="both"/>
        <w:rPr>
          <w:rFonts w:ascii="Times New Roman" w:hAnsi="Times New Roman" w:cs="Times New Roman"/>
        </w:rPr>
      </w:pPr>
      <w:r w:rsidRPr="00004FE2">
        <w:rPr>
          <w:rFonts w:ascii="Times New Roman" w:eastAsia="Calibri" w:hAnsi="Times New Roman" w:cs="Times New Roman"/>
          <w:lang w:eastAsia="en-US"/>
        </w:rPr>
        <w:t xml:space="preserve">       </w:t>
      </w:r>
      <w:proofErr w:type="gramStart"/>
      <w:r w:rsidRPr="00004FE2">
        <w:rPr>
          <w:rFonts w:ascii="Times New Roman" w:eastAsia="Calibri" w:hAnsi="Times New Roman" w:cs="Times New Roman"/>
          <w:lang w:eastAsia="en-US"/>
        </w:rPr>
        <w:t>3)</w:t>
      </w:r>
      <w:r w:rsidRPr="00004FE2">
        <w:rPr>
          <w:rFonts w:ascii="Times New Roman" w:hAnsi="Times New Roman" w:cs="Times New Roman"/>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004FE2">
        <w:rPr>
          <w:rFonts w:ascii="Times New Roman" w:hAnsi="Times New Roman" w:cs="Times New Roman"/>
        </w:rPr>
        <w:t xml:space="preserve"> на средства бюджета </w:t>
      </w:r>
      <w:r w:rsidRPr="00004FE2">
        <w:rPr>
          <w:rFonts w:ascii="Times New Roman" w:hAnsi="Times New Roman" w:cs="Times New Roman"/>
        </w:rPr>
        <w:lastRenderedPageBreak/>
        <w:t>сельского поселения;</w:t>
      </w:r>
    </w:p>
    <w:p w:rsidR="00004FE2" w:rsidRPr="00004FE2" w:rsidRDefault="00004FE2" w:rsidP="00004FE2">
      <w:pPr>
        <w:pStyle w:val="ConsPlusNormal"/>
        <w:ind w:firstLine="567"/>
        <w:jc w:val="both"/>
        <w:rPr>
          <w:rFonts w:ascii="Times New Roman" w:hAnsi="Times New Roman" w:cs="Times New Roman"/>
        </w:rPr>
      </w:pPr>
      <w:r w:rsidRPr="00004FE2">
        <w:rPr>
          <w:rFonts w:ascii="Times New Roman" w:hAnsi="Times New Roman" w:cs="Times New Roman"/>
          <w:iCs/>
          <w:lang w:eastAsia="en-US"/>
        </w:rPr>
        <w:t xml:space="preserve">4) </w:t>
      </w:r>
      <w:r w:rsidRPr="00004FE2">
        <w:rPr>
          <w:rFonts w:ascii="Times New Roman" w:hAnsi="Times New Roman" w:cs="Times New Roman"/>
        </w:rPr>
        <w:t>увеличение (уменьшение)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Доволенского района или физическими и юридическими лицами, сверх объемов, утвержденных настоящим решением;</w:t>
      </w:r>
    </w:p>
    <w:p w:rsidR="00004FE2" w:rsidRPr="00004FE2" w:rsidRDefault="00004FE2" w:rsidP="00004FE2">
      <w:pPr>
        <w:pStyle w:val="ConsPlusNormal"/>
        <w:ind w:firstLine="567"/>
        <w:jc w:val="both"/>
        <w:rPr>
          <w:rFonts w:ascii="Times New Roman" w:hAnsi="Times New Roman" w:cs="Times New Roman"/>
          <w:iCs/>
          <w:lang w:eastAsia="en-US"/>
        </w:rPr>
      </w:pPr>
      <w:r w:rsidRPr="00004FE2">
        <w:rPr>
          <w:rFonts w:ascii="Times New Roman" w:hAnsi="Times New Roman" w:cs="Times New Roman"/>
          <w:iCs/>
          <w:lang w:eastAsia="en-US"/>
        </w:rPr>
        <w:t>5) перераспределение бюджетных ассигнований между разделами, подразделами, целевыми статьями и видами расходов классификации расходов бюджета в пределах средств бюджета</w:t>
      </w:r>
      <w:r w:rsidRPr="00004FE2">
        <w:rPr>
          <w:rFonts w:ascii="Times New Roman" w:hAnsi="Times New Roman" w:cs="Times New Roman"/>
        </w:rPr>
        <w:t xml:space="preserve"> </w:t>
      </w:r>
      <w:r w:rsidRPr="00004FE2">
        <w:rPr>
          <w:rFonts w:ascii="Times New Roman" w:hAnsi="Times New Roman" w:cs="Times New Roman"/>
          <w:iCs/>
          <w:lang w:eastAsia="en-US"/>
        </w:rPr>
        <w:t xml:space="preserve">для </w:t>
      </w:r>
      <w:proofErr w:type="spellStart"/>
      <w:r w:rsidRPr="00004FE2">
        <w:rPr>
          <w:rFonts w:ascii="Times New Roman" w:hAnsi="Times New Roman" w:cs="Times New Roman"/>
          <w:iCs/>
          <w:lang w:eastAsia="en-US"/>
        </w:rPr>
        <w:t>софинансирования</w:t>
      </w:r>
      <w:proofErr w:type="spellEnd"/>
      <w:r w:rsidRPr="00004FE2">
        <w:rPr>
          <w:rFonts w:ascii="Times New Roman" w:hAnsi="Times New Roman" w:cs="Times New Roman"/>
          <w:iCs/>
          <w:lang w:eastAsia="en-US"/>
        </w:rPr>
        <w:t xml:space="preserve"> расходных обязательств в целях выполнения условий предоставления иных межбюджетных трансфертов из других бюджетов бюджетной системы Российской Федерации;</w:t>
      </w:r>
    </w:p>
    <w:p w:rsidR="00004FE2" w:rsidRPr="00004FE2" w:rsidRDefault="00004FE2" w:rsidP="00004FE2">
      <w:pPr>
        <w:autoSpaceDE w:val="0"/>
        <w:autoSpaceDN w:val="0"/>
        <w:adjustRightInd w:val="0"/>
        <w:ind w:firstLine="426"/>
        <w:jc w:val="both"/>
        <w:rPr>
          <w:iCs/>
          <w:sz w:val="20"/>
          <w:szCs w:val="20"/>
          <w:lang w:eastAsia="en-US"/>
        </w:rPr>
      </w:pPr>
      <w:r w:rsidRPr="00004FE2">
        <w:rPr>
          <w:sz w:val="20"/>
          <w:szCs w:val="20"/>
        </w:rPr>
        <w:t>6)</w:t>
      </w:r>
      <w:r w:rsidRPr="00004FE2">
        <w:rPr>
          <w:iCs/>
          <w:sz w:val="20"/>
          <w:szCs w:val="20"/>
          <w:lang w:eastAsia="en-US"/>
        </w:rPr>
        <w:t xml:space="preserve"> увеличение бюджетных ассигнований за счет остатков субсидий, субвенций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004FE2" w:rsidRPr="00004FE2" w:rsidRDefault="00004FE2" w:rsidP="00004FE2">
      <w:pPr>
        <w:pStyle w:val="ConsPlusNormal"/>
        <w:ind w:firstLine="0"/>
        <w:jc w:val="both"/>
        <w:rPr>
          <w:rFonts w:ascii="Times New Roman" w:hAnsi="Times New Roman" w:cs="Times New Roman"/>
        </w:rPr>
      </w:pPr>
      <w:r w:rsidRPr="00004FE2">
        <w:rPr>
          <w:rFonts w:ascii="Times New Roman" w:hAnsi="Times New Roman" w:cs="Times New Roman"/>
          <w:iCs/>
          <w:lang w:eastAsia="en-US"/>
        </w:rPr>
        <w:t xml:space="preserve">      7)</w:t>
      </w:r>
      <w:r w:rsidRPr="00004FE2">
        <w:rPr>
          <w:rFonts w:ascii="Times New Roman" w:hAnsi="Times New Roman" w:cs="Times New Roman"/>
        </w:rPr>
        <w:t xml:space="preserve"> распределение на основании областных правовых актов, правовых актов Доволенского района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бюджету сельского поселения сверх объемов, утвержденных настоящим решением;</w:t>
      </w:r>
    </w:p>
    <w:p w:rsidR="00004FE2" w:rsidRPr="00004FE2" w:rsidRDefault="00004FE2" w:rsidP="00004FE2">
      <w:pPr>
        <w:pStyle w:val="ConsPlusNormal"/>
        <w:ind w:firstLine="0"/>
        <w:jc w:val="both"/>
        <w:rPr>
          <w:rFonts w:ascii="Times New Roman" w:hAnsi="Times New Roman" w:cs="Times New Roman"/>
        </w:rPr>
      </w:pPr>
      <w:r w:rsidRPr="00004FE2">
        <w:rPr>
          <w:rFonts w:ascii="Times New Roman" w:hAnsi="Times New Roman" w:cs="Times New Roman"/>
        </w:rPr>
        <w:t xml:space="preserve">     8)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004FE2">
        <w:rPr>
          <w:rFonts w:ascii="Times New Roman" w:hAnsi="Times New Roman" w:cs="Times New Roman"/>
        </w:rPr>
        <w:t>дств в т</w:t>
      </w:r>
      <w:proofErr w:type="gramEnd"/>
      <w:r w:rsidRPr="00004FE2">
        <w:rPr>
          <w:rFonts w:ascii="Times New Roman" w:hAnsi="Times New Roman" w:cs="Times New Roman"/>
        </w:rPr>
        <w:t>екущем финансовом году, при необходимости возврата средств в областной или районный бюджет в результате нарушения исполнения обязательств, предусмотренных соглашениями о предоставлении межбюджетных трансфертов;</w:t>
      </w:r>
    </w:p>
    <w:p w:rsidR="00004FE2" w:rsidRPr="00004FE2" w:rsidRDefault="00004FE2" w:rsidP="00004FE2">
      <w:pPr>
        <w:pStyle w:val="ConsPlusNormal"/>
        <w:ind w:firstLine="426"/>
        <w:jc w:val="both"/>
        <w:rPr>
          <w:rFonts w:ascii="Times New Roman" w:hAnsi="Times New Roman" w:cs="Times New Roman"/>
        </w:rPr>
      </w:pPr>
      <w:proofErr w:type="gramStart"/>
      <w:r w:rsidRPr="00004FE2">
        <w:rPr>
          <w:rFonts w:ascii="Times New Roman" w:hAnsi="Times New Roman" w:cs="Times New Roman"/>
        </w:rPr>
        <w:t xml:space="preserve">9) перераспределение утвержденных в текущем финансовом году бюджетных ассигнований в пределах ассигнований, предусмотренных главному распорядителю средств бюджета сельского поселения,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переименованными или объединяемыми органами муниципальной власти Суздальского сельсовета Доволенского района Новосибирской области ликвидационных и иных организационно-штатных мероприятий;    </w:t>
      </w:r>
      <w:proofErr w:type="gramEnd"/>
    </w:p>
    <w:p w:rsidR="00004FE2" w:rsidRPr="00004FE2" w:rsidRDefault="00004FE2" w:rsidP="00004FE2">
      <w:pPr>
        <w:pStyle w:val="ConsPlusNormal"/>
        <w:ind w:firstLine="426"/>
        <w:jc w:val="both"/>
        <w:rPr>
          <w:rFonts w:ascii="Times New Roman" w:hAnsi="Times New Roman" w:cs="Times New Roman"/>
        </w:rPr>
      </w:pPr>
      <w:r w:rsidRPr="00004FE2">
        <w:rPr>
          <w:rFonts w:ascii="Times New Roman" w:hAnsi="Times New Roman" w:cs="Times New Roman"/>
        </w:rPr>
        <w:t>10)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004FE2" w:rsidRPr="00004FE2" w:rsidRDefault="00004FE2" w:rsidP="00004FE2">
      <w:pPr>
        <w:pStyle w:val="ConsPlusNormal"/>
        <w:ind w:firstLine="284"/>
        <w:jc w:val="both"/>
        <w:rPr>
          <w:rFonts w:ascii="Times New Roman" w:hAnsi="Times New Roman" w:cs="Times New Roman"/>
        </w:rPr>
      </w:pPr>
      <w:r w:rsidRPr="00004FE2">
        <w:rPr>
          <w:rFonts w:ascii="Times New Roman" w:hAnsi="Times New Roman" w:cs="Times New Roman"/>
        </w:rPr>
        <w:t>11) увеличение бюджетных ассигнований муниципального дорожного фонда Суздальского сельсовета Доволенского района Новосибирской области в связи с неполным использованием бюджетных ассигнований муниципального дорожного фонда Суздальского сельсовета Доволенского района Новосибирской области отчетного финансового года;</w:t>
      </w:r>
    </w:p>
    <w:p w:rsidR="00004FE2" w:rsidRPr="00004FE2" w:rsidRDefault="00004FE2" w:rsidP="00004FE2">
      <w:pPr>
        <w:widowControl w:val="0"/>
        <w:autoSpaceDE w:val="0"/>
        <w:autoSpaceDN w:val="0"/>
        <w:adjustRightInd w:val="0"/>
        <w:jc w:val="both"/>
        <w:rPr>
          <w:rFonts w:eastAsia="Calibri"/>
          <w:sz w:val="20"/>
          <w:szCs w:val="20"/>
          <w:lang w:eastAsia="en-US"/>
        </w:rPr>
      </w:pPr>
      <w:r w:rsidRPr="00004FE2">
        <w:rPr>
          <w:sz w:val="20"/>
          <w:szCs w:val="20"/>
        </w:rPr>
        <w:t xml:space="preserve">    12)</w:t>
      </w:r>
      <w:r w:rsidRPr="00004FE2">
        <w:rPr>
          <w:rFonts w:eastAsia="Calibri"/>
          <w:sz w:val="20"/>
          <w:szCs w:val="20"/>
          <w:lang w:eastAsia="en-US"/>
        </w:rPr>
        <w:t xml:space="preserve"> перераспределение бюджетных ассигнований между видами расходов классификации расходов бюджетов на предоставление субсидий на конкурсной основе (грантов) физическим и юридическим лицам;</w:t>
      </w:r>
    </w:p>
    <w:p w:rsidR="00004FE2" w:rsidRPr="00004FE2" w:rsidRDefault="00004FE2" w:rsidP="00004FE2">
      <w:pPr>
        <w:widowControl w:val="0"/>
        <w:autoSpaceDE w:val="0"/>
        <w:autoSpaceDN w:val="0"/>
        <w:adjustRightInd w:val="0"/>
        <w:ind w:firstLine="284"/>
        <w:jc w:val="both"/>
        <w:rPr>
          <w:rFonts w:eastAsia="Calibri"/>
          <w:sz w:val="20"/>
          <w:szCs w:val="20"/>
          <w:lang w:eastAsia="en-US"/>
        </w:rPr>
      </w:pPr>
      <w:r w:rsidRPr="00004FE2">
        <w:rPr>
          <w:sz w:val="20"/>
          <w:szCs w:val="20"/>
        </w:rPr>
        <w:t xml:space="preserve">13) изменение бюджетных ассигнований в части расходов, производимых за счет целевых межбюджетных трансфертов из областного бюджета, финансовое обеспечение которых осуществляется за счет целевых межбюджетных трансфертов из федерального бюджета, при доведении (отзыве) лимитов бюджетных обязательств в </w:t>
      </w:r>
      <w:proofErr w:type="gramStart"/>
      <w:r w:rsidRPr="00004FE2">
        <w:rPr>
          <w:sz w:val="20"/>
          <w:szCs w:val="20"/>
        </w:rPr>
        <w:t>части</w:t>
      </w:r>
      <w:proofErr w:type="gramEnd"/>
      <w:r w:rsidRPr="00004FE2">
        <w:rPr>
          <w:sz w:val="20"/>
          <w:szCs w:val="20"/>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   </w:t>
      </w:r>
    </w:p>
    <w:p w:rsidR="00004FE2" w:rsidRPr="00004FE2" w:rsidRDefault="00004FE2" w:rsidP="00004FE2">
      <w:pPr>
        <w:widowControl w:val="0"/>
        <w:autoSpaceDE w:val="0"/>
        <w:autoSpaceDN w:val="0"/>
        <w:adjustRightInd w:val="0"/>
        <w:ind w:firstLine="709"/>
        <w:jc w:val="both"/>
        <w:rPr>
          <w:sz w:val="20"/>
          <w:szCs w:val="20"/>
        </w:rPr>
      </w:pPr>
      <w:r w:rsidRPr="00004FE2">
        <w:rPr>
          <w:sz w:val="20"/>
          <w:szCs w:val="20"/>
        </w:rPr>
        <w:t>18. Установить, что приватизация муниципального имущества Суздальского сельсовета Доволенского района Новосибирской области в 2024 году осуществляться не будет.</w:t>
      </w:r>
    </w:p>
    <w:p w:rsidR="00004FE2" w:rsidRPr="00004FE2" w:rsidRDefault="00004FE2" w:rsidP="00004FE2">
      <w:pPr>
        <w:ind w:firstLine="708"/>
        <w:jc w:val="both"/>
        <w:rPr>
          <w:sz w:val="20"/>
          <w:szCs w:val="20"/>
        </w:rPr>
      </w:pPr>
      <w:r w:rsidRPr="00004FE2">
        <w:rPr>
          <w:sz w:val="20"/>
          <w:szCs w:val="20"/>
        </w:rPr>
        <w:t>19. Установить, что муниципальные гарантии Суздальского сельсовета Доволенского района Новосибирской области в 2024 году и плановом периоде 2025 и 2026 годов предоставляться не будут.</w:t>
      </w:r>
    </w:p>
    <w:p w:rsidR="00004FE2" w:rsidRPr="00004FE2" w:rsidRDefault="00004FE2" w:rsidP="00004FE2">
      <w:pPr>
        <w:ind w:firstLine="708"/>
        <w:jc w:val="both"/>
        <w:rPr>
          <w:sz w:val="20"/>
          <w:szCs w:val="20"/>
        </w:rPr>
      </w:pPr>
      <w:r w:rsidRPr="00004FE2">
        <w:rPr>
          <w:sz w:val="20"/>
          <w:szCs w:val="20"/>
        </w:rPr>
        <w:t>20. Установить, что бюджетные и коммерческие кредиты в бюджет сельского поселения в 2024 году и плановом периоде 2025 и 2026 годов привлекаться не будут.</w:t>
      </w:r>
    </w:p>
    <w:p w:rsidR="00004FE2" w:rsidRPr="00004FE2" w:rsidRDefault="00004FE2" w:rsidP="00004FE2">
      <w:pPr>
        <w:ind w:firstLine="708"/>
        <w:jc w:val="both"/>
        <w:rPr>
          <w:sz w:val="20"/>
          <w:szCs w:val="20"/>
        </w:rPr>
      </w:pPr>
      <w:r w:rsidRPr="00004FE2">
        <w:rPr>
          <w:sz w:val="20"/>
          <w:szCs w:val="20"/>
        </w:rPr>
        <w:t>21. Установить, что бюджетные кредиты из бюджета сельского поселения в 2024 году и плановом периоде 2025 и 2026 годов предоставляться не будут.</w:t>
      </w:r>
    </w:p>
    <w:p w:rsidR="00004FE2" w:rsidRPr="00004FE2" w:rsidRDefault="00004FE2" w:rsidP="00004FE2">
      <w:pPr>
        <w:ind w:firstLine="709"/>
        <w:jc w:val="both"/>
        <w:rPr>
          <w:sz w:val="20"/>
          <w:szCs w:val="20"/>
        </w:rPr>
      </w:pPr>
      <w:r w:rsidRPr="00004FE2">
        <w:rPr>
          <w:sz w:val="20"/>
          <w:szCs w:val="20"/>
        </w:rPr>
        <w:t xml:space="preserve">22.  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  </w:t>
      </w:r>
    </w:p>
    <w:p w:rsidR="00004FE2" w:rsidRPr="00004FE2" w:rsidRDefault="00004FE2" w:rsidP="00004FE2">
      <w:pPr>
        <w:ind w:firstLine="708"/>
        <w:jc w:val="both"/>
        <w:rPr>
          <w:sz w:val="20"/>
          <w:szCs w:val="20"/>
        </w:rPr>
      </w:pPr>
    </w:p>
    <w:p w:rsidR="00004FE2" w:rsidRPr="00004FE2" w:rsidRDefault="00004FE2" w:rsidP="00004FE2">
      <w:pPr>
        <w:jc w:val="both"/>
        <w:rPr>
          <w:sz w:val="20"/>
          <w:szCs w:val="20"/>
        </w:rPr>
      </w:pPr>
      <w:r w:rsidRPr="00004FE2">
        <w:rPr>
          <w:sz w:val="20"/>
          <w:szCs w:val="20"/>
        </w:rPr>
        <w:t>Председатель Совета депутатов</w:t>
      </w:r>
    </w:p>
    <w:p w:rsidR="00004FE2" w:rsidRPr="00004FE2" w:rsidRDefault="00004FE2" w:rsidP="00004FE2">
      <w:pPr>
        <w:jc w:val="both"/>
        <w:rPr>
          <w:sz w:val="20"/>
          <w:szCs w:val="20"/>
        </w:rPr>
      </w:pPr>
      <w:r w:rsidRPr="00004FE2">
        <w:rPr>
          <w:sz w:val="20"/>
          <w:szCs w:val="20"/>
        </w:rPr>
        <w:t xml:space="preserve">Суздальского сельсовета </w:t>
      </w:r>
    </w:p>
    <w:p w:rsidR="00004FE2" w:rsidRPr="00004FE2" w:rsidRDefault="00004FE2" w:rsidP="00004FE2">
      <w:pPr>
        <w:jc w:val="both"/>
        <w:rPr>
          <w:sz w:val="20"/>
          <w:szCs w:val="20"/>
        </w:rPr>
      </w:pPr>
      <w:r w:rsidRPr="00004FE2">
        <w:rPr>
          <w:sz w:val="20"/>
          <w:szCs w:val="20"/>
        </w:rPr>
        <w:t>Доволенского района</w:t>
      </w:r>
    </w:p>
    <w:p w:rsidR="00004FE2" w:rsidRPr="00004FE2" w:rsidRDefault="00004FE2" w:rsidP="00004FE2">
      <w:pPr>
        <w:jc w:val="both"/>
        <w:rPr>
          <w:sz w:val="20"/>
          <w:szCs w:val="20"/>
        </w:rPr>
      </w:pPr>
      <w:r w:rsidRPr="00004FE2">
        <w:rPr>
          <w:sz w:val="20"/>
          <w:szCs w:val="20"/>
        </w:rPr>
        <w:t xml:space="preserve">Новосибирской области                                                       </w:t>
      </w:r>
      <w:r>
        <w:rPr>
          <w:sz w:val="20"/>
          <w:szCs w:val="20"/>
        </w:rPr>
        <w:t xml:space="preserve">                                                          </w:t>
      </w:r>
      <w:r w:rsidRPr="00004FE2">
        <w:rPr>
          <w:sz w:val="20"/>
          <w:szCs w:val="20"/>
        </w:rPr>
        <w:t xml:space="preserve">       С.И. Юрьев</w:t>
      </w:r>
    </w:p>
    <w:p w:rsidR="00004FE2" w:rsidRPr="00004FE2" w:rsidRDefault="00004FE2" w:rsidP="00004FE2">
      <w:pPr>
        <w:jc w:val="both"/>
        <w:rPr>
          <w:sz w:val="20"/>
          <w:szCs w:val="20"/>
        </w:rPr>
      </w:pPr>
      <w:r w:rsidRPr="00004FE2">
        <w:rPr>
          <w:sz w:val="20"/>
          <w:szCs w:val="20"/>
        </w:rPr>
        <w:t xml:space="preserve">  </w:t>
      </w:r>
    </w:p>
    <w:p w:rsidR="00004FE2" w:rsidRPr="00004FE2" w:rsidRDefault="00004FE2" w:rsidP="00004FE2">
      <w:pPr>
        <w:rPr>
          <w:sz w:val="20"/>
          <w:szCs w:val="20"/>
        </w:rPr>
      </w:pPr>
      <w:r w:rsidRPr="00004FE2">
        <w:rPr>
          <w:sz w:val="20"/>
          <w:szCs w:val="20"/>
        </w:rPr>
        <w:t xml:space="preserve">Глава Суздальского сельсовета                                                      </w:t>
      </w:r>
    </w:p>
    <w:p w:rsidR="00004FE2" w:rsidRPr="00004FE2" w:rsidRDefault="00004FE2" w:rsidP="00004FE2">
      <w:pPr>
        <w:rPr>
          <w:sz w:val="20"/>
          <w:szCs w:val="20"/>
        </w:rPr>
      </w:pPr>
      <w:r w:rsidRPr="00004FE2">
        <w:rPr>
          <w:sz w:val="20"/>
          <w:szCs w:val="20"/>
        </w:rPr>
        <w:t>Доволенского района</w:t>
      </w:r>
    </w:p>
    <w:p w:rsidR="00004FE2" w:rsidRPr="00004FE2" w:rsidRDefault="00004FE2" w:rsidP="00004FE2">
      <w:pPr>
        <w:rPr>
          <w:sz w:val="20"/>
          <w:szCs w:val="20"/>
        </w:rPr>
      </w:pPr>
      <w:r w:rsidRPr="00004FE2">
        <w:rPr>
          <w:sz w:val="20"/>
          <w:szCs w:val="20"/>
        </w:rPr>
        <w:t xml:space="preserve">Новосибирской области                                                                                         </w:t>
      </w:r>
      <w:r>
        <w:rPr>
          <w:sz w:val="20"/>
          <w:szCs w:val="20"/>
        </w:rPr>
        <w:t xml:space="preserve">                        </w:t>
      </w:r>
      <w:r w:rsidRPr="00004FE2">
        <w:rPr>
          <w:sz w:val="20"/>
          <w:szCs w:val="20"/>
        </w:rPr>
        <w:t xml:space="preserve">     Н.А. Казанцев                                                                                       </w:t>
      </w:r>
    </w:p>
    <w:p w:rsidR="00004FE2" w:rsidRPr="00004FE2" w:rsidRDefault="00004FE2" w:rsidP="00004FE2">
      <w:pPr>
        <w:ind w:left="345"/>
        <w:jc w:val="right"/>
        <w:rPr>
          <w:sz w:val="20"/>
          <w:szCs w:val="20"/>
        </w:rPr>
      </w:pPr>
    </w:p>
    <w:p w:rsidR="00004FE2" w:rsidRPr="00004FE2" w:rsidRDefault="00004FE2" w:rsidP="00004FE2">
      <w:pPr>
        <w:ind w:left="345"/>
        <w:jc w:val="right"/>
        <w:rPr>
          <w:sz w:val="20"/>
          <w:szCs w:val="20"/>
        </w:rPr>
      </w:pPr>
    </w:p>
    <w:p w:rsidR="00004FE2" w:rsidRPr="00004FE2" w:rsidRDefault="00004FE2" w:rsidP="00004FE2">
      <w:pPr>
        <w:tabs>
          <w:tab w:val="left" w:pos="5685"/>
          <w:tab w:val="left" w:pos="6345"/>
          <w:tab w:val="right" w:pos="9354"/>
        </w:tabs>
        <w:jc w:val="right"/>
        <w:rPr>
          <w:sz w:val="20"/>
          <w:szCs w:val="20"/>
        </w:rPr>
      </w:pPr>
    </w:p>
    <w:p w:rsidR="00004FE2" w:rsidRPr="00004FE2" w:rsidRDefault="00004FE2" w:rsidP="00004FE2">
      <w:pPr>
        <w:tabs>
          <w:tab w:val="left" w:pos="5685"/>
          <w:tab w:val="left" w:pos="6345"/>
          <w:tab w:val="right" w:pos="9354"/>
        </w:tabs>
        <w:jc w:val="right"/>
        <w:rPr>
          <w:sz w:val="20"/>
          <w:szCs w:val="20"/>
        </w:rPr>
      </w:pPr>
      <w:r w:rsidRPr="00004FE2">
        <w:rPr>
          <w:sz w:val="20"/>
          <w:szCs w:val="20"/>
        </w:rPr>
        <w:t>Приложение 1</w:t>
      </w:r>
    </w:p>
    <w:p w:rsidR="00004FE2" w:rsidRPr="00004FE2" w:rsidRDefault="00004FE2" w:rsidP="00004FE2">
      <w:pPr>
        <w:tabs>
          <w:tab w:val="left" w:pos="5490"/>
          <w:tab w:val="right" w:pos="9354"/>
        </w:tabs>
        <w:jc w:val="right"/>
        <w:rPr>
          <w:sz w:val="20"/>
          <w:szCs w:val="20"/>
        </w:rPr>
      </w:pPr>
      <w:r w:rsidRPr="00004FE2">
        <w:rPr>
          <w:sz w:val="20"/>
          <w:szCs w:val="20"/>
        </w:rPr>
        <w:tab/>
        <w:t xml:space="preserve">к решению Совета депутатов Суздальского сельсовета </w:t>
      </w:r>
    </w:p>
    <w:p w:rsidR="00004FE2" w:rsidRPr="00004FE2" w:rsidRDefault="00004FE2" w:rsidP="00004FE2">
      <w:pPr>
        <w:tabs>
          <w:tab w:val="left" w:pos="5490"/>
          <w:tab w:val="right" w:pos="9354"/>
        </w:tabs>
        <w:jc w:val="right"/>
        <w:rPr>
          <w:sz w:val="20"/>
          <w:szCs w:val="20"/>
        </w:rPr>
      </w:pPr>
      <w:r w:rsidRPr="00004FE2">
        <w:rPr>
          <w:sz w:val="20"/>
          <w:szCs w:val="20"/>
        </w:rPr>
        <w:t xml:space="preserve">Доволенского района </w:t>
      </w:r>
    </w:p>
    <w:p w:rsidR="00004FE2" w:rsidRPr="00004FE2" w:rsidRDefault="00004FE2" w:rsidP="00004FE2">
      <w:pPr>
        <w:tabs>
          <w:tab w:val="left" w:pos="5490"/>
          <w:tab w:val="right" w:pos="9354"/>
        </w:tabs>
        <w:jc w:val="right"/>
        <w:rPr>
          <w:sz w:val="20"/>
          <w:szCs w:val="20"/>
        </w:rPr>
      </w:pPr>
      <w:r w:rsidRPr="00004FE2">
        <w:rPr>
          <w:sz w:val="20"/>
          <w:szCs w:val="20"/>
        </w:rPr>
        <w:t xml:space="preserve">Новосибирской области </w:t>
      </w:r>
    </w:p>
    <w:p w:rsidR="00004FE2" w:rsidRPr="00004FE2" w:rsidRDefault="00004FE2" w:rsidP="00004FE2">
      <w:pPr>
        <w:jc w:val="right"/>
        <w:rPr>
          <w:sz w:val="20"/>
          <w:szCs w:val="20"/>
        </w:rPr>
      </w:pPr>
      <w:r w:rsidRPr="00004FE2">
        <w:rPr>
          <w:sz w:val="20"/>
          <w:szCs w:val="20"/>
        </w:rPr>
        <w:t xml:space="preserve">                                                                                        «О бюджете Суздальского сельсовета </w:t>
      </w:r>
    </w:p>
    <w:p w:rsidR="00004FE2" w:rsidRPr="00004FE2" w:rsidRDefault="00004FE2" w:rsidP="00004FE2">
      <w:pPr>
        <w:jc w:val="right"/>
        <w:rPr>
          <w:sz w:val="20"/>
          <w:szCs w:val="20"/>
        </w:rPr>
      </w:pPr>
      <w:r w:rsidRPr="00004FE2">
        <w:rPr>
          <w:sz w:val="20"/>
          <w:szCs w:val="20"/>
        </w:rPr>
        <w:t xml:space="preserve">Доволенского района Новосибирской области </w:t>
      </w:r>
    </w:p>
    <w:p w:rsidR="00004FE2" w:rsidRPr="00004FE2" w:rsidRDefault="00004FE2" w:rsidP="00004FE2">
      <w:pPr>
        <w:jc w:val="right"/>
        <w:rPr>
          <w:sz w:val="20"/>
          <w:szCs w:val="20"/>
        </w:rPr>
      </w:pPr>
      <w:r w:rsidRPr="00004FE2">
        <w:rPr>
          <w:sz w:val="20"/>
          <w:szCs w:val="20"/>
        </w:rPr>
        <w:t>на 2024 год и плановый период 2025 и 2026 годов»</w:t>
      </w:r>
    </w:p>
    <w:p w:rsidR="00004FE2" w:rsidRPr="00004FE2" w:rsidRDefault="00004FE2" w:rsidP="00004FE2">
      <w:pPr>
        <w:jc w:val="right"/>
        <w:rPr>
          <w:color w:val="000000"/>
          <w:sz w:val="20"/>
          <w:szCs w:val="20"/>
        </w:rPr>
      </w:pPr>
    </w:p>
    <w:p w:rsidR="00004FE2" w:rsidRPr="00004FE2" w:rsidRDefault="00004FE2" w:rsidP="00004FE2">
      <w:pPr>
        <w:jc w:val="right"/>
        <w:rPr>
          <w:color w:val="000000"/>
          <w:sz w:val="20"/>
          <w:szCs w:val="20"/>
        </w:rPr>
      </w:pPr>
    </w:p>
    <w:p w:rsidR="00004FE2" w:rsidRPr="00004FE2" w:rsidRDefault="00004FE2" w:rsidP="00004FE2">
      <w:pPr>
        <w:ind w:left="-360" w:firstLine="360"/>
        <w:jc w:val="center"/>
        <w:rPr>
          <w:sz w:val="20"/>
          <w:szCs w:val="20"/>
        </w:rPr>
      </w:pPr>
      <w:r w:rsidRPr="00004FE2">
        <w:rPr>
          <w:color w:val="000000"/>
          <w:sz w:val="20"/>
          <w:szCs w:val="20"/>
        </w:rPr>
        <w:t xml:space="preserve">Распределение бюджетных ассигнований по разделам, подразделам, целевым статьям, </w:t>
      </w:r>
      <w:r w:rsidRPr="00004FE2">
        <w:rPr>
          <w:sz w:val="20"/>
          <w:szCs w:val="20"/>
        </w:rPr>
        <w:t xml:space="preserve">(муниципальным программам и </w:t>
      </w:r>
      <w:proofErr w:type="spellStart"/>
      <w:r w:rsidRPr="00004FE2">
        <w:rPr>
          <w:sz w:val="20"/>
          <w:szCs w:val="20"/>
        </w:rPr>
        <w:t>непрограммным</w:t>
      </w:r>
      <w:proofErr w:type="spellEnd"/>
      <w:r w:rsidRPr="00004FE2">
        <w:rPr>
          <w:sz w:val="20"/>
          <w:szCs w:val="20"/>
        </w:rPr>
        <w:t xml:space="preserve"> направлениям деятельности), группам и подгруппам </w:t>
      </w:r>
      <w:proofErr w:type="gramStart"/>
      <w:r w:rsidRPr="00004FE2">
        <w:rPr>
          <w:sz w:val="20"/>
          <w:szCs w:val="20"/>
        </w:rPr>
        <w:t>видов расходов классификации расходов бюджетов</w:t>
      </w:r>
      <w:proofErr w:type="gramEnd"/>
      <w:r w:rsidRPr="00004FE2">
        <w:rPr>
          <w:sz w:val="20"/>
          <w:szCs w:val="20"/>
        </w:rPr>
        <w:t xml:space="preserve"> на 2024 год и плановый период 2025 и 2026 годов</w:t>
      </w:r>
    </w:p>
    <w:p w:rsidR="00004FE2" w:rsidRPr="00004FE2" w:rsidRDefault="00004FE2" w:rsidP="00004FE2">
      <w:pPr>
        <w:ind w:left="-360" w:right="-546" w:firstLine="360"/>
        <w:jc w:val="right"/>
        <w:rPr>
          <w:sz w:val="20"/>
          <w:szCs w:val="20"/>
          <w:highlight w:val="cyan"/>
        </w:rPr>
      </w:pPr>
      <w:r w:rsidRPr="00004FE2">
        <w:rPr>
          <w:sz w:val="20"/>
          <w:szCs w:val="20"/>
        </w:rPr>
        <w:t xml:space="preserve">                  (рублей)</w:t>
      </w:r>
    </w:p>
    <w:tbl>
      <w:tblPr>
        <w:tblW w:w="10800" w:type="dxa"/>
        <w:tblInd w:w="-792" w:type="dxa"/>
        <w:tblLayout w:type="fixed"/>
        <w:tblLook w:val="0000"/>
      </w:tblPr>
      <w:tblGrid>
        <w:gridCol w:w="2700"/>
        <w:gridCol w:w="900"/>
        <w:gridCol w:w="720"/>
        <w:gridCol w:w="1440"/>
        <w:gridCol w:w="669"/>
        <w:gridCol w:w="1491"/>
        <w:gridCol w:w="1440"/>
        <w:gridCol w:w="1440"/>
      </w:tblGrid>
      <w:tr w:rsidR="00004FE2" w:rsidRPr="00004FE2" w:rsidTr="00B477BF">
        <w:trPr>
          <w:trHeight w:val="255"/>
        </w:trPr>
        <w:tc>
          <w:tcPr>
            <w:tcW w:w="27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Наименование показателя</w:t>
            </w:r>
          </w:p>
        </w:tc>
        <w:tc>
          <w:tcPr>
            <w:tcW w:w="3729" w:type="dxa"/>
            <w:gridSpan w:val="4"/>
            <w:tcBorders>
              <w:top w:val="single" w:sz="8" w:space="0" w:color="auto"/>
              <w:left w:val="nil"/>
              <w:bottom w:val="single" w:sz="8" w:space="0" w:color="auto"/>
              <w:right w:val="single" w:sz="8" w:space="0" w:color="auto"/>
            </w:tcBorders>
            <w:shd w:val="clear" w:color="auto" w:fill="auto"/>
            <w:noWrap/>
            <w:vAlign w:val="bottom"/>
          </w:tcPr>
          <w:p w:rsidR="00004FE2" w:rsidRPr="00004FE2" w:rsidRDefault="00004FE2" w:rsidP="00B477BF">
            <w:pPr>
              <w:ind w:right="792"/>
              <w:jc w:val="center"/>
              <w:rPr>
                <w:sz w:val="20"/>
                <w:szCs w:val="20"/>
              </w:rPr>
            </w:pPr>
            <w:r w:rsidRPr="00004FE2">
              <w:rPr>
                <w:sz w:val="20"/>
                <w:szCs w:val="20"/>
              </w:rPr>
              <w:t>Код по классификации расходов бюджета</w:t>
            </w:r>
          </w:p>
        </w:tc>
        <w:tc>
          <w:tcPr>
            <w:tcW w:w="4371" w:type="dxa"/>
            <w:gridSpan w:val="3"/>
            <w:tcBorders>
              <w:top w:val="single" w:sz="8" w:space="0" w:color="auto"/>
              <w:left w:val="nil"/>
              <w:bottom w:val="single" w:sz="8" w:space="0" w:color="auto"/>
              <w:right w:val="single" w:sz="8" w:space="0" w:color="auto"/>
            </w:tcBorders>
            <w:shd w:val="clear" w:color="auto" w:fill="auto"/>
            <w:vAlign w:val="bottom"/>
          </w:tcPr>
          <w:p w:rsidR="00004FE2" w:rsidRPr="00004FE2" w:rsidRDefault="00004FE2" w:rsidP="00B477BF">
            <w:pPr>
              <w:ind w:right="792"/>
              <w:jc w:val="center"/>
              <w:rPr>
                <w:sz w:val="20"/>
                <w:szCs w:val="20"/>
              </w:rPr>
            </w:pPr>
            <w:r w:rsidRPr="00004FE2">
              <w:rPr>
                <w:sz w:val="20"/>
                <w:szCs w:val="20"/>
              </w:rPr>
              <w:t>СУММА</w:t>
            </w:r>
          </w:p>
        </w:tc>
      </w:tr>
      <w:tr w:rsidR="00004FE2" w:rsidRPr="00004FE2" w:rsidTr="00B477BF">
        <w:trPr>
          <w:trHeight w:val="1155"/>
        </w:trPr>
        <w:tc>
          <w:tcPr>
            <w:tcW w:w="2700" w:type="dxa"/>
            <w:vMerge/>
            <w:tcBorders>
              <w:top w:val="single" w:sz="8" w:space="0" w:color="auto"/>
              <w:left w:val="single" w:sz="8" w:space="0" w:color="auto"/>
              <w:bottom w:val="single" w:sz="8" w:space="0" w:color="auto"/>
              <w:right w:val="single" w:sz="8" w:space="0" w:color="auto"/>
            </w:tcBorders>
            <w:vAlign w:val="center"/>
          </w:tcPr>
          <w:p w:rsidR="00004FE2" w:rsidRPr="00004FE2" w:rsidRDefault="00004FE2" w:rsidP="00B477BF">
            <w:pPr>
              <w:rPr>
                <w:sz w:val="20"/>
                <w:szCs w:val="20"/>
              </w:rPr>
            </w:pPr>
          </w:p>
        </w:tc>
        <w:tc>
          <w:tcPr>
            <w:tcW w:w="900" w:type="dxa"/>
            <w:tcBorders>
              <w:top w:val="nil"/>
              <w:left w:val="single" w:sz="8" w:space="0" w:color="auto"/>
              <w:bottom w:val="single" w:sz="8" w:space="0" w:color="auto"/>
              <w:right w:val="single" w:sz="4" w:space="0" w:color="auto"/>
            </w:tcBorders>
            <w:shd w:val="clear" w:color="auto" w:fill="auto"/>
            <w:vAlign w:val="center"/>
          </w:tcPr>
          <w:p w:rsidR="00004FE2" w:rsidRPr="00004FE2" w:rsidRDefault="00004FE2" w:rsidP="00B477BF">
            <w:pPr>
              <w:jc w:val="center"/>
              <w:rPr>
                <w:sz w:val="20"/>
                <w:szCs w:val="20"/>
              </w:rPr>
            </w:pPr>
            <w:r w:rsidRPr="00004FE2">
              <w:rPr>
                <w:sz w:val="20"/>
                <w:szCs w:val="20"/>
              </w:rPr>
              <w:t>раздела</w:t>
            </w:r>
          </w:p>
        </w:tc>
        <w:tc>
          <w:tcPr>
            <w:tcW w:w="720" w:type="dxa"/>
            <w:tcBorders>
              <w:top w:val="nil"/>
              <w:left w:val="single" w:sz="8" w:space="0" w:color="auto"/>
              <w:bottom w:val="single" w:sz="8" w:space="0" w:color="auto"/>
              <w:right w:val="single" w:sz="4" w:space="0" w:color="auto"/>
            </w:tcBorders>
            <w:shd w:val="clear" w:color="auto" w:fill="auto"/>
            <w:vAlign w:val="center"/>
          </w:tcPr>
          <w:p w:rsidR="00004FE2" w:rsidRPr="00004FE2" w:rsidRDefault="00004FE2" w:rsidP="00B477BF">
            <w:pPr>
              <w:jc w:val="center"/>
              <w:rPr>
                <w:sz w:val="20"/>
                <w:szCs w:val="20"/>
              </w:rPr>
            </w:pPr>
            <w:r w:rsidRPr="00004FE2">
              <w:rPr>
                <w:sz w:val="20"/>
                <w:szCs w:val="20"/>
              </w:rPr>
              <w:t>подраздела</w:t>
            </w:r>
          </w:p>
        </w:tc>
        <w:tc>
          <w:tcPr>
            <w:tcW w:w="1440" w:type="dxa"/>
            <w:tcBorders>
              <w:top w:val="nil"/>
              <w:left w:val="single" w:sz="8" w:space="0" w:color="auto"/>
              <w:bottom w:val="single" w:sz="8" w:space="0" w:color="auto"/>
              <w:right w:val="single" w:sz="4" w:space="0" w:color="auto"/>
            </w:tcBorders>
            <w:shd w:val="clear" w:color="auto" w:fill="auto"/>
            <w:vAlign w:val="center"/>
          </w:tcPr>
          <w:p w:rsidR="00004FE2" w:rsidRPr="00004FE2" w:rsidRDefault="00004FE2" w:rsidP="00B477BF">
            <w:pPr>
              <w:jc w:val="center"/>
              <w:rPr>
                <w:sz w:val="20"/>
                <w:szCs w:val="20"/>
              </w:rPr>
            </w:pPr>
            <w:r w:rsidRPr="00004FE2">
              <w:rPr>
                <w:sz w:val="20"/>
                <w:szCs w:val="20"/>
              </w:rPr>
              <w:t>целевой статьи</w:t>
            </w:r>
          </w:p>
        </w:tc>
        <w:tc>
          <w:tcPr>
            <w:tcW w:w="669" w:type="dxa"/>
            <w:tcBorders>
              <w:top w:val="nil"/>
              <w:left w:val="single" w:sz="8" w:space="0" w:color="auto"/>
              <w:bottom w:val="single" w:sz="8" w:space="0" w:color="auto"/>
              <w:right w:val="single" w:sz="4" w:space="0" w:color="auto"/>
            </w:tcBorders>
            <w:shd w:val="clear" w:color="auto" w:fill="auto"/>
            <w:vAlign w:val="center"/>
          </w:tcPr>
          <w:p w:rsidR="00004FE2" w:rsidRPr="00004FE2" w:rsidRDefault="00004FE2" w:rsidP="00B477BF">
            <w:pPr>
              <w:jc w:val="center"/>
              <w:rPr>
                <w:sz w:val="20"/>
                <w:szCs w:val="20"/>
              </w:rPr>
            </w:pPr>
            <w:r w:rsidRPr="00004FE2">
              <w:rPr>
                <w:sz w:val="20"/>
                <w:szCs w:val="20"/>
              </w:rPr>
              <w:t>вида расходов</w:t>
            </w:r>
          </w:p>
        </w:tc>
        <w:tc>
          <w:tcPr>
            <w:tcW w:w="1491" w:type="dxa"/>
            <w:tcBorders>
              <w:top w:val="nil"/>
              <w:left w:val="nil"/>
              <w:bottom w:val="nil"/>
              <w:right w:val="single" w:sz="4" w:space="0" w:color="auto"/>
            </w:tcBorders>
            <w:shd w:val="clear" w:color="auto" w:fill="auto"/>
            <w:vAlign w:val="center"/>
          </w:tcPr>
          <w:p w:rsidR="00004FE2" w:rsidRPr="00004FE2" w:rsidRDefault="00004FE2" w:rsidP="00B477BF">
            <w:pPr>
              <w:jc w:val="center"/>
              <w:rPr>
                <w:sz w:val="20"/>
                <w:szCs w:val="20"/>
              </w:rPr>
            </w:pPr>
            <w:r w:rsidRPr="00004FE2">
              <w:rPr>
                <w:sz w:val="20"/>
                <w:szCs w:val="20"/>
              </w:rPr>
              <w:t>2024 год</w:t>
            </w:r>
          </w:p>
        </w:tc>
        <w:tc>
          <w:tcPr>
            <w:tcW w:w="1440" w:type="dxa"/>
            <w:tcBorders>
              <w:top w:val="nil"/>
              <w:left w:val="single" w:sz="8" w:space="0" w:color="auto"/>
              <w:bottom w:val="nil"/>
              <w:right w:val="single" w:sz="4" w:space="0" w:color="auto"/>
            </w:tcBorders>
            <w:shd w:val="clear" w:color="auto" w:fill="auto"/>
            <w:vAlign w:val="center"/>
          </w:tcPr>
          <w:p w:rsidR="00004FE2" w:rsidRPr="00004FE2" w:rsidRDefault="00004FE2" w:rsidP="00B477BF">
            <w:pPr>
              <w:jc w:val="center"/>
              <w:rPr>
                <w:sz w:val="20"/>
                <w:szCs w:val="20"/>
              </w:rPr>
            </w:pPr>
            <w:r w:rsidRPr="00004FE2">
              <w:rPr>
                <w:sz w:val="20"/>
                <w:szCs w:val="20"/>
              </w:rPr>
              <w:t>2025 год</w:t>
            </w:r>
          </w:p>
        </w:tc>
        <w:tc>
          <w:tcPr>
            <w:tcW w:w="1440" w:type="dxa"/>
            <w:tcBorders>
              <w:top w:val="nil"/>
              <w:left w:val="single" w:sz="8" w:space="0" w:color="auto"/>
              <w:bottom w:val="nil"/>
              <w:right w:val="single" w:sz="8" w:space="0" w:color="auto"/>
            </w:tcBorders>
            <w:shd w:val="clear" w:color="auto" w:fill="auto"/>
            <w:vAlign w:val="center"/>
          </w:tcPr>
          <w:p w:rsidR="00004FE2" w:rsidRPr="00004FE2" w:rsidRDefault="00004FE2" w:rsidP="00B477BF">
            <w:pPr>
              <w:tabs>
                <w:tab w:val="left" w:pos="1512"/>
              </w:tabs>
              <w:ind w:right="-108"/>
              <w:jc w:val="center"/>
              <w:rPr>
                <w:sz w:val="20"/>
                <w:szCs w:val="20"/>
              </w:rPr>
            </w:pPr>
            <w:r w:rsidRPr="00004FE2">
              <w:rPr>
                <w:sz w:val="20"/>
                <w:szCs w:val="20"/>
              </w:rPr>
              <w:t>2026 год</w:t>
            </w:r>
          </w:p>
        </w:tc>
      </w:tr>
      <w:tr w:rsidR="00004FE2" w:rsidRPr="00004FE2" w:rsidTr="00B477BF">
        <w:trPr>
          <w:trHeight w:val="255"/>
        </w:trPr>
        <w:tc>
          <w:tcPr>
            <w:tcW w:w="2700" w:type="dxa"/>
            <w:tcBorders>
              <w:top w:val="nil"/>
              <w:left w:val="single" w:sz="8" w:space="0" w:color="auto"/>
              <w:bottom w:val="single" w:sz="8" w:space="0" w:color="auto"/>
              <w:right w:val="single" w:sz="4" w:space="0" w:color="auto"/>
            </w:tcBorders>
            <w:shd w:val="clear" w:color="auto" w:fill="auto"/>
            <w:noWrap/>
            <w:vAlign w:val="bottom"/>
          </w:tcPr>
          <w:p w:rsidR="00004FE2" w:rsidRPr="00004FE2" w:rsidRDefault="00004FE2" w:rsidP="00B477BF">
            <w:pPr>
              <w:jc w:val="center"/>
              <w:rPr>
                <w:sz w:val="20"/>
                <w:szCs w:val="20"/>
              </w:rPr>
            </w:pPr>
            <w:r w:rsidRPr="00004FE2">
              <w:rPr>
                <w:sz w:val="20"/>
                <w:szCs w:val="20"/>
              </w:rPr>
              <w:t>1</w:t>
            </w:r>
          </w:p>
        </w:tc>
        <w:tc>
          <w:tcPr>
            <w:tcW w:w="900" w:type="dxa"/>
            <w:tcBorders>
              <w:top w:val="nil"/>
              <w:left w:val="nil"/>
              <w:bottom w:val="single" w:sz="8" w:space="0" w:color="auto"/>
              <w:right w:val="single" w:sz="4" w:space="0" w:color="auto"/>
            </w:tcBorders>
            <w:shd w:val="clear" w:color="auto" w:fill="auto"/>
            <w:noWrap/>
            <w:vAlign w:val="bottom"/>
          </w:tcPr>
          <w:p w:rsidR="00004FE2" w:rsidRPr="00004FE2" w:rsidRDefault="00004FE2" w:rsidP="00B477BF">
            <w:pPr>
              <w:jc w:val="center"/>
              <w:rPr>
                <w:sz w:val="20"/>
                <w:szCs w:val="20"/>
              </w:rPr>
            </w:pPr>
            <w:r w:rsidRPr="00004FE2">
              <w:rPr>
                <w:sz w:val="20"/>
                <w:szCs w:val="20"/>
              </w:rPr>
              <w:t>2</w:t>
            </w:r>
          </w:p>
        </w:tc>
        <w:tc>
          <w:tcPr>
            <w:tcW w:w="720" w:type="dxa"/>
            <w:tcBorders>
              <w:top w:val="nil"/>
              <w:left w:val="nil"/>
              <w:bottom w:val="single" w:sz="8" w:space="0" w:color="auto"/>
              <w:right w:val="single" w:sz="4" w:space="0" w:color="auto"/>
            </w:tcBorders>
            <w:shd w:val="clear" w:color="auto" w:fill="auto"/>
            <w:noWrap/>
            <w:vAlign w:val="bottom"/>
          </w:tcPr>
          <w:p w:rsidR="00004FE2" w:rsidRPr="00004FE2" w:rsidRDefault="00004FE2" w:rsidP="00B477BF">
            <w:pPr>
              <w:jc w:val="center"/>
              <w:rPr>
                <w:sz w:val="20"/>
                <w:szCs w:val="20"/>
              </w:rPr>
            </w:pPr>
            <w:r w:rsidRPr="00004FE2">
              <w:rPr>
                <w:sz w:val="20"/>
                <w:szCs w:val="20"/>
              </w:rPr>
              <w:t>3</w:t>
            </w:r>
          </w:p>
        </w:tc>
        <w:tc>
          <w:tcPr>
            <w:tcW w:w="1440" w:type="dxa"/>
            <w:tcBorders>
              <w:top w:val="nil"/>
              <w:left w:val="nil"/>
              <w:bottom w:val="single" w:sz="8" w:space="0" w:color="auto"/>
              <w:right w:val="single" w:sz="4" w:space="0" w:color="auto"/>
            </w:tcBorders>
            <w:shd w:val="clear" w:color="auto" w:fill="auto"/>
            <w:noWrap/>
            <w:vAlign w:val="bottom"/>
          </w:tcPr>
          <w:p w:rsidR="00004FE2" w:rsidRPr="00004FE2" w:rsidRDefault="00004FE2" w:rsidP="00B477BF">
            <w:pPr>
              <w:jc w:val="center"/>
              <w:rPr>
                <w:sz w:val="20"/>
                <w:szCs w:val="20"/>
              </w:rPr>
            </w:pPr>
            <w:r w:rsidRPr="00004FE2">
              <w:rPr>
                <w:sz w:val="20"/>
                <w:szCs w:val="20"/>
              </w:rPr>
              <w:t>4</w:t>
            </w:r>
          </w:p>
        </w:tc>
        <w:tc>
          <w:tcPr>
            <w:tcW w:w="669" w:type="dxa"/>
            <w:tcBorders>
              <w:top w:val="nil"/>
              <w:left w:val="nil"/>
              <w:bottom w:val="single" w:sz="8" w:space="0" w:color="auto"/>
              <w:right w:val="single" w:sz="4" w:space="0" w:color="auto"/>
            </w:tcBorders>
            <w:shd w:val="clear" w:color="auto" w:fill="auto"/>
            <w:noWrap/>
            <w:vAlign w:val="bottom"/>
          </w:tcPr>
          <w:p w:rsidR="00004FE2" w:rsidRPr="00004FE2" w:rsidRDefault="00004FE2" w:rsidP="00B477BF">
            <w:pPr>
              <w:jc w:val="center"/>
              <w:rPr>
                <w:sz w:val="20"/>
                <w:szCs w:val="20"/>
              </w:rPr>
            </w:pPr>
            <w:r w:rsidRPr="00004FE2">
              <w:rPr>
                <w:sz w:val="20"/>
                <w:szCs w:val="20"/>
              </w:rPr>
              <w:t>5</w:t>
            </w:r>
          </w:p>
        </w:tc>
        <w:tc>
          <w:tcPr>
            <w:tcW w:w="1491" w:type="dxa"/>
            <w:tcBorders>
              <w:top w:val="single" w:sz="8" w:space="0" w:color="auto"/>
              <w:left w:val="single" w:sz="8" w:space="0" w:color="auto"/>
              <w:bottom w:val="single" w:sz="8" w:space="0" w:color="auto"/>
              <w:right w:val="single" w:sz="4" w:space="0" w:color="auto"/>
            </w:tcBorders>
            <w:shd w:val="clear" w:color="auto" w:fill="auto"/>
            <w:noWrap/>
            <w:vAlign w:val="bottom"/>
          </w:tcPr>
          <w:p w:rsidR="00004FE2" w:rsidRPr="00004FE2" w:rsidRDefault="00004FE2" w:rsidP="00B477BF">
            <w:pPr>
              <w:jc w:val="center"/>
              <w:rPr>
                <w:sz w:val="20"/>
                <w:szCs w:val="20"/>
              </w:rPr>
            </w:pPr>
            <w:r w:rsidRPr="00004FE2">
              <w:rPr>
                <w:sz w:val="20"/>
                <w:szCs w:val="20"/>
              </w:rPr>
              <w:t>6</w:t>
            </w:r>
          </w:p>
        </w:tc>
        <w:tc>
          <w:tcPr>
            <w:tcW w:w="1440" w:type="dxa"/>
            <w:tcBorders>
              <w:top w:val="single" w:sz="8" w:space="0" w:color="auto"/>
              <w:left w:val="single" w:sz="8" w:space="0" w:color="auto"/>
              <w:bottom w:val="single" w:sz="8" w:space="0" w:color="auto"/>
              <w:right w:val="single" w:sz="4" w:space="0" w:color="auto"/>
            </w:tcBorders>
            <w:shd w:val="clear" w:color="auto" w:fill="auto"/>
            <w:noWrap/>
            <w:vAlign w:val="bottom"/>
          </w:tcPr>
          <w:p w:rsidR="00004FE2" w:rsidRPr="00004FE2" w:rsidRDefault="00004FE2" w:rsidP="00B477BF">
            <w:pPr>
              <w:jc w:val="center"/>
              <w:rPr>
                <w:sz w:val="20"/>
                <w:szCs w:val="20"/>
              </w:rPr>
            </w:pPr>
            <w:r w:rsidRPr="00004FE2">
              <w:rPr>
                <w:sz w:val="20"/>
                <w:szCs w:val="20"/>
              </w:rPr>
              <w:t>7</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04FE2" w:rsidRPr="00004FE2" w:rsidRDefault="00004FE2" w:rsidP="00B477BF">
            <w:pPr>
              <w:jc w:val="center"/>
              <w:rPr>
                <w:sz w:val="20"/>
                <w:szCs w:val="20"/>
              </w:rPr>
            </w:pPr>
            <w:r w:rsidRPr="00004FE2">
              <w:rPr>
                <w:sz w:val="20"/>
                <w:szCs w:val="20"/>
              </w:rPr>
              <w:t>8</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ОБЩЕГОСУДАР</w:t>
            </w:r>
          </w:p>
          <w:p w:rsidR="00004FE2" w:rsidRPr="00004FE2" w:rsidRDefault="00004FE2" w:rsidP="00B477BF">
            <w:pPr>
              <w:rPr>
                <w:sz w:val="20"/>
                <w:szCs w:val="20"/>
              </w:rPr>
            </w:pPr>
            <w:r w:rsidRPr="00004FE2">
              <w:rPr>
                <w:sz w:val="20"/>
                <w:szCs w:val="20"/>
              </w:rPr>
              <w:t>СТВЕННЫЕ ВОПРОСЫ</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4 308 908,34</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1 324 169,70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1 324 169,70</w:t>
            </w:r>
          </w:p>
        </w:tc>
      </w:tr>
      <w:tr w:rsidR="00004FE2" w:rsidRPr="00004FE2" w:rsidTr="00B477BF">
        <w:trPr>
          <w:trHeight w:val="64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Функционирование высшего должностного лица субъекта Российской Федерации и муниципального образования</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r>
      <w:tr w:rsidR="00004FE2" w:rsidRPr="00004FE2" w:rsidTr="00B477BF">
        <w:trPr>
          <w:trHeight w:val="85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Глава муниципального образования</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90.0.00.01000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90.0.00.01000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r>
      <w:tr w:rsidR="00004FE2" w:rsidRPr="00004FE2" w:rsidTr="00B477BF">
        <w:trPr>
          <w:trHeight w:val="85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90.0.00.01000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120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3 160 799,34</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206 060,70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206 060,70</w:t>
            </w:r>
          </w:p>
        </w:tc>
      </w:tr>
      <w:tr w:rsidR="00004FE2" w:rsidRPr="00004FE2" w:rsidTr="00B477BF">
        <w:trPr>
          <w:trHeight w:val="85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3 160 799,34</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206 060,70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206 060,70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 xml:space="preserve">Расходы на обеспечение функций местной </w:t>
            </w:r>
            <w:r w:rsidRPr="00004FE2">
              <w:rPr>
                <w:sz w:val="20"/>
                <w:szCs w:val="20"/>
              </w:rPr>
              <w:lastRenderedPageBreak/>
              <w:t>администрации</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lastRenderedPageBreak/>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1 098 989,34</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193 950,70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193 950,70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233 989,34</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193 950,70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193 950,70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120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233 989,34</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193 950,70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193 950,70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830 000,00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830 000,00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85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800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Уплата налогов, сборов и иных платежей</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850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осуществление переданных полномочий по внутреннему муниципальному финансовому контролю поселений</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90.0.00.04020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12 000,00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12 000,00</w:t>
            </w:r>
          </w:p>
        </w:tc>
      </w:tr>
      <w:tr w:rsidR="00004FE2" w:rsidRPr="00004FE2" w:rsidTr="00B477BF">
        <w:trPr>
          <w:trHeight w:val="64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Межбюджетные трансферты</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90.0.00.04020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500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12 000,00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12 000,00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межбюджетные трансферты</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90.0.00.04020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540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12 000,00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12 000,00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Решение вопросов в сфере административных правонарушений</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90.0.00.70190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110,00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90.0.00.70190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110,00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90.0.00.70190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110,00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Обеспечение сбалансированности местных бюджетов</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2 049 700,00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2 049 700,00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lastRenderedPageBreak/>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120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2 049 700,00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06</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r>
      <w:tr w:rsidR="00004FE2" w:rsidRPr="00004FE2" w:rsidTr="00B477BF">
        <w:trPr>
          <w:trHeight w:val="64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06</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осуществление переданных полномочий контрольно-счетных органов поселений</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06</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90.0.00.04010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Межбюджетные трансферты</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06</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90.0.00.04010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500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межбюджетные трансферты</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06</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90.0.00.04010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540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Резервные фонды</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Резервный фонд местной администрации</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90.0.00.03080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90.0.00.03080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800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Резервные средства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90.0.00.03080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870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Другие общегосударственные вопросы</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85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Оценка недвижимости, признание прав и регулирование отношений по муниципальной собственности</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Прочие выплаты по обязательствам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90.0.00.03030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90.0.00.03030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64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90.0.00.03030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64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90.0.00.03030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800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lastRenderedPageBreak/>
              <w:t>Уплата налогов, сборов и иных платежей</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90.0.00.03030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850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НАЦИОНАЛЬНАЯ ОБОРОНА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8 800,00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Мобилизационная и вневойсковая подготовка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8 800,00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8 800,00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Обеспечение сбалансированности местных бюджетов</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8 800,00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8 800,00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120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8 800,00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НАЦИОНАЛЬНАЯ БЕЗОПАСНОСТЬ И ПРАВООХРАНИТЕЛЬНАЯ ДЕЯТЕЛЬНОСТЬ</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33 500,00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Защита населения и территории от чрезвычайных ситуаций природного и техногенного характера, пожарная безопасность</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28 000,00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28 000,00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90.0.00.06100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90.0.00.06100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64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90.0.00.06100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функционирование пожарной безопасности</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90.0.00.06200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13 000,00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90.0.00.06200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13 000,00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106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90.0.00.06200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13 000,00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lastRenderedPageBreak/>
              <w:t>Другие вопросы в области национальной безопасности и правоохранительной деятельности</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5 500,00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Муниципальная программа  "Профилактика наркомании и противодействие незаконному обороту наркотических средств на территории Суздальского сельсовета Доволенского района Новосибирской области на 2022- 2024 годы"</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127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Мероприятия по противодействию злоупотреблению наркотиками и их незаконному обороту</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02.0.00.10310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02.0.00.10310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02.0.00.10310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Муниципальная программа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Суздальского сельсовета Доволенского района Новосибирской области, социальную и культурную адаптацию мигрантов, профилактику межнациональных (межэтнических) конфликтов ""</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09.0.00.00000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Мероприятия по укреплению межнациональных и межконфессиональных отношений и профилактике межнациональных (межэтнических) конфликтов</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09.0.00.10380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09.0.00.10380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09.0.00.10380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w:t>
            </w:r>
            <w:r w:rsidRPr="00004FE2">
              <w:rPr>
                <w:sz w:val="20"/>
                <w:szCs w:val="20"/>
              </w:rPr>
              <w:lastRenderedPageBreak/>
              <w:t>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lastRenderedPageBreak/>
              <w:t>03</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lastRenderedPageBreak/>
              <w:t>Мероприятия по профилактике экстремизма и терроризма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90.0.00.06300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90.0.00.06300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90.0.00.06300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НАЦИОНАЛЬНАЯ ЭКОНОМИКА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981 800,00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1 134 800,00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1 143 700,00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Дорожное хозяйство (дорожные фонды)</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09</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966 800,00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1 134 800,00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1 143 700,00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09</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966 800,00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1 134 800,00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1 143 700,00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дорожную деятельность в отношении автомобильных дорог общего пользования местного значения</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09</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90.0.00.07400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966 800,00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1 134 800,00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1 143 700,00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09</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90.0.00.07400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966 800,00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1 134 800,00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1 143 700,00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09</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90.0.00.07400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966 800,00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1 134 800,00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1 143 700,00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Другие вопросы в области национальной экономики</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64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Муниципальная программа "Развитие малого и среднего предпринимательства на территории Суздальского сельсовета Доволенского района Новосибирской области на 2022-2024 годы"</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64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Развитие малого и среднего предпринимательства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05.0.00.10340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05.0.00.10340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64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05.0.00.10340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127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Мероприятия по землеустройству и землепользованию</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90.0.00.03020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64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lastRenderedPageBreak/>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90.0.00.03020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85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90.0.00.03020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ЖИЛИЩНО-КОММУНАЛЬНОЕ ХОЗЯЙСТВО</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548 000,00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64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Жилищное хозяйство</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28 000,00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28 000,00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Мероприятия в области жилищного хозяйства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90.0.00.08100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28 000,00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90.0.00.08100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28 000,00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90.0.00.08100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28 000,00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Благоустройство</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520 000,00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520 000,00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Уличное освещение</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90.0.00.08300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45 000,00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90.0.00.08300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45 000,00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90.0.00.08300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45 000,00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Организация и содержание мест захоронения</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90.0.00.08320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90.0.00.08320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90.0.00.08320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Прочие мероприятия по благоустройству</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90.0.00.08330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85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90.0.00.08330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 xml:space="preserve">Иные закупки товаров, работ и услуг для обеспечения государственных </w:t>
            </w:r>
            <w:r w:rsidRPr="00004FE2">
              <w:rPr>
                <w:sz w:val="20"/>
                <w:szCs w:val="20"/>
              </w:rPr>
              <w:lastRenderedPageBreak/>
              <w:t>(муниципальных)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lastRenderedPageBreak/>
              <w:t>05</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90.0.00.08330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lastRenderedPageBreak/>
              <w:t>Обеспечение сбалансированности местных бюджетов</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450 000,00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450 000,00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450 000,00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ОХРАНА ОКРУЖАЮЩЕЙ СРЕДЫ</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06</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85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Охрана объектов растительного и животного мира и среды их обитания</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06</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Муниципальная программа Суздальского сельсовета Доволенского района Новосибирской области "Использование и охрана земель на территории Суздальского сельсовета Доволенского района Новосибирской области на 2022-2024 годы"</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06</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Мероприятия по повышению эффективности использования и охраны земель</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06</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08.0.00.10370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127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06</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08.0.00.10370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06</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08.0.00.10370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43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КУЛЬТУРА, КИНЕМАТОГРАФИЯ</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5 421 578,37</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1 925 617,80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1 439 970,30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Культура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5 421 578,37</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1 925 617,80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1 439 970,30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5 421 578,37</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1 925 617,80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1 439 970,30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Обеспечение деятельности учреждений в сфере культуры</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90.0.00.05060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1 086 578,37</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1 925 617,80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1 439 970,30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90.0.00.05060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417 599,99</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1 925 617,80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1 439 970,30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выплаты персоналу казенных учреждений</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90.0.00.05060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110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417 599,99</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1 925 617,80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1 439 970,30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lastRenderedPageBreak/>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90.0.00.05060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662 978,38</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90.0.00.05060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662 978,38</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90.0.00.05060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800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6 000,00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Уплата налогов, сборов и иных платежей</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90.0.00.05060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850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6 000,00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Обеспечение сбалансированности местных бюджетов</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4 255 000,00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3 255 000,00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выплаты персоналу казенных учреждений</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110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3 255 000,00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1 000 000,00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1 000 000,00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Софинансирование</w:t>
            </w:r>
            <w:proofErr w:type="spellEnd"/>
            <w:r w:rsidRPr="00004FE2">
              <w:rPr>
                <w:sz w:val="20"/>
                <w:szCs w:val="20"/>
              </w:rPr>
              <w:t xml:space="preserve"> расходов на реализацию инициативных проектов за счет средств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90.0.00.S0240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80 000,00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90.0.00.S0240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80 000,00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90.0.00.S0240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80 000,00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СОЦИАЛЬНАЯ ПОЛИТИКА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122 023,29</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Пенсионное обеспечение</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122 023,29</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122 023,29</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Доплаты к пенсиям муниципальных служащих</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90.0.00.03090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122 023,29</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Социальное обеспечение и иные выплаты населению</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90.0.00.03090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300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122 023,29</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Публичные нормативные социальные выплаты гражданам</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90.0.00.03090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310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122 023,29</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lastRenderedPageBreak/>
              <w:t>ФИЗИЧЕСКАЯ КУЛЬТУРА И СПОРТ</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Физическая культура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Мероприятия в области спорта и физической культуры</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90.0.00.09060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90.0.00.09060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11</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90.0.00.09060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120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99</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112 422,50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205 670,00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99</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99</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112 422,50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205 670,00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99</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99</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112 422,50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205 670,00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tcPr>
          <w:p w:rsidR="00004FE2" w:rsidRPr="00004FE2" w:rsidRDefault="00004FE2" w:rsidP="00B477BF">
            <w:pPr>
              <w:rPr>
                <w:sz w:val="20"/>
                <w:szCs w:val="20"/>
              </w:rPr>
            </w:pPr>
            <w:r w:rsidRPr="00004FE2">
              <w:rPr>
                <w:sz w:val="20"/>
                <w:szCs w:val="20"/>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99</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99</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90.0.00.99990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112 422,50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205 670,00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tcPr>
          <w:p w:rsidR="00004FE2" w:rsidRPr="00004FE2" w:rsidRDefault="00004FE2" w:rsidP="00B477BF">
            <w:pPr>
              <w:rPr>
                <w:sz w:val="20"/>
                <w:szCs w:val="20"/>
              </w:rPr>
            </w:pPr>
            <w:r w:rsidRPr="00004FE2">
              <w:rPr>
                <w:sz w:val="20"/>
                <w:szCs w:val="20"/>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99</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99</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90.0.00.99990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900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112 422,50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205 670,00</w:t>
            </w:r>
          </w:p>
        </w:tc>
      </w:tr>
      <w:tr w:rsidR="00004FE2" w:rsidRPr="00004FE2" w:rsidTr="00B477BF">
        <w:trPr>
          <w:trHeight w:val="285"/>
        </w:trPr>
        <w:tc>
          <w:tcPr>
            <w:tcW w:w="2700" w:type="dxa"/>
            <w:tcBorders>
              <w:top w:val="nil"/>
              <w:left w:val="single" w:sz="4" w:space="0" w:color="auto"/>
              <w:bottom w:val="single" w:sz="4" w:space="0" w:color="auto"/>
              <w:right w:val="nil"/>
            </w:tcBorders>
            <w:shd w:val="clear" w:color="auto" w:fill="auto"/>
          </w:tcPr>
          <w:p w:rsidR="00004FE2" w:rsidRPr="00004FE2" w:rsidRDefault="00004FE2" w:rsidP="00B477BF">
            <w:pPr>
              <w:rPr>
                <w:sz w:val="20"/>
                <w:szCs w:val="20"/>
              </w:rPr>
            </w:pPr>
            <w:r w:rsidRPr="00004FE2">
              <w:rPr>
                <w:sz w:val="20"/>
                <w:szCs w:val="20"/>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99</w:t>
            </w:r>
          </w:p>
        </w:tc>
        <w:tc>
          <w:tcPr>
            <w:tcW w:w="72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99</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90.0.00.99990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990</w:t>
            </w:r>
          </w:p>
        </w:tc>
        <w:tc>
          <w:tcPr>
            <w:tcW w:w="1491"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0"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112 422,50</w:t>
            </w:r>
          </w:p>
        </w:tc>
        <w:tc>
          <w:tcPr>
            <w:tcW w:w="1440" w:type="dxa"/>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205 670,00</w:t>
            </w:r>
          </w:p>
        </w:tc>
      </w:tr>
      <w:tr w:rsidR="00004FE2" w:rsidRPr="00004FE2" w:rsidTr="00B477BF">
        <w:trPr>
          <w:trHeight w:val="255"/>
        </w:trPr>
        <w:tc>
          <w:tcPr>
            <w:tcW w:w="6429" w:type="dxa"/>
            <w:gridSpan w:val="5"/>
            <w:tcBorders>
              <w:top w:val="nil"/>
              <w:left w:val="single" w:sz="8" w:space="0" w:color="auto"/>
              <w:bottom w:val="single" w:sz="8" w:space="0" w:color="auto"/>
              <w:right w:val="nil"/>
            </w:tcBorders>
            <w:shd w:val="clear" w:color="auto" w:fill="auto"/>
            <w:noWrap/>
            <w:vAlign w:val="bottom"/>
          </w:tcPr>
          <w:p w:rsidR="00004FE2" w:rsidRPr="00004FE2" w:rsidRDefault="00004FE2" w:rsidP="00B477BF">
            <w:pPr>
              <w:rPr>
                <w:sz w:val="20"/>
                <w:szCs w:val="20"/>
              </w:rPr>
            </w:pPr>
            <w:r w:rsidRPr="00004FE2">
              <w:rPr>
                <w:sz w:val="20"/>
                <w:szCs w:val="20"/>
              </w:rPr>
              <w:t>Итого расходов</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right"/>
              <w:rPr>
                <w:sz w:val="20"/>
                <w:szCs w:val="20"/>
              </w:rPr>
            </w:pPr>
            <w:r w:rsidRPr="00004FE2">
              <w:rPr>
                <w:sz w:val="20"/>
                <w:szCs w:val="20"/>
              </w:rPr>
              <w:t>11 444 610,00</w:t>
            </w:r>
          </w:p>
        </w:tc>
        <w:tc>
          <w:tcPr>
            <w:tcW w:w="1440" w:type="dxa"/>
            <w:tcBorders>
              <w:top w:val="single" w:sz="4" w:space="0" w:color="auto"/>
              <w:left w:val="nil"/>
              <w:bottom w:val="single" w:sz="4" w:space="0" w:color="auto"/>
              <w:right w:val="nil"/>
            </w:tcBorders>
            <w:shd w:val="clear" w:color="auto" w:fill="auto"/>
            <w:noWrap/>
            <w:vAlign w:val="center"/>
          </w:tcPr>
          <w:p w:rsidR="00004FE2" w:rsidRPr="00004FE2" w:rsidRDefault="00004FE2" w:rsidP="00B477BF">
            <w:pPr>
              <w:jc w:val="right"/>
              <w:rPr>
                <w:sz w:val="20"/>
                <w:szCs w:val="20"/>
              </w:rPr>
            </w:pPr>
            <w:r w:rsidRPr="00004FE2">
              <w:rPr>
                <w:sz w:val="20"/>
                <w:szCs w:val="20"/>
              </w:rPr>
              <w:t>4 497 010,00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right"/>
              <w:rPr>
                <w:sz w:val="20"/>
                <w:szCs w:val="20"/>
              </w:rPr>
            </w:pPr>
            <w:r w:rsidRPr="00004FE2">
              <w:rPr>
                <w:sz w:val="20"/>
                <w:szCs w:val="20"/>
              </w:rPr>
              <w:t>4 113 510,00</w:t>
            </w:r>
          </w:p>
        </w:tc>
      </w:tr>
    </w:tbl>
    <w:p w:rsidR="00004FE2" w:rsidRPr="00004FE2" w:rsidRDefault="00004FE2" w:rsidP="00004FE2">
      <w:pPr>
        <w:tabs>
          <w:tab w:val="left" w:pos="5685"/>
          <w:tab w:val="left" w:pos="6345"/>
          <w:tab w:val="left" w:pos="8265"/>
          <w:tab w:val="right" w:pos="9354"/>
          <w:tab w:val="right" w:pos="9795"/>
        </w:tabs>
        <w:rPr>
          <w:sz w:val="20"/>
          <w:szCs w:val="20"/>
        </w:rPr>
      </w:pPr>
    </w:p>
    <w:p w:rsidR="00004FE2" w:rsidRPr="00004FE2" w:rsidRDefault="00004FE2" w:rsidP="00004FE2">
      <w:pPr>
        <w:tabs>
          <w:tab w:val="left" w:pos="5685"/>
          <w:tab w:val="left" w:pos="6345"/>
          <w:tab w:val="left" w:pos="8265"/>
          <w:tab w:val="right" w:pos="9354"/>
          <w:tab w:val="right" w:pos="9795"/>
        </w:tabs>
        <w:jc w:val="right"/>
        <w:rPr>
          <w:sz w:val="20"/>
          <w:szCs w:val="20"/>
        </w:rPr>
      </w:pPr>
    </w:p>
    <w:p w:rsidR="00004FE2" w:rsidRPr="00004FE2" w:rsidRDefault="00004FE2" w:rsidP="00004FE2">
      <w:pPr>
        <w:tabs>
          <w:tab w:val="left" w:pos="5685"/>
          <w:tab w:val="left" w:pos="6345"/>
          <w:tab w:val="left" w:pos="8265"/>
          <w:tab w:val="right" w:pos="9354"/>
          <w:tab w:val="right" w:pos="9795"/>
        </w:tabs>
        <w:jc w:val="right"/>
        <w:rPr>
          <w:sz w:val="20"/>
          <w:szCs w:val="20"/>
        </w:rPr>
      </w:pPr>
      <w:r w:rsidRPr="00004FE2">
        <w:rPr>
          <w:sz w:val="20"/>
          <w:szCs w:val="20"/>
        </w:rPr>
        <w:t>Приложение 2</w:t>
      </w:r>
    </w:p>
    <w:p w:rsidR="00004FE2" w:rsidRPr="00004FE2" w:rsidRDefault="00004FE2" w:rsidP="00004FE2">
      <w:pPr>
        <w:tabs>
          <w:tab w:val="left" w:pos="5490"/>
          <w:tab w:val="right" w:pos="9354"/>
        </w:tabs>
        <w:jc w:val="right"/>
        <w:rPr>
          <w:sz w:val="20"/>
          <w:szCs w:val="20"/>
        </w:rPr>
      </w:pPr>
      <w:r w:rsidRPr="00004FE2">
        <w:rPr>
          <w:sz w:val="20"/>
          <w:szCs w:val="20"/>
        </w:rPr>
        <w:tab/>
        <w:t xml:space="preserve">к решению Совета депутатов </w:t>
      </w:r>
    </w:p>
    <w:p w:rsidR="00004FE2" w:rsidRPr="00004FE2" w:rsidRDefault="00004FE2" w:rsidP="00004FE2">
      <w:pPr>
        <w:tabs>
          <w:tab w:val="left" w:pos="5490"/>
          <w:tab w:val="right" w:pos="9354"/>
        </w:tabs>
        <w:jc w:val="right"/>
        <w:rPr>
          <w:sz w:val="20"/>
          <w:szCs w:val="20"/>
        </w:rPr>
      </w:pPr>
      <w:r w:rsidRPr="00004FE2">
        <w:rPr>
          <w:sz w:val="20"/>
          <w:szCs w:val="20"/>
        </w:rPr>
        <w:t xml:space="preserve">Суздальского сельсовета </w:t>
      </w:r>
    </w:p>
    <w:p w:rsidR="00004FE2" w:rsidRPr="00004FE2" w:rsidRDefault="00004FE2" w:rsidP="00004FE2">
      <w:pPr>
        <w:tabs>
          <w:tab w:val="left" w:pos="5490"/>
          <w:tab w:val="right" w:pos="9354"/>
        </w:tabs>
        <w:jc w:val="right"/>
        <w:rPr>
          <w:sz w:val="20"/>
          <w:szCs w:val="20"/>
        </w:rPr>
      </w:pPr>
      <w:r w:rsidRPr="00004FE2">
        <w:rPr>
          <w:sz w:val="20"/>
          <w:szCs w:val="20"/>
        </w:rPr>
        <w:t xml:space="preserve">Доволенского района </w:t>
      </w:r>
    </w:p>
    <w:p w:rsidR="00004FE2" w:rsidRPr="00004FE2" w:rsidRDefault="00004FE2" w:rsidP="00004FE2">
      <w:pPr>
        <w:tabs>
          <w:tab w:val="left" w:pos="5490"/>
          <w:tab w:val="right" w:pos="9354"/>
        </w:tabs>
        <w:jc w:val="right"/>
        <w:rPr>
          <w:sz w:val="20"/>
          <w:szCs w:val="20"/>
        </w:rPr>
      </w:pPr>
      <w:r w:rsidRPr="00004FE2">
        <w:rPr>
          <w:sz w:val="20"/>
          <w:szCs w:val="20"/>
        </w:rPr>
        <w:t xml:space="preserve">Новосибирской области </w:t>
      </w:r>
    </w:p>
    <w:p w:rsidR="00004FE2" w:rsidRPr="00004FE2" w:rsidRDefault="00004FE2" w:rsidP="00004FE2">
      <w:pPr>
        <w:jc w:val="right"/>
        <w:rPr>
          <w:sz w:val="20"/>
          <w:szCs w:val="20"/>
        </w:rPr>
      </w:pPr>
      <w:r w:rsidRPr="00004FE2">
        <w:rPr>
          <w:sz w:val="20"/>
          <w:szCs w:val="20"/>
        </w:rPr>
        <w:t xml:space="preserve">                                                                                        «О бюджете Суздальского сельсовета </w:t>
      </w:r>
    </w:p>
    <w:p w:rsidR="00004FE2" w:rsidRPr="00004FE2" w:rsidRDefault="00004FE2" w:rsidP="00004FE2">
      <w:pPr>
        <w:jc w:val="right"/>
        <w:rPr>
          <w:sz w:val="20"/>
          <w:szCs w:val="20"/>
        </w:rPr>
      </w:pPr>
      <w:r w:rsidRPr="00004FE2">
        <w:rPr>
          <w:sz w:val="20"/>
          <w:szCs w:val="20"/>
        </w:rPr>
        <w:t xml:space="preserve">Доволенского района Новосибирской области </w:t>
      </w:r>
    </w:p>
    <w:p w:rsidR="00004FE2" w:rsidRPr="00004FE2" w:rsidRDefault="00004FE2" w:rsidP="00004FE2">
      <w:pPr>
        <w:jc w:val="right"/>
        <w:rPr>
          <w:sz w:val="20"/>
          <w:szCs w:val="20"/>
        </w:rPr>
      </w:pPr>
      <w:r w:rsidRPr="00004FE2">
        <w:rPr>
          <w:sz w:val="20"/>
          <w:szCs w:val="20"/>
        </w:rPr>
        <w:t>на 2024 год и плановый период 2025 и 2026 годов»</w:t>
      </w:r>
    </w:p>
    <w:p w:rsidR="00004FE2" w:rsidRPr="00004FE2" w:rsidRDefault="00004FE2" w:rsidP="00004FE2">
      <w:pPr>
        <w:jc w:val="center"/>
        <w:rPr>
          <w:color w:val="000000"/>
          <w:sz w:val="20"/>
          <w:szCs w:val="20"/>
        </w:rPr>
      </w:pPr>
    </w:p>
    <w:p w:rsidR="00004FE2" w:rsidRPr="00004FE2" w:rsidRDefault="00004FE2" w:rsidP="00004FE2">
      <w:pPr>
        <w:jc w:val="center"/>
        <w:rPr>
          <w:sz w:val="20"/>
          <w:szCs w:val="20"/>
        </w:rPr>
      </w:pPr>
      <w:r w:rsidRPr="00004FE2">
        <w:rPr>
          <w:color w:val="000000"/>
          <w:sz w:val="20"/>
          <w:szCs w:val="20"/>
        </w:rPr>
        <w:t xml:space="preserve">Ведомственная структура расходов бюджета </w:t>
      </w:r>
      <w:r w:rsidRPr="00004FE2">
        <w:rPr>
          <w:sz w:val="20"/>
          <w:szCs w:val="20"/>
        </w:rPr>
        <w:t xml:space="preserve">Суздальского сельсовета </w:t>
      </w:r>
    </w:p>
    <w:p w:rsidR="00004FE2" w:rsidRPr="00004FE2" w:rsidRDefault="00004FE2" w:rsidP="00004FE2">
      <w:pPr>
        <w:jc w:val="center"/>
        <w:rPr>
          <w:color w:val="000000"/>
          <w:sz w:val="20"/>
          <w:szCs w:val="20"/>
        </w:rPr>
      </w:pPr>
      <w:r w:rsidRPr="00004FE2">
        <w:rPr>
          <w:sz w:val="20"/>
          <w:szCs w:val="20"/>
        </w:rPr>
        <w:t>Доволенского района Новосибирской области</w:t>
      </w:r>
      <w:r w:rsidRPr="00004FE2">
        <w:rPr>
          <w:color w:val="000000"/>
          <w:sz w:val="20"/>
          <w:szCs w:val="20"/>
        </w:rPr>
        <w:t xml:space="preserve"> </w:t>
      </w:r>
    </w:p>
    <w:p w:rsidR="00004FE2" w:rsidRPr="00004FE2" w:rsidRDefault="00004FE2" w:rsidP="00004FE2">
      <w:pPr>
        <w:jc w:val="center"/>
        <w:rPr>
          <w:color w:val="000000"/>
          <w:sz w:val="20"/>
          <w:szCs w:val="20"/>
        </w:rPr>
      </w:pPr>
      <w:r w:rsidRPr="00004FE2">
        <w:rPr>
          <w:color w:val="000000"/>
          <w:sz w:val="20"/>
          <w:szCs w:val="20"/>
        </w:rPr>
        <w:t>на 2024 год</w:t>
      </w:r>
      <w:r w:rsidRPr="00004FE2">
        <w:rPr>
          <w:sz w:val="20"/>
          <w:szCs w:val="20"/>
        </w:rPr>
        <w:t xml:space="preserve"> и плановый период 2025 и 2026 годов</w:t>
      </w:r>
    </w:p>
    <w:tbl>
      <w:tblPr>
        <w:tblW w:w="13005" w:type="dxa"/>
        <w:tblInd w:w="-792" w:type="dxa"/>
        <w:tblLayout w:type="fixed"/>
        <w:tblLook w:val="0000"/>
      </w:tblPr>
      <w:tblGrid>
        <w:gridCol w:w="565"/>
        <w:gridCol w:w="1415"/>
        <w:gridCol w:w="172"/>
        <w:gridCol w:w="737"/>
        <w:gridCol w:w="171"/>
        <w:gridCol w:w="256"/>
        <w:gridCol w:w="266"/>
        <w:gridCol w:w="198"/>
        <w:gridCol w:w="68"/>
        <w:gridCol w:w="652"/>
        <w:gridCol w:w="1440"/>
        <w:gridCol w:w="539"/>
        <w:gridCol w:w="1439"/>
        <w:gridCol w:w="1439"/>
        <w:gridCol w:w="438"/>
        <w:gridCol w:w="1005"/>
        <w:gridCol w:w="236"/>
        <w:gridCol w:w="240"/>
        <w:gridCol w:w="1729"/>
      </w:tblGrid>
      <w:tr w:rsidR="00004FE2" w:rsidRPr="00004FE2" w:rsidTr="00B477BF">
        <w:trPr>
          <w:gridBefore w:val="1"/>
          <w:wBefore w:w="565" w:type="dxa"/>
          <w:trHeight w:val="225"/>
        </w:trPr>
        <w:tc>
          <w:tcPr>
            <w:tcW w:w="1587" w:type="dxa"/>
            <w:gridSpan w:val="2"/>
            <w:tcBorders>
              <w:top w:val="nil"/>
              <w:left w:val="nil"/>
              <w:bottom w:val="nil"/>
              <w:right w:val="nil"/>
            </w:tcBorders>
            <w:shd w:val="clear" w:color="auto" w:fill="auto"/>
            <w:noWrap/>
            <w:vAlign w:val="bottom"/>
          </w:tcPr>
          <w:p w:rsidR="00004FE2" w:rsidRPr="00004FE2" w:rsidRDefault="00004FE2" w:rsidP="00B477BF">
            <w:pPr>
              <w:rPr>
                <w:b/>
                <w:bCs/>
                <w:sz w:val="20"/>
                <w:szCs w:val="20"/>
              </w:rPr>
            </w:pPr>
          </w:p>
        </w:tc>
        <w:tc>
          <w:tcPr>
            <w:tcW w:w="737" w:type="dxa"/>
            <w:tcBorders>
              <w:top w:val="nil"/>
              <w:left w:val="nil"/>
              <w:bottom w:val="nil"/>
              <w:right w:val="nil"/>
            </w:tcBorders>
            <w:shd w:val="clear" w:color="auto" w:fill="auto"/>
            <w:noWrap/>
            <w:vAlign w:val="bottom"/>
          </w:tcPr>
          <w:p w:rsidR="00004FE2" w:rsidRPr="00004FE2" w:rsidRDefault="00004FE2" w:rsidP="00B477BF">
            <w:pPr>
              <w:rPr>
                <w:b/>
                <w:bCs/>
                <w:sz w:val="20"/>
                <w:szCs w:val="20"/>
              </w:rPr>
            </w:pPr>
          </w:p>
        </w:tc>
        <w:tc>
          <w:tcPr>
            <w:tcW w:w="427" w:type="dxa"/>
            <w:gridSpan w:val="2"/>
            <w:tcBorders>
              <w:top w:val="nil"/>
              <w:left w:val="nil"/>
              <w:bottom w:val="nil"/>
              <w:right w:val="nil"/>
            </w:tcBorders>
            <w:shd w:val="clear" w:color="auto" w:fill="auto"/>
            <w:noWrap/>
            <w:vAlign w:val="bottom"/>
          </w:tcPr>
          <w:p w:rsidR="00004FE2" w:rsidRPr="00004FE2" w:rsidRDefault="00004FE2" w:rsidP="00B477BF">
            <w:pPr>
              <w:rPr>
                <w:b/>
                <w:bCs/>
                <w:sz w:val="20"/>
                <w:szCs w:val="20"/>
              </w:rPr>
            </w:pPr>
          </w:p>
        </w:tc>
        <w:tc>
          <w:tcPr>
            <w:tcW w:w="266" w:type="dxa"/>
            <w:tcBorders>
              <w:top w:val="nil"/>
              <w:left w:val="nil"/>
              <w:bottom w:val="nil"/>
              <w:right w:val="nil"/>
            </w:tcBorders>
            <w:shd w:val="clear" w:color="auto" w:fill="auto"/>
            <w:noWrap/>
            <w:vAlign w:val="bottom"/>
          </w:tcPr>
          <w:p w:rsidR="00004FE2" w:rsidRPr="00004FE2" w:rsidRDefault="00004FE2" w:rsidP="00B477BF">
            <w:pPr>
              <w:rPr>
                <w:b/>
                <w:bCs/>
                <w:sz w:val="20"/>
                <w:szCs w:val="20"/>
              </w:rPr>
            </w:pPr>
          </w:p>
        </w:tc>
        <w:tc>
          <w:tcPr>
            <w:tcW w:w="266" w:type="dxa"/>
            <w:gridSpan w:val="2"/>
            <w:tcBorders>
              <w:top w:val="nil"/>
              <w:left w:val="nil"/>
              <w:bottom w:val="nil"/>
              <w:right w:val="nil"/>
            </w:tcBorders>
            <w:shd w:val="clear" w:color="auto" w:fill="auto"/>
            <w:noWrap/>
            <w:vAlign w:val="bottom"/>
          </w:tcPr>
          <w:p w:rsidR="00004FE2" w:rsidRPr="00004FE2" w:rsidRDefault="00004FE2" w:rsidP="00B477BF">
            <w:pPr>
              <w:rPr>
                <w:b/>
                <w:bCs/>
                <w:sz w:val="20"/>
                <w:szCs w:val="20"/>
              </w:rPr>
            </w:pPr>
          </w:p>
        </w:tc>
        <w:tc>
          <w:tcPr>
            <w:tcW w:w="5947" w:type="dxa"/>
            <w:gridSpan w:val="6"/>
            <w:tcBorders>
              <w:top w:val="nil"/>
              <w:left w:val="nil"/>
              <w:bottom w:val="nil"/>
              <w:right w:val="nil"/>
            </w:tcBorders>
            <w:shd w:val="clear" w:color="auto" w:fill="auto"/>
            <w:noWrap/>
            <w:vAlign w:val="bottom"/>
          </w:tcPr>
          <w:p w:rsidR="00004FE2" w:rsidRPr="00004FE2" w:rsidRDefault="00004FE2" w:rsidP="00B477BF">
            <w:pPr>
              <w:rPr>
                <w:b/>
                <w:bCs/>
                <w:sz w:val="20"/>
                <w:szCs w:val="20"/>
              </w:rPr>
            </w:pPr>
          </w:p>
        </w:tc>
        <w:tc>
          <w:tcPr>
            <w:tcW w:w="1005" w:type="dxa"/>
            <w:tcBorders>
              <w:top w:val="nil"/>
              <w:left w:val="nil"/>
              <w:bottom w:val="nil"/>
              <w:right w:val="nil"/>
            </w:tcBorders>
            <w:shd w:val="clear" w:color="auto" w:fill="auto"/>
            <w:noWrap/>
            <w:vAlign w:val="bottom"/>
          </w:tcPr>
          <w:p w:rsidR="00004FE2" w:rsidRPr="00004FE2" w:rsidRDefault="00004FE2" w:rsidP="00B477BF">
            <w:pPr>
              <w:ind w:left="-183" w:right="-531"/>
              <w:rPr>
                <w:bCs/>
                <w:sz w:val="20"/>
                <w:szCs w:val="20"/>
              </w:rPr>
            </w:pPr>
            <w:proofErr w:type="gramStart"/>
            <w:r w:rsidRPr="00004FE2">
              <w:rPr>
                <w:bCs/>
                <w:sz w:val="20"/>
                <w:szCs w:val="20"/>
              </w:rPr>
              <w:t>(  (рублей)</w:t>
            </w:r>
            <w:proofErr w:type="gramEnd"/>
          </w:p>
        </w:tc>
        <w:tc>
          <w:tcPr>
            <w:tcW w:w="236" w:type="dxa"/>
            <w:tcBorders>
              <w:top w:val="nil"/>
              <w:left w:val="nil"/>
              <w:bottom w:val="nil"/>
              <w:right w:val="nil"/>
            </w:tcBorders>
            <w:shd w:val="clear" w:color="auto" w:fill="auto"/>
            <w:noWrap/>
            <w:vAlign w:val="bottom"/>
          </w:tcPr>
          <w:p w:rsidR="00004FE2" w:rsidRPr="00004FE2" w:rsidRDefault="00004FE2" w:rsidP="00B477BF">
            <w:pPr>
              <w:ind w:left="-45" w:hanging="180"/>
              <w:rPr>
                <w:b/>
                <w:bCs/>
                <w:sz w:val="20"/>
                <w:szCs w:val="20"/>
              </w:rPr>
            </w:pPr>
            <w:r w:rsidRPr="00004FE2">
              <w:rPr>
                <w:b/>
                <w:bCs/>
                <w:sz w:val="20"/>
                <w:szCs w:val="20"/>
              </w:rPr>
              <w:t>)</w:t>
            </w:r>
          </w:p>
        </w:tc>
        <w:tc>
          <w:tcPr>
            <w:tcW w:w="240" w:type="dxa"/>
            <w:tcBorders>
              <w:top w:val="nil"/>
              <w:left w:val="nil"/>
              <w:bottom w:val="nil"/>
              <w:right w:val="nil"/>
            </w:tcBorders>
            <w:shd w:val="clear" w:color="auto" w:fill="auto"/>
            <w:noWrap/>
            <w:vAlign w:val="bottom"/>
          </w:tcPr>
          <w:p w:rsidR="00004FE2" w:rsidRPr="00004FE2" w:rsidRDefault="00004FE2" w:rsidP="00B477BF">
            <w:pPr>
              <w:rPr>
                <w:b/>
                <w:bCs/>
                <w:sz w:val="20"/>
                <w:szCs w:val="20"/>
              </w:rPr>
            </w:pPr>
            <w:r w:rsidRPr="00004FE2">
              <w:rPr>
                <w:b/>
                <w:bCs/>
                <w:sz w:val="20"/>
                <w:szCs w:val="20"/>
              </w:rPr>
              <w:t xml:space="preserve">                     </w:t>
            </w:r>
          </w:p>
        </w:tc>
        <w:tc>
          <w:tcPr>
            <w:tcW w:w="1729" w:type="dxa"/>
            <w:tcBorders>
              <w:top w:val="nil"/>
              <w:left w:val="nil"/>
              <w:bottom w:val="nil"/>
              <w:right w:val="nil"/>
            </w:tcBorders>
            <w:shd w:val="clear" w:color="auto" w:fill="auto"/>
            <w:noWrap/>
            <w:vAlign w:val="bottom"/>
          </w:tcPr>
          <w:p w:rsidR="00004FE2" w:rsidRPr="00004FE2" w:rsidRDefault="00004FE2" w:rsidP="00B477BF">
            <w:pPr>
              <w:tabs>
                <w:tab w:val="left" w:pos="1618"/>
              </w:tabs>
              <w:ind w:left="-341" w:right="976" w:firstLine="187"/>
              <w:jc w:val="both"/>
              <w:rPr>
                <w:sz w:val="20"/>
                <w:szCs w:val="20"/>
              </w:rPr>
            </w:pPr>
            <w:r w:rsidRPr="00004FE2">
              <w:rPr>
                <w:sz w:val="20"/>
                <w:szCs w:val="20"/>
              </w:rPr>
              <w:t xml:space="preserve"> </w:t>
            </w:r>
          </w:p>
        </w:tc>
      </w:tr>
      <w:tr w:rsidR="00004FE2" w:rsidRPr="00004FE2" w:rsidTr="00B477BF">
        <w:trPr>
          <w:gridAfter w:val="3"/>
          <w:wAfter w:w="2205" w:type="dxa"/>
          <w:trHeight w:val="255"/>
        </w:trPr>
        <w:tc>
          <w:tcPr>
            <w:tcW w:w="1980"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Наименование показателя</w:t>
            </w:r>
          </w:p>
        </w:tc>
        <w:tc>
          <w:tcPr>
            <w:tcW w:w="4499" w:type="dxa"/>
            <w:gridSpan w:val="10"/>
            <w:tcBorders>
              <w:top w:val="single" w:sz="8" w:space="0" w:color="auto"/>
              <w:left w:val="nil"/>
              <w:bottom w:val="single" w:sz="8" w:space="0" w:color="auto"/>
              <w:right w:val="single" w:sz="8" w:space="0" w:color="auto"/>
            </w:tcBorders>
            <w:shd w:val="clear" w:color="auto" w:fill="auto"/>
            <w:noWrap/>
            <w:vAlign w:val="bottom"/>
          </w:tcPr>
          <w:p w:rsidR="00004FE2" w:rsidRPr="00004FE2" w:rsidRDefault="00004FE2" w:rsidP="00B477BF">
            <w:pPr>
              <w:jc w:val="center"/>
              <w:rPr>
                <w:sz w:val="20"/>
                <w:szCs w:val="20"/>
              </w:rPr>
            </w:pPr>
            <w:r w:rsidRPr="00004FE2">
              <w:rPr>
                <w:sz w:val="20"/>
                <w:szCs w:val="20"/>
              </w:rPr>
              <w:t>Код по классификации расходов бюджета</w:t>
            </w:r>
          </w:p>
        </w:tc>
        <w:tc>
          <w:tcPr>
            <w:tcW w:w="4321" w:type="dxa"/>
            <w:gridSpan w:val="4"/>
            <w:tcBorders>
              <w:top w:val="single" w:sz="8" w:space="0" w:color="auto"/>
              <w:left w:val="nil"/>
              <w:bottom w:val="single" w:sz="8" w:space="0" w:color="auto"/>
              <w:right w:val="single" w:sz="8" w:space="0" w:color="auto"/>
            </w:tcBorders>
            <w:shd w:val="clear" w:color="auto" w:fill="auto"/>
            <w:noWrap/>
            <w:vAlign w:val="bottom"/>
          </w:tcPr>
          <w:p w:rsidR="00004FE2" w:rsidRPr="00004FE2" w:rsidRDefault="00004FE2" w:rsidP="00B477BF">
            <w:pPr>
              <w:ind w:right="792"/>
              <w:jc w:val="center"/>
              <w:rPr>
                <w:sz w:val="20"/>
                <w:szCs w:val="20"/>
              </w:rPr>
            </w:pPr>
            <w:r w:rsidRPr="00004FE2">
              <w:rPr>
                <w:sz w:val="20"/>
                <w:szCs w:val="20"/>
              </w:rPr>
              <w:t>СУММА</w:t>
            </w:r>
          </w:p>
        </w:tc>
      </w:tr>
      <w:tr w:rsidR="00004FE2" w:rsidRPr="00004FE2" w:rsidTr="00B477BF">
        <w:trPr>
          <w:gridAfter w:val="3"/>
          <w:wAfter w:w="2205" w:type="dxa"/>
          <w:trHeight w:val="1155"/>
        </w:trPr>
        <w:tc>
          <w:tcPr>
            <w:tcW w:w="1980" w:type="dxa"/>
            <w:gridSpan w:val="2"/>
            <w:vMerge/>
            <w:tcBorders>
              <w:top w:val="single" w:sz="8" w:space="0" w:color="auto"/>
              <w:left w:val="single" w:sz="8" w:space="0" w:color="auto"/>
              <w:bottom w:val="single" w:sz="8" w:space="0" w:color="auto"/>
              <w:right w:val="single" w:sz="8" w:space="0" w:color="auto"/>
            </w:tcBorders>
            <w:vAlign w:val="center"/>
          </w:tcPr>
          <w:p w:rsidR="00004FE2" w:rsidRPr="00004FE2" w:rsidRDefault="00004FE2" w:rsidP="00B477BF">
            <w:pPr>
              <w:rPr>
                <w:sz w:val="20"/>
                <w:szCs w:val="20"/>
              </w:rPr>
            </w:pPr>
          </w:p>
        </w:tc>
        <w:tc>
          <w:tcPr>
            <w:tcW w:w="1080" w:type="dxa"/>
            <w:gridSpan w:val="3"/>
            <w:tcBorders>
              <w:top w:val="nil"/>
              <w:left w:val="nil"/>
              <w:bottom w:val="single" w:sz="8" w:space="0" w:color="auto"/>
              <w:right w:val="single" w:sz="4" w:space="0" w:color="auto"/>
            </w:tcBorders>
            <w:shd w:val="clear" w:color="auto" w:fill="auto"/>
            <w:vAlign w:val="center"/>
          </w:tcPr>
          <w:p w:rsidR="00004FE2" w:rsidRPr="00004FE2" w:rsidRDefault="00004FE2" w:rsidP="00B477BF">
            <w:pPr>
              <w:jc w:val="center"/>
              <w:rPr>
                <w:sz w:val="20"/>
                <w:szCs w:val="20"/>
              </w:rPr>
            </w:pPr>
            <w:r w:rsidRPr="00004FE2">
              <w:rPr>
                <w:sz w:val="20"/>
                <w:szCs w:val="20"/>
              </w:rPr>
              <w:t xml:space="preserve">код главного </w:t>
            </w:r>
            <w:proofErr w:type="spellStart"/>
            <w:r w:rsidRPr="00004FE2">
              <w:rPr>
                <w:sz w:val="20"/>
                <w:szCs w:val="20"/>
              </w:rPr>
              <w:t>распоря</w:t>
            </w:r>
            <w:proofErr w:type="spellEnd"/>
          </w:p>
          <w:p w:rsidR="00004FE2" w:rsidRPr="00004FE2" w:rsidRDefault="00004FE2" w:rsidP="00B477BF">
            <w:pPr>
              <w:jc w:val="center"/>
              <w:rPr>
                <w:sz w:val="20"/>
                <w:szCs w:val="20"/>
              </w:rPr>
            </w:pPr>
            <w:proofErr w:type="spellStart"/>
            <w:r w:rsidRPr="00004FE2">
              <w:rPr>
                <w:sz w:val="20"/>
                <w:szCs w:val="20"/>
              </w:rPr>
              <w:t>дителя</w:t>
            </w:r>
            <w:proofErr w:type="spellEnd"/>
            <w:r w:rsidRPr="00004FE2">
              <w:rPr>
                <w:sz w:val="20"/>
                <w:szCs w:val="20"/>
              </w:rPr>
              <w:t xml:space="preserve"> бюджет</w:t>
            </w:r>
          </w:p>
          <w:p w:rsidR="00004FE2" w:rsidRPr="00004FE2" w:rsidRDefault="00004FE2" w:rsidP="00B477BF">
            <w:pPr>
              <w:jc w:val="center"/>
              <w:rPr>
                <w:sz w:val="20"/>
                <w:szCs w:val="20"/>
              </w:rPr>
            </w:pPr>
            <w:proofErr w:type="spellStart"/>
            <w:r w:rsidRPr="00004FE2">
              <w:rPr>
                <w:sz w:val="20"/>
                <w:szCs w:val="20"/>
              </w:rPr>
              <w:t>ных</w:t>
            </w:r>
            <w:proofErr w:type="spellEnd"/>
            <w:r w:rsidRPr="00004FE2">
              <w:rPr>
                <w:sz w:val="20"/>
                <w:szCs w:val="20"/>
              </w:rPr>
              <w:t xml:space="preserve"> средств</w:t>
            </w:r>
          </w:p>
        </w:tc>
        <w:tc>
          <w:tcPr>
            <w:tcW w:w="720" w:type="dxa"/>
            <w:gridSpan w:val="3"/>
            <w:tcBorders>
              <w:top w:val="nil"/>
              <w:left w:val="single" w:sz="8" w:space="0" w:color="auto"/>
              <w:bottom w:val="single" w:sz="8" w:space="0" w:color="auto"/>
              <w:right w:val="single" w:sz="4" w:space="0" w:color="auto"/>
            </w:tcBorders>
            <w:shd w:val="clear" w:color="auto" w:fill="auto"/>
            <w:vAlign w:val="center"/>
          </w:tcPr>
          <w:p w:rsidR="00004FE2" w:rsidRPr="00004FE2" w:rsidRDefault="00004FE2" w:rsidP="00B477BF">
            <w:pPr>
              <w:jc w:val="center"/>
              <w:rPr>
                <w:sz w:val="20"/>
                <w:szCs w:val="20"/>
              </w:rPr>
            </w:pPr>
            <w:r w:rsidRPr="00004FE2">
              <w:rPr>
                <w:sz w:val="20"/>
                <w:szCs w:val="20"/>
              </w:rPr>
              <w:t>раздела</w:t>
            </w:r>
          </w:p>
        </w:tc>
        <w:tc>
          <w:tcPr>
            <w:tcW w:w="720" w:type="dxa"/>
            <w:gridSpan w:val="2"/>
            <w:tcBorders>
              <w:top w:val="nil"/>
              <w:left w:val="single" w:sz="8" w:space="0" w:color="auto"/>
              <w:bottom w:val="single" w:sz="8" w:space="0" w:color="auto"/>
              <w:right w:val="single" w:sz="4" w:space="0" w:color="auto"/>
            </w:tcBorders>
            <w:shd w:val="clear" w:color="auto" w:fill="auto"/>
            <w:vAlign w:val="center"/>
          </w:tcPr>
          <w:p w:rsidR="00004FE2" w:rsidRPr="00004FE2" w:rsidRDefault="00004FE2" w:rsidP="00B477BF">
            <w:pPr>
              <w:jc w:val="center"/>
              <w:rPr>
                <w:sz w:val="20"/>
                <w:szCs w:val="20"/>
              </w:rPr>
            </w:pPr>
            <w:r w:rsidRPr="00004FE2">
              <w:rPr>
                <w:sz w:val="20"/>
                <w:szCs w:val="20"/>
              </w:rPr>
              <w:t>подраздела</w:t>
            </w:r>
          </w:p>
        </w:tc>
        <w:tc>
          <w:tcPr>
            <w:tcW w:w="1440" w:type="dxa"/>
            <w:tcBorders>
              <w:top w:val="nil"/>
              <w:left w:val="single" w:sz="8" w:space="0" w:color="auto"/>
              <w:bottom w:val="single" w:sz="8" w:space="0" w:color="auto"/>
              <w:right w:val="single" w:sz="4" w:space="0" w:color="auto"/>
            </w:tcBorders>
            <w:shd w:val="clear" w:color="auto" w:fill="auto"/>
            <w:vAlign w:val="center"/>
          </w:tcPr>
          <w:p w:rsidR="00004FE2" w:rsidRPr="00004FE2" w:rsidRDefault="00004FE2" w:rsidP="00B477BF">
            <w:pPr>
              <w:jc w:val="center"/>
              <w:rPr>
                <w:sz w:val="20"/>
                <w:szCs w:val="20"/>
              </w:rPr>
            </w:pPr>
            <w:r w:rsidRPr="00004FE2">
              <w:rPr>
                <w:sz w:val="20"/>
                <w:szCs w:val="20"/>
              </w:rPr>
              <w:t>целевой статьи</w:t>
            </w:r>
          </w:p>
        </w:tc>
        <w:tc>
          <w:tcPr>
            <w:tcW w:w="539" w:type="dxa"/>
            <w:tcBorders>
              <w:top w:val="nil"/>
              <w:left w:val="single" w:sz="8" w:space="0" w:color="auto"/>
              <w:bottom w:val="single" w:sz="8" w:space="0" w:color="auto"/>
              <w:right w:val="single" w:sz="4" w:space="0" w:color="auto"/>
            </w:tcBorders>
            <w:shd w:val="clear" w:color="auto" w:fill="auto"/>
            <w:vAlign w:val="center"/>
          </w:tcPr>
          <w:p w:rsidR="00004FE2" w:rsidRPr="00004FE2" w:rsidRDefault="00004FE2" w:rsidP="00B477BF">
            <w:pPr>
              <w:jc w:val="center"/>
              <w:rPr>
                <w:sz w:val="20"/>
                <w:szCs w:val="20"/>
              </w:rPr>
            </w:pPr>
            <w:proofErr w:type="spellStart"/>
            <w:r w:rsidRPr="00004FE2">
              <w:rPr>
                <w:sz w:val="20"/>
                <w:szCs w:val="20"/>
              </w:rPr>
              <w:t>Ви</w:t>
            </w:r>
            <w:proofErr w:type="spellEnd"/>
          </w:p>
          <w:p w:rsidR="00004FE2" w:rsidRPr="00004FE2" w:rsidRDefault="00004FE2" w:rsidP="00B477BF">
            <w:pPr>
              <w:jc w:val="center"/>
              <w:rPr>
                <w:sz w:val="20"/>
                <w:szCs w:val="20"/>
              </w:rPr>
            </w:pPr>
            <w:r w:rsidRPr="00004FE2">
              <w:rPr>
                <w:sz w:val="20"/>
                <w:szCs w:val="20"/>
              </w:rPr>
              <w:t xml:space="preserve">да </w:t>
            </w:r>
            <w:proofErr w:type="spellStart"/>
            <w:r w:rsidRPr="00004FE2">
              <w:rPr>
                <w:sz w:val="20"/>
                <w:szCs w:val="20"/>
              </w:rPr>
              <w:t>расхо</w:t>
            </w:r>
            <w:proofErr w:type="spellEnd"/>
          </w:p>
          <w:p w:rsidR="00004FE2" w:rsidRPr="00004FE2" w:rsidRDefault="00004FE2" w:rsidP="00B477BF">
            <w:pPr>
              <w:jc w:val="center"/>
              <w:rPr>
                <w:sz w:val="20"/>
                <w:szCs w:val="20"/>
              </w:rPr>
            </w:pPr>
            <w:proofErr w:type="spellStart"/>
            <w:r w:rsidRPr="00004FE2">
              <w:rPr>
                <w:sz w:val="20"/>
                <w:szCs w:val="20"/>
              </w:rPr>
              <w:t>дов</w:t>
            </w:r>
            <w:proofErr w:type="spellEnd"/>
          </w:p>
        </w:tc>
        <w:tc>
          <w:tcPr>
            <w:tcW w:w="1439" w:type="dxa"/>
            <w:tcBorders>
              <w:top w:val="nil"/>
              <w:left w:val="nil"/>
              <w:bottom w:val="nil"/>
              <w:right w:val="single" w:sz="4" w:space="0" w:color="auto"/>
            </w:tcBorders>
            <w:shd w:val="clear" w:color="auto" w:fill="auto"/>
            <w:vAlign w:val="center"/>
          </w:tcPr>
          <w:p w:rsidR="00004FE2" w:rsidRPr="00004FE2" w:rsidRDefault="00004FE2" w:rsidP="00B477BF">
            <w:pPr>
              <w:jc w:val="center"/>
              <w:rPr>
                <w:sz w:val="20"/>
                <w:szCs w:val="20"/>
              </w:rPr>
            </w:pPr>
            <w:r w:rsidRPr="00004FE2">
              <w:rPr>
                <w:sz w:val="20"/>
                <w:szCs w:val="20"/>
              </w:rPr>
              <w:t>2024 год</w:t>
            </w:r>
          </w:p>
        </w:tc>
        <w:tc>
          <w:tcPr>
            <w:tcW w:w="1439" w:type="dxa"/>
            <w:tcBorders>
              <w:top w:val="nil"/>
              <w:left w:val="single" w:sz="8" w:space="0" w:color="auto"/>
              <w:bottom w:val="nil"/>
              <w:right w:val="single" w:sz="4" w:space="0" w:color="auto"/>
            </w:tcBorders>
            <w:shd w:val="clear" w:color="auto" w:fill="auto"/>
            <w:vAlign w:val="center"/>
          </w:tcPr>
          <w:p w:rsidR="00004FE2" w:rsidRPr="00004FE2" w:rsidRDefault="00004FE2" w:rsidP="00B477BF">
            <w:pPr>
              <w:ind w:right="252"/>
              <w:jc w:val="center"/>
              <w:rPr>
                <w:sz w:val="20"/>
                <w:szCs w:val="20"/>
              </w:rPr>
            </w:pPr>
            <w:r w:rsidRPr="00004FE2">
              <w:rPr>
                <w:sz w:val="20"/>
                <w:szCs w:val="20"/>
              </w:rPr>
              <w:t>2025 год</w:t>
            </w:r>
          </w:p>
        </w:tc>
        <w:tc>
          <w:tcPr>
            <w:tcW w:w="1443" w:type="dxa"/>
            <w:gridSpan w:val="2"/>
            <w:tcBorders>
              <w:top w:val="nil"/>
              <w:left w:val="single" w:sz="8" w:space="0" w:color="auto"/>
              <w:bottom w:val="nil"/>
              <w:right w:val="single" w:sz="8" w:space="0" w:color="auto"/>
            </w:tcBorders>
            <w:shd w:val="clear" w:color="auto" w:fill="auto"/>
            <w:vAlign w:val="center"/>
          </w:tcPr>
          <w:p w:rsidR="00004FE2" w:rsidRPr="00004FE2" w:rsidRDefault="00004FE2" w:rsidP="00B477BF">
            <w:pPr>
              <w:tabs>
                <w:tab w:val="left" w:pos="1512"/>
              </w:tabs>
              <w:ind w:right="252"/>
              <w:jc w:val="right"/>
              <w:rPr>
                <w:sz w:val="20"/>
                <w:szCs w:val="20"/>
              </w:rPr>
            </w:pPr>
            <w:r w:rsidRPr="00004FE2">
              <w:rPr>
                <w:sz w:val="20"/>
                <w:szCs w:val="20"/>
              </w:rPr>
              <w:t xml:space="preserve"> 2026 год</w:t>
            </w:r>
          </w:p>
        </w:tc>
      </w:tr>
      <w:tr w:rsidR="00004FE2" w:rsidRPr="00004FE2" w:rsidTr="00B477BF">
        <w:trPr>
          <w:gridAfter w:val="3"/>
          <w:wAfter w:w="2205" w:type="dxa"/>
          <w:trHeight w:val="255"/>
        </w:trPr>
        <w:tc>
          <w:tcPr>
            <w:tcW w:w="1980" w:type="dxa"/>
            <w:gridSpan w:val="2"/>
            <w:tcBorders>
              <w:top w:val="nil"/>
              <w:left w:val="single" w:sz="8" w:space="0" w:color="auto"/>
              <w:bottom w:val="single" w:sz="8" w:space="0" w:color="auto"/>
              <w:right w:val="single" w:sz="4" w:space="0" w:color="auto"/>
            </w:tcBorders>
            <w:shd w:val="clear" w:color="auto" w:fill="auto"/>
            <w:noWrap/>
            <w:vAlign w:val="bottom"/>
          </w:tcPr>
          <w:p w:rsidR="00004FE2" w:rsidRPr="00004FE2" w:rsidRDefault="00004FE2" w:rsidP="00B477BF">
            <w:pPr>
              <w:jc w:val="center"/>
              <w:rPr>
                <w:sz w:val="20"/>
                <w:szCs w:val="20"/>
              </w:rPr>
            </w:pPr>
            <w:r w:rsidRPr="00004FE2">
              <w:rPr>
                <w:sz w:val="20"/>
                <w:szCs w:val="20"/>
              </w:rPr>
              <w:t>1</w:t>
            </w:r>
          </w:p>
        </w:tc>
        <w:tc>
          <w:tcPr>
            <w:tcW w:w="1080" w:type="dxa"/>
            <w:gridSpan w:val="3"/>
            <w:tcBorders>
              <w:top w:val="nil"/>
              <w:left w:val="nil"/>
              <w:bottom w:val="single" w:sz="8" w:space="0" w:color="auto"/>
              <w:right w:val="single" w:sz="4" w:space="0" w:color="auto"/>
            </w:tcBorders>
            <w:shd w:val="clear" w:color="auto" w:fill="auto"/>
            <w:noWrap/>
            <w:vAlign w:val="bottom"/>
          </w:tcPr>
          <w:p w:rsidR="00004FE2" w:rsidRPr="00004FE2" w:rsidRDefault="00004FE2" w:rsidP="00B477BF">
            <w:pPr>
              <w:jc w:val="center"/>
              <w:rPr>
                <w:sz w:val="20"/>
                <w:szCs w:val="20"/>
              </w:rPr>
            </w:pPr>
            <w:r w:rsidRPr="00004FE2">
              <w:rPr>
                <w:sz w:val="20"/>
                <w:szCs w:val="20"/>
              </w:rPr>
              <w:t>2</w:t>
            </w:r>
          </w:p>
        </w:tc>
        <w:tc>
          <w:tcPr>
            <w:tcW w:w="720" w:type="dxa"/>
            <w:gridSpan w:val="3"/>
            <w:tcBorders>
              <w:top w:val="nil"/>
              <w:left w:val="nil"/>
              <w:bottom w:val="single" w:sz="8" w:space="0" w:color="auto"/>
              <w:right w:val="single" w:sz="4" w:space="0" w:color="auto"/>
            </w:tcBorders>
            <w:shd w:val="clear" w:color="auto" w:fill="auto"/>
            <w:noWrap/>
            <w:vAlign w:val="bottom"/>
          </w:tcPr>
          <w:p w:rsidR="00004FE2" w:rsidRPr="00004FE2" w:rsidRDefault="00004FE2" w:rsidP="00B477BF">
            <w:pPr>
              <w:jc w:val="center"/>
              <w:rPr>
                <w:sz w:val="20"/>
                <w:szCs w:val="20"/>
              </w:rPr>
            </w:pPr>
            <w:r w:rsidRPr="00004FE2">
              <w:rPr>
                <w:sz w:val="20"/>
                <w:szCs w:val="20"/>
              </w:rPr>
              <w:t>3</w:t>
            </w:r>
          </w:p>
        </w:tc>
        <w:tc>
          <w:tcPr>
            <w:tcW w:w="720" w:type="dxa"/>
            <w:gridSpan w:val="2"/>
            <w:tcBorders>
              <w:top w:val="nil"/>
              <w:left w:val="nil"/>
              <w:bottom w:val="single" w:sz="8" w:space="0" w:color="auto"/>
              <w:right w:val="single" w:sz="4" w:space="0" w:color="auto"/>
            </w:tcBorders>
            <w:shd w:val="clear" w:color="auto" w:fill="auto"/>
            <w:noWrap/>
            <w:vAlign w:val="bottom"/>
          </w:tcPr>
          <w:p w:rsidR="00004FE2" w:rsidRPr="00004FE2" w:rsidRDefault="00004FE2" w:rsidP="00B477BF">
            <w:pPr>
              <w:jc w:val="center"/>
              <w:rPr>
                <w:sz w:val="20"/>
                <w:szCs w:val="20"/>
              </w:rPr>
            </w:pPr>
            <w:r w:rsidRPr="00004FE2">
              <w:rPr>
                <w:sz w:val="20"/>
                <w:szCs w:val="20"/>
              </w:rPr>
              <w:t>4</w:t>
            </w:r>
          </w:p>
        </w:tc>
        <w:tc>
          <w:tcPr>
            <w:tcW w:w="1440" w:type="dxa"/>
            <w:tcBorders>
              <w:top w:val="nil"/>
              <w:left w:val="nil"/>
              <w:bottom w:val="single" w:sz="8" w:space="0" w:color="auto"/>
              <w:right w:val="single" w:sz="4" w:space="0" w:color="auto"/>
            </w:tcBorders>
            <w:shd w:val="clear" w:color="auto" w:fill="auto"/>
            <w:noWrap/>
            <w:vAlign w:val="bottom"/>
          </w:tcPr>
          <w:p w:rsidR="00004FE2" w:rsidRPr="00004FE2" w:rsidRDefault="00004FE2" w:rsidP="00B477BF">
            <w:pPr>
              <w:jc w:val="center"/>
              <w:rPr>
                <w:sz w:val="20"/>
                <w:szCs w:val="20"/>
              </w:rPr>
            </w:pPr>
            <w:r w:rsidRPr="00004FE2">
              <w:rPr>
                <w:sz w:val="20"/>
                <w:szCs w:val="20"/>
              </w:rPr>
              <w:t>5</w:t>
            </w:r>
          </w:p>
        </w:tc>
        <w:tc>
          <w:tcPr>
            <w:tcW w:w="539" w:type="dxa"/>
            <w:tcBorders>
              <w:top w:val="nil"/>
              <w:left w:val="nil"/>
              <w:bottom w:val="single" w:sz="8" w:space="0" w:color="auto"/>
              <w:right w:val="single" w:sz="4" w:space="0" w:color="auto"/>
            </w:tcBorders>
            <w:shd w:val="clear" w:color="auto" w:fill="auto"/>
            <w:noWrap/>
            <w:vAlign w:val="bottom"/>
          </w:tcPr>
          <w:p w:rsidR="00004FE2" w:rsidRPr="00004FE2" w:rsidRDefault="00004FE2" w:rsidP="00B477BF">
            <w:pPr>
              <w:jc w:val="center"/>
              <w:rPr>
                <w:sz w:val="20"/>
                <w:szCs w:val="20"/>
              </w:rPr>
            </w:pPr>
            <w:r w:rsidRPr="00004FE2">
              <w:rPr>
                <w:sz w:val="20"/>
                <w:szCs w:val="20"/>
              </w:rPr>
              <w:t>6</w:t>
            </w:r>
          </w:p>
        </w:tc>
        <w:tc>
          <w:tcPr>
            <w:tcW w:w="1439" w:type="dxa"/>
            <w:tcBorders>
              <w:top w:val="single" w:sz="8" w:space="0" w:color="auto"/>
              <w:left w:val="single" w:sz="8" w:space="0" w:color="auto"/>
              <w:bottom w:val="single" w:sz="8" w:space="0" w:color="auto"/>
              <w:right w:val="single" w:sz="4" w:space="0" w:color="auto"/>
            </w:tcBorders>
            <w:shd w:val="clear" w:color="auto" w:fill="auto"/>
            <w:noWrap/>
            <w:vAlign w:val="bottom"/>
          </w:tcPr>
          <w:p w:rsidR="00004FE2" w:rsidRPr="00004FE2" w:rsidRDefault="00004FE2" w:rsidP="00B477BF">
            <w:pPr>
              <w:jc w:val="center"/>
              <w:rPr>
                <w:sz w:val="20"/>
                <w:szCs w:val="20"/>
              </w:rPr>
            </w:pPr>
            <w:r w:rsidRPr="00004FE2">
              <w:rPr>
                <w:sz w:val="20"/>
                <w:szCs w:val="20"/>
              </w:rPr>
              <w:t>7</w:t>
            </w:r>
          </w:p>
        </w:tc>
        <w:tc>
          <w:tcPr>
            <w:tcW w:w="1439" w:type="dxa"/>
            <w:tcBorders>
              <w:top w:val="single" w:sz="8" w:space="0" w:color="auto"/>
              <w:left w:val="single" w:sz="8" w:space="0" w:color="auto"/>
              <w:bottom w:val="single" w:sz="8" w:space="0" w:color="auto"/>
              <w:right w:val="single" w:sz="4" w:space="0" w:color="auto"/>
            </w:tcBorders>
            <w:shd w:val="clear" w:color="auto" w:fill="auto"/>
            <w:noWrap/>
            <w:vAlign w:val="bottom"/>
          </w:tcPr>
          <w:p w:rsidR="00004FE2" w:rsidRPr="00004FE2" w:rsidRDefault="00004FE2" w:rsidP="00B477BF">
            <w:pPr>
              <w:jc w:val="center"/>
              <w:rPr>
                <w:sz w:val="20"/>
                <w:szCs w:val="20"/>
              </w:rPr>
            </w:pPr>
            <w:r w:rsidRPr="00004FE2">
              <w:rPr>
                <w:sz w:val="20"/>
                <w:szCs w:val="20"/>
              </w:rPr>
              <w:t>8</w:t>
            </w:r>
          </w:p>
        </w:tc>
        <w:tc>
          <w:tcPr>
            <w:tcW w:w="144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004FE2" w:rsidRPr="00004FE2" w:rsidRDefault="00004FE2" w:rsidP="00B477BF">
            <w:pPr>
              <w:jc w:val="center"/>
              <w:rPr>
                <w:sz w:val="20"/>
                <w:szCs w:val="20"/>
              </w:rPr>
            </w:pPr>
            <w:r w:rsidRPr="00004FE2">
              <w:rPr>
                <w:sz w:val="20"/>
                <w:szCs w:val="20"/>
              </w:rPr>
              <w:t>9</w:t>
            </w:r>
          </w:p>
        </w:tc>
      </w:tr>
      <w:tr w:rsidR="00004FE2" w:rsidRPr="00004FE2" w:rsidTr="00B477BF">
        <w:trPr>
          <w:gridAfter w:val="3"/>
          <w:wAfter w:w="2205" w:type="dxa"/>
          <w:trHeight w:val="435"/>
        </w:trPr>
        <w:tc>
          <w:tcPr>
            <w:tcW w:w="1980" w:type="dxa"/>
            <w:gridSpan w:val="2"/>
            <w:tcBorders>
              <w:top w:val="single" w:sz="4" w:space="0" w:color="auto"/>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 xml:space="preserve">администрация Суздальского сельсовета Доволенского района </w:t>
            </w:r>
            <w:r w:rsidRPr="00004FE2">
              <w:rPr>
                <w:sz w:val="20"/>
                <w:szCs w:val="20"/>
              </w:rPr>
              <w:lastRenderedPageBreak/>
              <w:t>Новосибирской области</w:t>
            </w:r>
          </w:p>
        </w:tc>
        <w:tc>
          <w:tcPr>
            <w:tcW w:w="1080" w:type="dxa"/>
            <w:gridSpan w:val="3"/>
            <w:tcBorders>
              <w:top w:val="single" w:sz="4" w:space="0" w:color="auto"/>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lastRenderedPageBreak/>
              <w:t>509</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single" w:sz="4" w:space="0" w:color="auto"/>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11 444 610,00</w:t>
            </w:r>
          </w:p>
        </w:tc>
        <w:tc>
          <w:tcPr>
            <w:tcW w:w="1439" w:type="dxa"/>
            <w:tcBorders>
              <w:top w:val="single" w:sz="4" w:space="0" w:color="auto"/>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4 497 010,00</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4 113 510,00</w:t>
            </w:r>
          </w:p>
        </w:tc>
      </w:tr>
      <w:tr w:rsidR="00004FE2" w:rsidRPr="00004FE2" w:rsidTr="00B477BF">
        <w:trPr>
          <w:gridAfter w:val="3"/>
          <w:wAfter w:w="2205" w:type="dxa"/>
          <w:trHeight w:val="64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lastRenderedPageBreak/>
              <w:t>ОБЩЕГОСУДАР</w:t>
            </w:r>
          </w:p>
          <w:p w:rsidR="00004FE2" w:rsidRPr="00004FE2" w:rsidRDefault="00004FE2" w:rsidP="00B477BF">
            <w:pPr>
              <w:rPr>
                <w:sz w:val="20"/>
                <w:szCs w:val="20"/>
              </w:rPr>
            </w:pPr>
            <w:r w:rsidRPr="00004FE2">
              <w:rPr>
                <w:sz w:val="20"/>
                <w:szCs w:val="20"/>
              </w:rPr>
              <w:t>СТВЕННЫЕ ВОПРОСЫ</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4 308 908,34</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1 324 169,70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1 324 169,70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Функционирование высшего должностного лица субъекта Российской Федерации и муниципального образования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r>
      <w:tr w:rsidR="00004FE2" w:rsidRPr="00004FE2" w:rsidTr="00B477BF">
        <w:trPr>
          <w:gridAfter w:val="3"/>
          <w:wAfter w:w="2205" w:type="dxa"/>
          <w:trHeight w:val="85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Глава муниципального образования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90.0.00.01000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r>
      <w:tr w:rsidR="00004FE2" w:rsidRPr="00004FE2" w:rsidTr="00B477BF">
        <w:trPr>
          <w:gridAfter w:val="3"/>
          <w:wAfter w:w="2205" w:type="dxa"/>
          <w:trHeight w:val="346"/>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90.0.00.01000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90.0.00.01000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120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1 088 109,00</w:t>
            </w:r>
          </w:p>
        </w:tc>
      </w:tr>
      <w:tr w:rsidR="00004FE2" w:rsidRPr="00004FE2" w:rsidTr="00B477BF">
        <w:trPr>
          <w:gridAfter w:val="3"/>
          <w:wAfter w:w="2205" w:type="dxa"/>
          <w:trHeight w:val="85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3 160 799,34</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206 060,70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206 060,70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3 160 799,34</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206 060,70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206 060,70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обеспечение функций местной администрации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1 098 989,34</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193 950,70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193 950,70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004FE2">
              <w:rPr>
                <w:sz w:val="20"/>
                <w:szCs w:val="20"/>
              </w:rPr>
              <w:lastRenderedPageBreak/>
              <w:t>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233 989,34</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193 950,70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193 950,70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lastRenderedPageBreak/>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120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233 989,34</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193 950,70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193 950,70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830 000,00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85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830 000,00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бюджетные 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800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Уплата налогов, сборов и иных платежей</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850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64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осуществление переданных полномочий по внутреннему муниципальному финансовому контролю поселений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90.0.00.04020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12 000,00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12 000,00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Межбюджетные трансферты</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90.0.00.04020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500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12 000,00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12 000,00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межбюджетные трансферты</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90.0.00.04020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540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12 000,00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12 000,00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Решение вопросов в сфере административных правонарушений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90.0.00.70190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110,00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90.0.00.70190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110,00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90.0.00.70190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110,00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Обеспечение сбалансированности местных бюджетов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2 049 700,00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 xml:space="preserve">Расходы на выплаты персоналу в целях обеспечения </w:t>
            </w:r>
            <w:r w:rsidRPr="00004FE2">
              <w:rPr>
                <w:sz w:val="20"/>
                <w:szCs w:val="2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2 049 700,00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lastRenderedPageBreak/>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120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2 049 700,00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64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06</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06</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осуществление переданных полномочий контрольно-счетных органов поселений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06</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90.0.00.04010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Межбюджетные трансферты</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06</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90.0.00.04010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500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межбюджетные трансферты</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06</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90.0.00.04010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540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30 000,00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Резервные фонды</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Резервный фонд местной администрации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90.0.00.03080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бюджетные 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90.0.00.03080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800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Резервные средства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90.0.00.03080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870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Другие общегосударственные вопросы</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85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Оценка недвижимости, признание прав и регулирование отношений по муниципальной собственности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lastRenderedPageBreak/>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Прочие выплаты по обязательствам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90.0.00.03030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64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90.0.00.03030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64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90.0.00.03030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бюджетные 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90.0.00.03030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800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Уплата налогов, сборов и иных платежей</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90.0.00.03030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850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НАЦИОНАЛЬНАЯ ОБОРОНА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8 800,00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Мобилизационная и вневойсковая подготовка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8 800,00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8 800,00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Обеспечение сбалансированности местных бюджетов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8 800,00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8 800,00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120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8 800,00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lastRenderedPageBreak/>
              <w:t>НАЦИОНАЛЬНАЯ БЕЗОПАСНОСТЬ И ПРАВООХРАНИТЕЛЬНАЯ ДЕЯТЕЛЬНОСТЬ</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33 500,00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28 000,00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28 000,00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90.0.00.06100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64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90.0.00.06100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90.0.00.06100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функционирование пожарной безопасности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90.0.00.06200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13 000,00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106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90.0.00.06200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13 000,00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90.0.00.06200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13 000,00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Другие вопросы в области национальной безопасности и правоохранительной деятельности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5 500,00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127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lastRenderedPageBreak/>
              <w:t>Муниципальная программа  "Профилактика наркомании и противодействие незаконному обороту наркотических средств на территории Суздальского сельсовета Доволенского района Новосибирской области на 2022- 2024 годы"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Мероприятия по противодействию злоупотреблению наркотиками и их незаконному обороту</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02.0.00.10310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02.0.00.10310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02.0.00.10310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 xml:space="preserve">Муниципальная программа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Суздальского сельсовета Доволенского района Новосибирской области, социальную и культурную адаптацию мигрантов, профилактику межнациональных (межэтнических) </w:t>
            </w:r>
            <w:r w:rsidRPr="00004FE2">
              <w:rPr>
                <w:sz w:val="20"/>
                <w:szCs w:val="20"/>
              </w:rPr>
              <w:lastRenderedPageBreak/>
              <w:t>конфликтов ""</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09.0.00.00000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lastRenderedPageBreak/>
              <w:t>Мероприятия по укреплению межнациональных и межконфессиональных отношений и профилактике межнациональных (межэтнических) конфликтов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09.0.00.10380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09.0.00.10380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09.0.00.10380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Мероприятия по профилактике экстремизма и терроризма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90.0.00.06300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90.0.00.06300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90.0.00.06300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НАЦИОНАЛЬНАЯ ЭКОНОМИКА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981 800,00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1 134 800,00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1 143 700,00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Дорожное хозяйство (дорожные фонды)</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09</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966 800,00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1 134 800,00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1 143 700,00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09</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966 800,00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1 134 800,00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1 143 700,00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дорожную деятельность в отношении автомобильных дорог общего пользования местного значения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09</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90.0.00.07400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966 800,00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1 134 800,00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1 143 700,00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09</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90.0.00.07400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966 800,00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1 134 800,00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1 143 700,00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lastRenderedPageBreak/>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09</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90.0.00.07400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966 800,00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1 134 800,00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1 143 700,00</w:t>
            </w:r>
          </w:p>
        </w:tc>
      </w:tr>
      <w:tr w:rsidR="00004FE2" w:rsidRPr="00004FE2" w:rsidTr="00B477BF">
        <w:trPr>
          <w:gridAfter w:val="3"/>
          <w:wAfter w:w="2205" w:type="dxa"/>
          <w:trHeight w:val="64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Другие вопросы в области национальной экономики</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64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Муниципальная программа "Развитие малого и среднего предпринимательства на территории Суздальского сельсовета Доволенского района Новосибирской области на 2022-2024 годы"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Развитие малого и среднего предпринимательства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05.0.00.10340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64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05.0.00.10340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127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05.0.00.10340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64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Мероприятия по землеустройству и землепользованию</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90.0.00.03020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85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90.0.00.03020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90.0.00.03020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64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ЖИЛИЩНО-КОММУНАЛЬНОЕ ХОЗЯЙСТВО</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548 000,00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Жилищное хозяйство</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28 000,00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lastRenderedPageBreak/>
              <w:t>Непрограммные</w:t>
            </w:r>
            <w:proofErr w:type="spellEnd"/>
            <w:r w:rsidRPr="00004FE2">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28 000,00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Мероприятия в области жилищного хозяйства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90.0.00.08100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28 000,00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90.0.00.08100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28 000,00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90.0.00.08100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28 000,00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Благоустройство</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520 000,00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520 000,00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Уличное освещение</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90.0.00.08300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45 000,00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90.0.00.08300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45 000,00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90.0.00.08300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45 000,00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Организация и содержание мест захоронения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90.0.00.08320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90.0.00.08320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90.0.00.08320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85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Прочие мероприятия по благоустройству</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90.0.00.08330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90.0.00.08330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 xml:space="preserve">Иные закупки товаров, работ и </w:t>
            </w:r>
            <w:r w:rsidRPr="00004FE2">
              <w:rPr>
                <w:sz w:val="20"/>
                <w:szCs w:val="20"/>
              </w:rPr>
              <w:lastRenderedPageBreak/>
              <w:t>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90.0.00.08330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20 000,00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lastRenderedPageBreak/>
              <w:t>Обеспечение сбалансированности местных бюджетов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450 000,00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450 000,00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450 000,00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85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ОХРАНА ОКРУЖАЮЩЕЙ СРЕДЫ</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Охрана объектов растительного и животного мира и среды их обитания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Муниципальная программа Суздальского сельсовета Доволенского района Новосибирской области "Использование и охрана земель на территории Суздальского сельсовета Доволенского района Новосибирской области на 2022-2024 годы"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127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Мероприятия по повышению эффективности использования и охраны земель</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08.0.00.10370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08.0.00.10370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08.0.00.10370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lastRenderedPageBreak/>
              <w:t>КУЛЬТУРА, КИНЕМАТОГРАФИЯ</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5 421 578,37</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1 925 617,80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1 439 970,30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Культура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5 421 578,37</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1 925 617,80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1 439 970,30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5 421 578,37</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1 925 617,80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1 439 970,30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Обеспечение деятельности учреждений в сфере культуры</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90.0.00.05060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1 086 578,37</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1 925 617,80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1 439 970,30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90.0.00.05060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417 599,99</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1 925 617,80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1 439 970,30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выплаты персоналу казенных учреждений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90.0.00.05060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110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417 599,99</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1 925 617,80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1 439 970,30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90.0.00.05060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662 978,38</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90.0.00.05060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662 978,38</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бюджетные 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90.0.00.05060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800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6 000,00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Уплата налогов, сборов и иных платежей</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90.0.00.05060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850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6 000,00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Обеспечение сбалансированности местных бюджетов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4 255 000,00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04FE2">
              <w:rPr>
                <w:sz w:val="20"/>
                <w:szCs w:val="20"/>
              </w:rPr>
              <w:lastRenderedPageBreak/>
              <w:t>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3 255 000,00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lastRenderedPageBreak/>
              <w:t>Расходы на выплаты персоналу казенных учреждений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110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3 255 000,00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1 000 000,00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1 000 000,00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Софинансирование</w:t>
            </w:r>
            <w:proofErr w:type="spellEnd"/>
            <w:r w:rsidRPr="00004FE2">
              <w:rPr>
                <w:sz w:val="20"/>
                <w:szCs w:val="20"/>
              </w:rPr>
              <w:t xml:space="preserve"> расходов на реализацию инициативных проектов за счет средств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90.0.00.S0240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80 000,00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90.0.00.S0240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80 000,00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90.0.00.S0240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80 000,00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СОЦИАЛЬНАЯ ПОЛИТИКА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122 023,29</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Пенсионное обеспечение</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122 023,29</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122 023,29</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Доплаты к пенсиям муниципальных служащих</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90.0.00.03090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122 023,29</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Социальное обеспечение и иные выплаты населению</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90.0.00.03090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300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122 023,29</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Публичные нормативные социальные выплаты гражданам</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90.0.00.03090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310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122 023,29</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ФИЗИЧЕСКАЯ КУЛЬТУРА И СПОРТ</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Физическая культура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 xml:space="preserve">Мероприятия в области спорта и </w:t>
            </w:r>
            <w:r w:rsidRPr="00004FE2">
              <w:rPr>
                <w:sz w:val="20"/>
                <w:szCs w:val="20"/>
              </w:rPr>
              <w:lastRenderedPageBreak/>
              <w:t>физической культуры</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90.0.00.09060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90.0.00.09060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90.0.00.09060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120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112 422,50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205 670,00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99</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112 422,50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205 670,00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proofErr w:type="spellStart"/>
            <w:r w:rsidRPr="00004FE2">
              <w:rPr>
                <w:sz w:val="20"/>
                <w:szCs w:val="20"/>
              </w:rPr>
              <w:t>Непрограммные</w:t>
            </w:r>
            <w:proofErr w:type="spellEnd"/>
            <w:r w:rsidRPr="00004FE2">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99</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112 422,50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205 670,00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tcPr>
          <w:p w:rsidR="00004FE2" w:rsidRPr="00004FE2" w:rsidRDefault="00004FE2" w:rsidP="00B477BF">
            <w:pPr>
              <w:rPr>
                <w:sz w:val="20"/>
                <w:szCs w:val="20"/>
              </w:rPr>
            </w:pPr>
            <w:r w:rsidRPr="00004FE2">
              <w:rPr>
                <w:sz w:val="20"/>
                <w:szCs w:val="20"/>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99</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90.0.00.99990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112 422,50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205 670,00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tcPr>
          <w:p w:rsidR="00004FE2" w:rsidRPr="00004FE2" w:rsidRDefault="00004FE2" w:rsidP="00B477BF">
            <w:pPr>
              <w:rPr>
                <w:sz w:val="20"/>
                <w:szCs w:val="20"/>
              </w:rPr>
            </w:pPr>
            <w:r w:rsidRPr="00004FE2">
              <w:rPr>
                <w:sz w:val="20"/>
                <w:szCs w:val="20"/>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99</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90.0.00.99990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900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112 422,50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205 670,00</w:t>
            </w:r>
          </w:p>
        </w:tc>
      </w:tr>
      <w:tr w:rsidR="00004FE2" w:rsidRPr="00004FE2" w:rsidTr="00B477BF">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tcPr>
          <w:p w:rsidR="00004FE2" w:rsidRPr="00004FE2" w:rsidRDefault="00004FE2" w:rsidP="00B477BF">
            <w:pPr>
              <w:rPr>
                <w:sz w:val="20"/>
                <w:szCs w:val="20"/>
              </w:rPr>
            </w:pPr>
            <w:r w:rsidRPr="00004FE2">
              <w:rPr>
                <w:sz w:val="20"/>
                <w:szCs w:val="20"/>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99</w:t>
            </w:r>
          </w:p>
        </w:tc>
        <w:tc>
          <w:tcPr>
            <w:tcW w:w="1440" w:type="dxa"/>
            <w:tcBorders>
              <w:top w:val="nil"/>
              <w:left w:val="single" w:sz="4" w:space="0" w:color="auto"/>
              <w:bottom w:val="single" w:sz="4" w:space="0" w:color="auto"/>
              <w:right w:val="nil"/>
            </w:tcBorders>
            <w:shd w:val="clear" w:color="auto" w:fill="auto"/>
            <w:noWrap/>
            <w:vAlign w:val="center"/>
          </w:tcPr>
          <w:p w:rsidR="00004FE2" w:rsidRPr="00004FE2" w:rsidRDefault="00004FE2" w:rsidP="00B477BF">
            <w:pPr>
              <w:jc w:val="center"/>
              <w:rPr>
                <w:sz w:val="20"/>
                <w:szCs w:val="20"/>
              </w:rPr>
            </w:pPr>
            <w:r w:rsidRPr="00004FE2">
              <w:rPr>
                <w:sz w:val="20"/>
                <w:szCs w:val="20"/>
              </w:rPr>
              <w:t>90.0.00.99990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990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0,00</w:t>
            </w:r>
          </w:p>
        </w:tc>
        <w:tc>
          <w:tcPr>
            <w:tcW w:w="1439" w:type="dxa"/>
            <w:tcBorders>
              <w:top w:val="nil"/>
              <w:left w:val="single" w:sz="4" w:space="0" w:color="auto"/>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112 422,50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205 670,00</w:t>
            </w:r>
          </w:p>
        </w:tc>
      </w:tr>
      <w:tr w:rsidR="00004FE2" w:rsidRPr="00004FE2" w:rsidTr="00B477BF">
        <w:trPr>
          <w:gridAfter w:val="3"/>
          <w:wAfter w:w="2205" w:type="dxa"/>
          <w:trHeight w:val="285"/>
        </w:trPr>
        <w:tc>
          <w:tcPr>
            <w:tcW w:w="1980" w:type="dxa"/>
            <w:gridSpan w:val="2"/>
            <w:tcBorders>
              <w:top w:val="single" w:sz="4" w:space="0" w:color="auto"/>
              <w:left w:val="single" w:sz="4" w:space="0" w:color="auto"/>
              <w:bottom w:val="single" w:sz="4" w:space="0" w:color="auto"/>
              <w:right w:val="nil"/>
            </w:tcBorders>
            <w:shd w:val="clear" w:color="auto" w:fill="auto"/>
            <w:vAlign w:val="center"/>
          </w:tcPr>
          <w:p w:rsidR="00004FE2" w:rsidRPr="00004FE2" w:rsidRDefault="00004FE2" w:rsidP="00B477BF">
            <w:pPr>
              <w:rPr>
                <w:sz w:val="20"/>
                <w:szCs w:val="20"/>
              </w:rPr>
            </w:pPr>
            <w:r w:rsidRPr="00004FE2">
              <w:rPr>
                <w:sz w:val="20"/>
                <w:szCs w:val="20"/>
              </w:rPr>
              <w:t>Итого расходов</w:t>
            </w:r>
          </w:p>
        </w:tc>
        <w:tc>
          <w:tcPr>
            <w:tcW w:w="1080" w:type="dxa"/>
            <w:gridSpan w:val="3"/>
            <w:tcBorders>
              <w:top w:val="single" w:sz="4" w:space="0" w:color="auto"/>
              <w:left w:val="nil"/>
              <w:bottom w:val="single" w:sz="4" w:space="0" w:color="auto"/>
              <w:right w:val="nil"/>
            </w:tcBorders>
            <w:shd w:val="clear" w:color="auto" w:fill="auto"/>
            <w:noWrap/>
            <w:vAlign w:val="center"/>
          </w:tcPr>
          <w:p w:rsidR="00004FE2" w:rsidRPr="00004FE2" w:rsidRDefault="00004FE2" w:rsidP="00B477BF">
            <w:pPr>
              <w:rPr>
                <w:sz w:val="20"/>
                <w:szCs w:val="20"/>
              </w:rPr>
            </w:pPr>
            <w:r w:rsidRPr="00004FE2">
              <w:rPr>
                <w:sz w:val="20"/>
                <w:szCs w:val="20"/>
              </w:rPr>
              <w:t> </w:t>
            </w:r>
          </w:p>
        </w:tc>
        <w:tc>
          <w:tcPr>
            <w:tcW w:w="720" w:type="dxa"/>
            <w:gridSpan w:val="3"/>
            <w:tcBorders>
              <w:top w:val="single" w:sz="4" w:space="0" w:color="auto"/>
              <w:left w:val="nil"/>
              <w:bottom w:val="single" w:sz="4" w:space="0" w:color="auto"/>
              <w:right w:val="nil"/>
            </w:tcBorders>
            <w:shd w:val="clear" w:color="auto" w:fill="auto"/>
            <w:noWrap/>
            <w:vAlign w:val="center"/>
          </w:tcPr>
          <w:p w:rsidR="00004FE2" w:rsidRPr="00004FE2" w:rsidRDefault="00004FE2" w:rsidP="00B477BF">
            <w:pPr>
              <w:rPr>
                <w:sz w:val="20"/>
                <w:szCs w:val="20"/>
              </w:rPr>
            </w:pPr>
            <w:r w:rsidRPr="00004FE2">
              <w:rPr>
                <w:sz w:val="20"/>
                <w:szCs w:val="20"/>
              </w:rPr>
              <w:t> </w:t>
            </w:r>
          </w:p>
        </w:tc>
        <w:tc>
          <w:tcPr>
            <w:tcW w:w="720" w:type="dxa"/>
            <w:gridSpan w:val="2"/>
            <w:tcBorders>
              <w:top w:val="single" w:sz="4" w:space="0" w:color="auto"/>
              <w:left w:val="nil"/>
              <w:bottom w:val="single" w:sz="4" w:space="0" w:color="auto"/>
              <w:right w:val="nil"/>
            </w:tcBorders>
            <w:shd w:val="clear" w:color="auto" w:fill="auto"/>
            <w:noWrap/>
            <w:vAlign w:val="center"/>
          </w:tcPr>
          <w:p w:rsidR="00004FE2" w:rsidRPr="00004FE2" w:rsidRDefault="00004FE2" w:rsidP="00B477BF">
            <w:pPr>
              <w:rPr>
                <w:sz w:val="20"/>
                <w:szCs w:val="20"/>
              </w:rPr>
            </w:pPr>
            <w:r w:rsidRPr="00004FE2">
              <w:rPr>
                <w:sz w:val="20"/>
                <w:szCs w:val="20"/>
              </w:rPr>
              <w:t> </w:t>
            </w:r>
          </w:p>
        </w:tc>
        <w:tc>
          <w:tcPr>
            <w:tcW w:w="1440" w:type="dxa"/>
            <w:tcBorders>
              <w:top w:val="single" w:sz="4" w:space="0" w:color="auto"/>
              <w:left w:val="nil"/>
              <w:bottom w:val="single" w:sz="4" w:space="0" w:color="auto"/>
              <w:right w:val="nil"/>
            </w:tcBorders>
            <w:shd w:val="clear" w:color="auto" w:fill="auto"/>
            <w:noWrap/>
            <w:vAlign w:val="center"/>
          </w:tcPr>
          <w:p w:rsidR="00004FE2" w:rsidRPr="00004FE2" w:rsidRDefault="00004FE2" w:rsidP="00B477BF">
            <w:pPr>
              <w:rPr>
                <w:sz w:val="20"/>
                <w:szCs w:val="20"/>
              </w:rPr>
            </w:pPr>
            <w:r w:rsidRPr="00004FE2">
              <w:rPr>
                <w:sz w:val="20"/>
                <w:szCs w:val="20"/>
              </w:rPr>
              <w:t> </w:t>
            </w:r>
          </w:p>
        </w:tc>
        <w:tc>
          <w:tcPr>
            <w:tcW w:w="539" w:type="dxa"/>
            <w:tcBorders>
              <w:top w:val="single" w:sz="4" w:space="0" w:color="auto"/>
              <w:left w:val="nil"/>
              <w:bottom w:val="single" w:sz="4" w:space="0" w:color="auto"/>
              <w:right w:val="nil"/>
            </w:tcBorders>
            <w:shd w:val="clear" w:color="auto" w:fill="auto"/>
            <w:noWrap/>
            <w:vAlign w:val="center"/>
          </w:tcPr>
          <w:p w:rsidR="00004FE2" w:rsidRPr="00004FE2" w:rsidRDefault="00004FE2" w:rsidP="00B477BF">
            <w:pPr>
              <w:rPr>
                <w:sz w:val="20"/>
                <w:szCs w:val="20"/>
              </w:rPr>
            </w:pPr>
            <w:r w:rsidRPr="00004FE2">
              <w:rPr>
                <w:sz w:val="20"/>
                <w:szCs w:val="20"/>
              </w:rPr>
              <w:t> </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11 444 610,00</w:t>
            </w:r>
          </w:p>
        </w:tc>
        <w:tc>
          <w:tcPr>
            <w:tcW w:w="1439" w:type="dxa"/>
            <w:tcBorders>
              <w:top w:val="single" w:sz="4" w:space="0" w:color="auto"/>
              <w:left w:val="nil"/>
              <w:bottom w:val="single" w:sz="4" w:space="0" w:color="auto"/>
              <w:right w:val="nil"/>
            </w:tcBorders>
            <w:shd w:val="clear" w:color="auto" w:fill="auto"/>
            <w:vAlign w:val="center"/>
          </w:tcPr>
          <w:p w:rsidR="00004FE2" w:rsidRPr="00004FE2" w:rsidRDefault="00004FE2" w:rsidP="00B477BF">
            <w:pPr>
              <w:jc w:val="right"/>
              <w:rPr>
                <w:sz w:val="20"/>
                <w:szCs w:val="20"/>
              </w:rPr>
            </w:pPr>
            <w:r w:rsidRPr="00004FE2">
              <w:rPr>
                <w:sz w:val="20"/>
                <w:szCs w:val="20"/>
              </w:rPr>
              <w:t>4 497 010,00</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4FE2" w:rsidRPr="00004FE2" w:rsidRDefault="00004FE2" w:rsidP="00B477BF">
            <w:pPr>
              <w:jc w:val="right"/>
              <w:rPr>
                <w:sz w:val="20"/>
                <w:szCs w:val="20"/>
              </w:rPr>
            </w:pPr>
            <w:r w:rsidRPr="00004FE2">
              <w:rPr>
                <w:sz w:val="20"/>
                <w:szCs w:val="20"/>
              </w:rPr>
              <w:t>4 113 510,00</w:t>
            </w:r>
          </w:p>
        </w:tc>
      </w:tr>
    </w:tbl>
    <w:p w:rsidR="00004FE2" w:rsidRPr="00004FE2" w:rsidRDefault="00004FE2" w:rsidP="00004FE2">
      <w:pPr>
        <w:tabs>
          <w:tab w:val="left" w:pos="5490"/>
          <w:tab w:val="left" w:pos="6255"/>
          <w:tab w:val="right" w:pos="9354"/>
        </w:tabs>
        <w:rPr>
          <w:sz w:val="20"/>
          <w:szCs w:val="20"/>
        </w:rPr>
      </w:pPr>
    </w:p>
    <w:p w:rsidR="00004FE2" w:rsidRPr="00004FE2" w:rsidRDefault="00004FE2" w:rsidP="00004FE2">
      <w:pPr>
        <w:tabs>
          <w:tab w:val="left" w:pos="5490"/>
          <w:tab w:val="left" w:pos="6255"/>
          <w:tab w:val="right" w:pos="9354"/>
        </w:tabs>
        <w:jc w:val="right"/>
        <w:rPr>
          <w:sz w:val="20"/>
          <w:szCs w:val="20"/>
        </w:rPr>
      </w:pPr>
    </w:p>
    <w:p w:rsidR="00004FE2" w:rsidRPr="00004FE2" w:rsidRDefault="00004FE2" w:rsidP="00004FE2">
      <w:pPr>
        <w:tabs>
          <w:tab w:val="left" w:pos="5490"/>
          <w:tab w:val="left" w:pos="6255"/>
          <w:tab w:val="right" w:pos="9354"/>
        </w:tabs>
        <w:jc w:val="right"/>
        <w:rPr>
          <w:sz w:val="20"/>
          <w:szCs w:val="20"/>
        </w:rPr>
      </w:pPr>
      <w:r w:rsidRPr="00004FE2">
        <w:rPr>
          <w:sz w:val="20"/>
          <w:szCs w:val="20"/>
        </w:rPr>
        <w:t xml:space="preserve">Приложение 3 </w:t>
      </w:r>
    </w:p>
    <w:p w:rsidR="00004FE2" w:rsidRPr="00004FE2" w:rsidRDefault="00004FE2" w:rsidP="00004FE2">
      <w:pPr>
        <w:ind w:left="345"/>
        <w:jc w:val="right"/>
        <w:rPr>
          <w:sz w:val="20"/>
          <w:szCs w:val="20"/>
        </w:rPr>
      </w:pPr>
      <w:r w:rsidRPr="00004FE2">
        <w:rPr>
          <w:sz w:val="20"/>
          <w:szCs w:val="20"/>
        </w:rPr>
        <w:tab/>
        <w:t>к решению Совета депутатов</w:t>
      </w:r>
    </w:p>
    <w:p w:rsidR="00004FE2" w:rsidRPr="00004FE2" w:rsidRDefault="00004FE2" w:rsidP="00004FE2">
      <w:pPr>
        <w:ind w:left="345"/>
        <w:jc w:val="right"/>
        <w:rPr>
          <w:sz w:val="20"/>
          <w:szCs w:val="20"/>
        </w:rPr>
      </w:pPr>
      <w:r w:rsidRPr="00004FE2">
        <w:rPr>
          <w:sz w:val="20"/>
          <w:szCs w:val="20"/>
        </w:rPr>
        <w:t>Суздальского сельсовета</w:t>
      </w:r>
    </w:p>
    <w:p w:rsidR="00004FE2" w:rsidRPr="00004FE2" w:rsidRDefault="00004FE2" w:rsidP="00004FE2">
      <w:pPr>
        <w:ind w:left="345"/>
        <w:jc w:val="right"/>
        <w:rPr>
          <w:sz w:val="20"/>
          <w:szCs w:val="20"/>
        </w:rPr>
      </w:pPr>
      <w:r w:rsidRPr="00004FE2">
        <w:rPr>
          <w:sz w:val="20"/>
          <w:szCs w:val="20"/>
        </w:rPr>
        <w:t>Доволенского района</w:t>
      </w:r>
    </w:p>
    <w:p w:rsidR="00004FE2" w:rsidRPr="00004FE2" w:rsidRDefault="00004FE2" w:rsidP="00004FE2">
      <w:pPr>
        <w:ind w:left="345"/>
        <w:jc w:val="right"/>
        <w:rPr>
          <w:sz w:val="20"/>
          <w:szCs w:val="20"/>
        </w:rPr>
      </w:pPr>
      <w:r w:rsidRPr="00004FE2">
        <w:rPr>
          <w:sz w:val="20"/>
          <w:szCs w:val="20"/>
        </w:rPr>
        <w:t>Новосибирской области</w:t>
      </w:r>
    </w:p>
    <w:p w:rsidR="00004FE2" w:rsidRPr="00004FE2" w:rsidRDefault="00004FE2" w:rsidP="00004FE2">
      <w:pPr>
        <w:ind w:left="345"/>
        <w:jc w:val="right"/>
        <w:rPr>
          <w:sz w:val="20"/>
          <w:szCs w:val="20"/>
        </w:rPr>
      </w:pPr>
      <w:r w:rsidRPr="00004FE2">
        <w:rPr>
          <w:sz w:val="20"/>
          <w:szCs w:val="20"/>
        </w:rPr>
        <w:t xml:space="preserve">                                                                                     «О бюджете Суздальского сельсовета </w:t>
      </w:r>
    </w:p>
    <w:p w:rsidR="00004FE2" w:rsidRPr="00004FE2" w:rsidRDefault="00004FE2" w:rsidP="00004FE2">
      <w:pPr>
        <w:ind w:left="345"/>
        <w:jc w:val="right"/>
        <w:rPr>
          <w:sz w:val="20"/>
          <w:szCs w:val="20"/>
        </w:rPr>
      </w:pPr>
      <w:r w:rsidRPr="00004FE2">
        <w:rPr>
          <w:sz w:val="20"/>
          <w:szCs w:val="20"/>
        </w:rPr>
        <w:t xml:space="preserve">                                                                       Доволенского района Новосибирской области на 2024 год и плановый период 2025 и 2026 годов»</w:t>
      </w:r>
    </w:p>
    <w:p w:rsidR="00004FE2" w:rsidRPr="00004FE2" w:rsidRDefault="00004FE2" w:rsidP="00004FE2">
      <w:pPr>
        <w:tabs>
          <w:tab w:val="left" w:pos="5490"/>
          <w:tab w:val="left" w:pos="6255"/>
          <w:tab w:val="right" w:pos="9354"/>
        </w:tabs>
        <w:rPr>
          <w:sz w:val="20"/>
          <w:szCs w:val="20"/>
        </w:rPr>
      </w:pPr>
    </w:p>
    <w:p w:rsidR="00004FE2" w:rsidRPr="00004FE2" w:rsidRDefault="00004FE2" w:rsidP="00004FE2">
      <w:pPr>
        <w:tabs>
          <w:tab w:val="left" w:pos="5490"/>
          <w:tab w:val="left" w:pos="6255"/>
          <w:tab w:val="right" w:pos="9354"/>
        </w:tabs>
        <w:jc w:val="center"/>
        <w:rPr>
          <w:sz w:val="20"/>
          <w:szCs w:val="20"/>
        </w:rPr>
      </w:pPr>
    </w:p>
    <w:p w:rsidR="00004FE2" w:rsidRPr="00004FE2" w:rsidRDefault="00004FE2" w:rsidP="00004FE2">
      <w:pPr>
        <w:tabs>
          <w:tab w:val="left" w:pos="3015"/>
        </w:tabs>
        <w:jc w:val="center"/>
        <w:rPr>
          <w:sz w:val="20"/>
          <w:szCs w:val="20"/>
        </w:rPr>
      </w:pPr>
      <w:r w:rsidRPr="00004FE2">
        <w:rPr>
          <w:sz w:val="20"/>
          <w:szCs w:val="20"/>
        </w:rPr>
        <w:t>Распределение бюджетных ассигнований на исполнение публичных нормативных обязательств на 2024 год и плановый период 2025 и 2026 годов</w:t>
      </w:r>
    </w:p>
    <w:p w:rsidR="00004FE2" w:rsidRPr="00004FE2" w:rsidRDefault="00004FE2" w:rsidP="00004FE2">
      <w:pPr>
        <w:tabs>
          <w:tab w:val="left" w:pos="3015"/>
        </w:tabs>
        <w:jc w:val="center"/>
        <w:rPr>
          <w:sz w:val="20"/>
          <w:szCs w:val="20"/>
        </w:rPr>
      </w:pPr>
    </w:p>
    <w:tbl>
      <w:tblPr>
        <w:tblW w:w="10065" w:type="dxa"/>
        <w:tblInd w:w="-176" w:type="dxa"/>
        <w:tblLook w:val="04A0"/>
      </w:tblPr>
      <w:tblGrid>
        <w:gridCol w:w="1599"/>
        <w:gridCol w:w="812"/>
        <w:gridCol w:w="567"/>
        <w:gridCol w:w="567"/>
        <w:gridCol w:w="531"/>
        <w:gridCol w:w="580"/>
        <w:gridCol w:w="306"/>
        <w:gridCol w:w="217"/>
        <w:gridCol w:w="492"/>
        <w:gridCol w:w="1244"/>
        <w:gridCol w:w="315"/>
        <w:gridCol w:w="1418"/>
        <w:gridCol w:w="1417"/>
      </w:tblGrid>
      <w:tr w:rsidR="00004FE2" w:rsidRPr="00004FE2" w:rsidTr="00B477BF">
        <w:trPr>
          <w:trHeight w:val="270"/>
        </w:trPr>
        <w:tc>
          <w:tcPr>
            <w:tcW w:w="1599" w:type="dxa"/>
            <w:tcBorders>
              <w:top w:val="nil"/>
              <w:left w:val="nil"/>
              <w:bottom w:val="nil"/>
              <w:right w:val="nil"/>
            </w:tcBorders>
            <w:shd w:val="clear" w:color="auto" w:fill="auto"/>
            <w:noWrap/>
            <w:vAlign w:val="bottom"/>
            <w:hideMark/>
          </w:tcPr>
          <w:p w:rsidR="00004FE2" w:rsidRPr="00004FE2" w:rsidRDefault="00004FE2" w:rsidP="00B477BF">
            <w:pPr>
              <w:rPr>
                <w:sz w:val="20"/>
                <w:szCs w:val="20"/>
              </w:rPr>
            </w:pPr>
          </w:p>
        </w:tc>
        <w:tc>
          <w:tcPr>
            <w:tcW w:w="2477" w:type="dxa"/>
            <w:gridSpan w:val="4"/>
            <w:tcBorders>
              <w:top w:val="nil"/>
              <w:left w:val="nil"/>
              <w:bottom w:val="nil"/>
              <w:right w:val="nil"/>
            </w:tcBorders>
            <w:shd w:val="clear" w:color="auto" w:fill="auto"/>
            <w:noWrap/>
            <w:vAlign w:val="bottom"/>
            <w:hideMark/>
          </w:tcPr>
          <w:p w:rsidR="00004FE2" w:rsidRPr="00004FE2" w:rsidRDefault="00004FE2" w:rsidP="00B477BF">
            <w:pPr>
              <w:rPr>
                <w:sz w:val="20"/>
                <w:szCs w:val="20"/>
              </w:rPr>
            </w:pPr>
          </w:p>
        </w:tc>
        <w:tc>
          <w:tcPr>
            <w:tcW w:w="580" w:type="dxa"/>
            <w:tcBorders>
              <w:top w:val="nil"/>
              <w:left w:val="nil"/>
              <w:bottom w:val="nil"/>
              <w:right w:val="nil"/>
            </w:tcBorders>
            <w:shd w:val="clear" w:color="auto" w:fill="auto"/>
            <w:noWrap/>
            <w:vAlign w:val="bottom"/>
            <w:hideMark/>
          </w:tcPr>
          <w:p w:rsidR="00004FE2" w:rsidRPr="00004FE2" w:rsidRDefault="00004FE2" w:rsidP="00B477BF">
            <w:pPr>
              <w:rPr>
                <w:sz w:val="20"/>
                <w:szCs w:val="20"/>
              </w:rPr>
            </w:pPr>
          </w:p>
        </w:tc>
        <w:tc>
          <w:tcPr>
            <w:tcW w:w="523" w:type="dxa"/>
            <w:gridSpan w:val="2"/>
            <w:tcBorders>
              <w:top w:val="nil"/>
              <w:left w:val="nil"/>
              <w:bottom w:val="nil"/>
              <w:right w:val="nil"/>
            </w:tcBorders>
            <w:shd w:val="clear" w:color="auto" w:fill="auto"/>
            <w:noWrap/>
            <w:vAlign w:val="bottom"/>
            <w:hideMark/>
          </w:tcPr>
          <w:p w:rsidR="00004FE2" w:rsidRPr="00004FE2" w:rsidRDefault="00004FE2" w:rsidP="00B477BF">
            <w:pPr>
              <w:rPr>
                <w:sz w:val="20"/>
                <w:szCs w:val="20"/>
              </w:rPr>
            </w:pPr>
          </w:p>
        </w:tc>
        <w:tc>
          <w:tcPr>
            <w:tcW w:w="492" w:type="dxa"/>
            <w:tcBorders>
              <w:top w:val="nil"/>
              <w:left w:val="nil"/>
              <w:bottom w:val="nil"/>
              <w:right w:val="nil"/>
            </w:tcBorders>
            <w:shd w:val="clear" w:color="auto" w:fill="auto"/>
            <w:noWrap/>
            <w:vAlign w:val="bottom"/>
            <w:hideMark/>
          </w:tcPr>
          <w:p w:rsidR="00004FE2" w:rsidRPr="00004FE2" w:rsidRDefault="00004FE2" w:rsidP="00B477BF">
            <w:pPr>
              <w:rPr>
                <w:sz w:val="20"/>
                <w:szCs w:val="20"/>
              </w:rPr>
            </w:pPr>
          </w:p>
        </w:tc>
        <w:tc>
          <w:tcPr>
            <w:tcW w:w="1244" w:type="dxa"/>
            <w:tcBorders>
              <w:top w:val="nil"/>
              <w:left w:val="nil"/>
              <w:bottom w:val="nil"/>
              <w:right w:val="nil"/>
            </w:tcBorders>
            <w:shd w:val="clear" w:color="auto" w:fill="auto"/>
            <w:noWrap/>
            <w:vAlign w:val="bottom"/>
            <w:hideMark/>
          </w:tcPr>
          <w:p w:rsidR="00004FE2" w:rsidRPr="00004FE2" w:rsidRDefault="00004FE2" w:rsidP="00B477BF">
            <w:pPr>
              <w:rPr>
                <w:sz w:val="20"/>
                <w:szCs w:val="20"/>
              </w:rPr>
            </w:pPr>
          </w:p>
        </w:tc>
        <w:tc>
          <w:tcPr>
            <w:tcW w:w="315" w:type="dxa"/>
            <w:tcBorders>
              <w:top w:val="nil"/>
              <w:left w:val="nil"/>
              <w:bottom w:val="nil"/>
              <w:right w:val="nil"/>
            </w:tcBorders>
            <w:shd w:val="clear" w:color="auto" w:fill="auto"/>
            <w:noWrap/>
            <w:vAlign w:val="bottom"/>
            <w:hideMark/>
          </w:tcPr>
          <w:p w:rsidR="00004FE2" w:rsidRPr="00004FE2" w:rsidRDefault="00004FE2" w:rsidP="00B477BF">
            <w:pPr>
              <w:rPr>
                <w:sz w:val="20"/>
                <w:szCs w:val="20"/>
              </w:rPr>
            </w:pPr>
          </w:p>
        </w:tc>
        <w:tc>
          <w:tcPr>
            <w:tcW w:w="1418" w:type="dxa"/>
            <w:tcBorders>
              <w:top w:val="nil"/>
              <w:left w:val="nil"/>
              <w:bottom w:val="nil"/>
              <w:right w:val="nil"/>
            </w:tcBorders>
            <w:shd w:val="clear" w:color="auto" w:fill="auto"/>
            <w:noWrap/>
            <w:vAlign w:val="bottom"/>
            <w:hideMark/>
          </w:tcPr>
          <w:p w:rsidR="00004FE2" w:rsidRPr="00004FE2" w:rsidRDefault="00004FE2" w:rsidP="00B477BF">
            <w:pPr>
              <w:rPr>
                <w:sz w:val="20"/>
                <w:szCs w:val="20"/>
              </w:rPr>
            </w:pPr>
          </w:p>
        </w:tc>
        <w:tc>
          <w:tcPr>
            <w:tcW w:w="1417" w:type="dxa"/>
            <w:tcBorders>
              <w:top w:val="nil"/>
              <w:left w:val="nil"/>
              <w:bottom w:val="nil"/>
              <w:right w:val="nil"/>
            </w:tcBorders>
            <w:shd w:val="clear" w:color="auto" w:fill="auto"/>
            <w:noWrap/>
            <w:vAlign w:val="bottom"/>
            <w:hideMark/>
          </w:tcPr>
          <w:p w:rsidR="00004FE2" w:rsidRPr="00004FE2" w:rsidRDefault="00004FE2" w:rsidP="00B477BF">
            <w:pPr>
              <w:jc w:val="right"/>
              <w:rPr>
                <w:sz w:val="20"/>
                <w:szCs w:val="20"/>
              </w:rPr>
            </w:pPr>
            <w:r w:rsidRPr="00004FE2">
              <w:rPr>
                <w:bCs/>
                <w:sz w:val="20"/>
                <w:szCs w:val="20"/>
              </w:rPr>
              <w:t xml:space="preserve">  (рублей)</w:t>
            </w:r>
          </w:p>
        </w:tc>
      </w:tr>
      <w:tr w:rsidR="00004FE2" w:rsidRPr="00004FE2" w:rsidTr="00B477BF">
        <w:trPr>
          <w:trHeight w:val="330"/>
        </w:trPr>
        <w:tc>
          <w:tcPr>
            <w:tcW w:w="159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04FE2" w:rsidRPr="00004FE2" w:rsidRDefault="00004FE2" w:rsidP="00B477BF">
            <w:pPr>
              <w:jc w:val="center"/>
              <w:rPr>
                <w:sz w:val="20"/>
                <w:szCs w:val="20"/>
              </w:rPr>
            </w:pPr>
            <w:r w:rsidRPr="00004FE2">
              <w:rPr>
                <w:sz w:val="20"/>
                <w:szCs w:val="20"/>
              </w:rPr>
              <w:t>Наименование</w:t>
            </w:r>
          </w:p>
        </w:tc>
        <w:tc>
          <w:tcPr>
            <w:tcW w:w="4072"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04FE2" w:rsidRPr="00004FE2" w:rsidRDefault="00004FE2" w:rsidP="00B477BF">
            <w:pPr>
              <w:jc w:val="center"/>
              <w:rPr>
                <w:sz w:val="20"/>
                <w:szCs w:val="20"/>
              </w:rPr>
            </w:pPr>
            <w:r w:rsidRPr="00004FE2">
              <w:rPr>
                <w:sz w:val="20"/>
                <w:szCs w:val="20"/>
              </w:rPr>
              <w:t>Код бюджетной классификации</w:t>
            </w:r>
          </w:p>
        </w:tc>
        <w:tc>
          <w:tcPr>
            <w:tcW w:w="1559" w:type="dxa"/>
            <w:gridSpan w:val="2"/>
            <w:tcBorders>
              <w:top w:val="single" w:sz="8" w:space="0" w:color="auto"/>
              <w:left w:val="nil"/>
              <w:bottom w:val="single" w:sz="8" w:space="0" w:color="auto"/>
              <w:right w:val="nil"/>
            </w:tcBorders>
            <w:shd w:val="clear" w:color="auto" w:fill="auto"/>
            <w:vAlign w:val="bottom"/>
            <w:hideMark/>
          </w:tcPr>
          <w:p w:rsidR="00004FE2" w:rsidRPr="00004FE2" w:rsidRDefault="00004FE2" w:rsidP="00B477BF">
            <w:pPr>
              <w:jc w:val="center"/>
              <w:rPr>
                <w:sz w:val="20"/>
                <w:szCs w:val="20"/>
              </w:rPr>
            </w:pPr>
          </w:p>
        </w:tc>
        <w:tc>
          <w:tcPr>
            <w:tcW w:w="1418" w:type="dxa"/>
            <w:tcBorders>
              <w:top w:val="single" w:sz="8" w:space="0" w:color="auto"/>
              <w:left w:val="nil"/>
              <w:bottom w:val="single" w:sz="8" w:space="0" w:color="auto"/>
              <w:right w:val="nil"/>
            </w:tcBorders>
            <w:shd w:val="clear" w:color="auto" w:fill="auto"/>
            <w:noWrap/>
            <w:vAlign w:val="bottom"/>
            <w:hideMark/>
          </w:tcPr>
          <w:p w:rsidR="00004FE2" w:rsidRPr="00004FE2" w:rsidRDefault="00004FE2" w:rsidP="00B477BF">
            <w:pPr>
              <w:jc w:val="center"/>
              <w:rPr>
                <w:sz w:val="20"/>
                <w:szCs w:val="20"/>
              </w:rPr>
            </w:pPr>
            <w:r w:rsidRPr="00004FE2">
              <w:rPr>
                <w:sz w:val="20"/>
                <w:szCs w:val="20"/>
              </w:rPr>
              <w:t>Сумма</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004FE2" w:rsidRPr="00004FE2" w:rsidRDefault="00004FE2" w:rsidP="00B477BF">
            <w:pPr>
              <w:jc w:val="center"/>
              <w:rPr>
                <w:sz w:val="20"/>
                <w:szCs w:val="20"/>
              </w:rPr>
            </w:pPr>
          </w:p>
        </w:tc>
      </w:tr>
      <w:tr w:rsidR="00004FE2" w:rsidRPr="00004FE2" w:rsidTr="00B477BF">
        <w:trPr>
          <w:trHeight w:val="330"/>
        </w:trPr>
        <w:tc>
          <w:tcPr>
            <w:tcW w:w="1599" w:type="dxa"/>
            <w:vMerge/>
            <w:tcBorders>
              <w:top w:val="single" w:sz="4" w:space="0" w:color="auto"/>
              <w:left w:val="single" w:sz="4" w:space="0" w:color="auto"/>
              <w:bottom w:val="single" w:sz="4" w:space="0" w:color="000000"/>
              <w:right w:val="single" w:sz="4" w:space="0" w:color="000000"/>
            </w:tcBorders>
            <w:vAlign w:val="center"/>
            <w:hideMark/>
          </w:tcPr>
          <w:p w:rsidR="00004FE2" w:rsidRPr="00004FE2" w:rsidRDefault="00004FE2" w:rsidP="00B477BF">
            <w:pPr>
              <w:jc w:val="center"/>
              <w:rPr>
                <w:sz w:val="20"/>
                <w:szCs w:val="20"/>
              </w:rPr>
            </w:pPr>
          </w:p>
        </w:tc>
        <w:tc>
          <w:tcPr>
            <w:tcW w:w="812" w:type="dxa"/>
            <w:tcBorders>
              <w:top w:val="nil"/>
              <w:left w:val="nil"/>
              <w:bottom w:val="single" w:sz="4" w:space="0" w:color="auto"/>
              <w:right w:val="single" w:sz="4" w:space="0" w:color="auto"/>
            </w:tcBorders>
            <w:shd w:val="clear" w:color="auto" w:fill="auto"/>
            <w:noWrap/>
            <w:vAlign w:val="bottom"/>
            <w:hideMark/>
          </w:tcPr>
          <w:p w:rsidR="00004FE2" w:rsidRPr="00004FE2" w:rsidRDefault="00004FE2" w:rsidP="00B477BF">
            <w:pPr>
              <w:jc w:val="center"/>
              <w:rPr>
                <w:sz w:val="20"/>
                <w:szCs w:val="20"/>
              </w:rPr>
            </w:pPr>
            <w:r w:rsidRPr="00004FE2">
              <w:rPr>
                <w:sz w:val="20"/>
                <w:szCs w:val="20"/>
              </w:rPr>
              <w:t>ГРБС</w:t>
            </w:r>
          </w:p>
        </w:tc>
        <w:tc>
          <w:tcPr>
            <w:tcW w:w="567" w:type="dxa"/>
            <w:tcBorders>
              <w:top w:val="nil"/>
              <w:left w:val="nil"/>
              <w:bottom w:val="single" w:sz="4" w:space="0" w:color="auto"/>
              <w:right w:val="single" w:sz="4" w:space="0" w:color="auto"/>
            </w:tcBorders>
            <w:shd w:val="clear" w:color="auto" w:fill="auto"/>
            <w:noWrap/>
            <w:vAlign w:val="bottom"/>
            <w:hideMark/>
          </w:tcPr>
          <w:p w:rsidR="00004FE2" w:rsidRPr="00004FE2" w:rsidRDefault="00004FE2" w:rsidP="00B477BF">
            <w:pPr>
              <w:jc w:val="center"/>
              <w:rPr>
                <w:sz w:val="20"/>
                <w:szCs w:val="20"/>
              </w:rPr>
            </w:pPr>
            <w:r w:rsidRPr="00004FE2">
              <w:rPr>
                <w:sz w:val="20"/>
                <w:szCs w:val="20"/>
              </w:rPr>
              <w:t>РЗ</w:t>
            </w:r>
          </w:p>
        </w:tc>
        <w:tc>
          <w:tcPr>
            <w:tcW w:w="567" w:type="dxa"/>
            <w:tcBorders>
              <w:top w:val="nil"/>
              <w:left w:val="nil"/>
              <w:bottom w:val="single" w:sz="4" w:space="0" w:color="auto"/>
              <w:right w:val="single" w:sz="4" w:space="0" w:color="auto"/>
            </w:tcBorders>
            <w:shd w:val="clear" w:color="auto" w:fill="auto"/>
            <w:noWrap/>
            <w:vAlign w:val="bottom"/>
            <w:hideMark/>
          </w:tcPr>
          <w:p w:rsidR="00004FE2" w:rsidRPr="00004FE2" w:rsidRDefault="00004FE2" w:rsidP="00B477BF">
            <w:pPr>
              <w:jc w:val="center"/>
              <w:rPr>
                <w:sz w:val="20"/>
                <w:szCs w:val="20"/>
              </w:rPr>
            </w:pPr>
            <w:proofErr w:type="gramStart"/>
            <w:r w:rsidRPr="00004FE2">
              <w:rPr>
                <w:sz w:val="20"/>
                <w:szCs w:val="20"/>
              </w:rPr>
              <w:t>ПР</w:t>
            </w:r>
            <w:proofErr w:type="gramEnd"/>
          </w:p>
        </w:tc>
        <w:tc>
          <w:tcPr>
            <w:tcW w:w="1417" w:type="dxa"/>
            <w:gridSpan w:val="3"/>
            <w:tcBorders>
              <w:top w:val="nil"/>
              <w:left w:val="nil"/>
              <w:bottom w:val="single" w:sz="4" w:space="0" w:color="auto"/>
              <w:right w:val="single" w:sz="4" w:space="0" w:color="auto"/>
            </w:tcBorders>
            <w:shd w:val="clear" w:color="auto" w:fill="auto"/>
            <w:noWrap/>
            <w:vAlign w:val="bottom"/>
            <w:hideMark/>
          </w:tcPr>
          <w:p w:rsidR="00004FE2" w:rsidRPr="00004FE2" w:rsidRDefault="00004FE2" w:rsidP="00B477BF">
            <w:pPr>
              <w:jc w:val="center"/>
              <w:rPr>
                <w:sz w:val="20"/>
                <w:szCs w:val="20"/>
              </w:rPr>
            </w:pPr>
            <w:r w:rsidRPr="00004FE2">
              <w:rPr>
                <w:sz w:val="20"/>
                <w:szCs w:val="20"/>
              </w:rPr>
              <w:t>ЦСР</w:t>
            </w:r>
          </w:p>
        </w:tc>
        <w:tc>
          <w:tcPr>
            <w:tcW w:w="709" w:type="dxa"/>
            <w:gridSpan w:val="2"/>
            <w:tcBorders>
              <w:top w:val="nil"/>
              <w:left w:val="nil"/>
              <w:bottom w:val="single" w:sz="4" w:space="0" w:color="auto"/>
              <w:right w:val="nil"/>
            </w:tcBorders>
            <w:shd w:val="clear" w:color="auto" w:fill="auto"/>
            <w:noWrap/>
            <w:vAlign w:val="bottom"/>
            <w:hideMark/>
          </w:tcPr>
          <w:p w:rsidR="00004FE2" w:rsidRPr="00004FE2" w:rsidRDefault="00004FE2" w:rsidP="00B477BF">
            <w:pPr>
              <w:jc w:val="center"/>
              <w:rPr>
                <w:sz w:val="20"/>
                <w:szCs w:val="20"/>
              </w:rPr>
            </w:pPr>
            <w:r w:rsidRPr="00004FE2">
              <w:rPr>
                <w:sz w:val="20"/>
                <w:szCs w:val="20"/>
              </w:rPr>
              <w:t>ВР</w:t>
            </w:r>
          </w:p>
        </w:tc>
        <w:tc>
          <w:tcPr>
            <w:tcW w:w="1559" w:type="dxa"/>
            <w:gridSpan w:val="2"/>
            <w:tcBorders>
              <w:top w:val="nil"/>
              <w:left w:val="single" w:sz="8" w:space="0" w:color="auto"/>
              <w:bottom w:val="single" w:sz="8" w:space="0" w:color="auto"/>
              <w:right w:val="single" w:sz="8" w:space="0" w:color="auto"/>
            </w:tcBorders>
            <w:shd w:val="clear" w:color="auto" w:fill="auto"/>
            <w:noWrap/>
            <w:vAlign w:val="bottom"/>
            <w:hideMark/>
          </w:tcPr>
          <w:p w:rsidR="00004FE2" w:rsidRPr="00004FE2" w:rsidRDefault="00004FE2" w:rsidP="00B477BF">
            <w:pPr>
              <w:jc w:val="center"/>
              <w:rPr>
                <w:sz w:val="20"/>
                <w:szCs w:val="20"/>
              </w:rPr>
            </w:pPr>
            <w:r w:rsidRPr="00004FE2">
              <w:rPr>
                <w:sz w:val="20"/>
                <w:szCs w:val="20"/>
              </w:rPr>
              <w:t>2024 г</w:t>
            </w:r>
          </w:p>
        </w:tc>
        <w:tc>
          <w:tcPr>
            <w:tcW w:w="1418" w:type="dxa"/>
            <w:tcBorders>
              <w:top w:val="nil"/>
              <w:left w:val="nil"/>
              <w:bottom w:val="single" w:sz="8" w:space="0" w:color="auto"/>
              <w:right w:val="single" w:sz="8" w:space="0" w:color="auto"/>
            </w:tcBorders>
            <w:shd w:val="clear" w:color="auto" w:fill="auto"/>
            <w:vAlign w:val="bottom"/>
            <w:hideMark/>
          </w:tcPr>
          <w:p w:rsidR="00004FE2" w:rsidRPr="00004FE2" w:rsidRDefault="00004FE2" w:rsidP="00B477BF">
            <w:pPr>
              <w:jc w:val="center"/>
              <w:rPr>
                <w:sz w:val="20"/>
                <w:szCs w:val="20"/>
              </w:rPr>
            </w:pPr>
            <w:r w:rsidRPr="00004FE2">
              <w:rPr>
                <w:sz w:val="20"/>
                <w:szCs w:val="20"/>
              </w:rPr>
              <w:t>2025 г</w:t>
            </w:r>
          </w:p>
        </w:tc>
        <w:tc>
          <w:tcPr>
            <w:tcW w:w="1417" w:type="dxa"/>
            <w:tcBorders>
              <w:top w:val="nil"/>
              <w:left w:val="nil"/>
              <w:bottom w:val="single" w:sz="8" w:space="0" w:color="auto"/>
              <w:right w:val="single" w:sz="8" w:space="0" w:color="auto"/>
            </w:tcBorders>
            <w:shd w:val="clear" w:color="auto" w:fill="auto"/>
            <w:vAlign w:val="bottom"/>
            <w:hideMark/>
          </w:tcPr>
          <w:p w:rsidR="00004FE2" w:rsidRPr="00004FE2" w:rsidRDefault="00004FE2" w:rsidP="00B477BF">
            <w:pPr>
              <w:jc w:val="center"/>
              <w:rPr>
                <w:sz w:val="20"/>
                <w:szCs w:val="20"/>
              </w:rPr>
            </w:pPr>
            <w:r w:rsidRPr="00004FE2">
              <w:rPr>
                <w:sz w:val="20"/>
                <w:szCs w:val="20"/>
              </w:rPr>
              <w:t>2026 г</w:t>
            </w:r>
          </w:p>
        </w:tc>
      </w:tr>
      <w:tr w:rsidR="00004FE2" w:rsidRPr="00004FE2" w:rsidTr="00B477BF">
        <w:trPr>
          <w:trHeight w:val="630"/>
        </w:trPr>
        <w:tc>
          <w:tcPr>
            <w:tcW w:w="1599" w:type="dxa"/>
            <w:tcBorders>
              <w:top w:val="nil"/>
              <w:left w:val="single" w:sz="4" w:space="0" w:color="auto"/>
              <w:bottom w:val="single" w:sz="4" w:space="0" w:color="000000"/>
              <w:right w:val="single" w:sz="4" w:space="0" w:color="auto"/>
            </w:tcBorders>
            <w:shd w:val="clear" w:color="auto" w:fill="auto"/>
            <w:vAlign w:val="center"/>
            <w:hideMark/>
          </w:tcPr>
          <w:p w:rsidR="00004FE2" w:rsidRPr="00004FE2" w:rsidRDefault="00004FE2" w:rsidP="00B477BF">
            <w:pPr>
              <w:rPr>
                <w:sz w:val="20"/>
                <w:szCs w:val="20"/>
              </w:rPr>
            </w:pPr>
            <w:r w:rsidRPr="00004FE2">
              <w:rPr>
                <w:sz w:val="20"/>
                <w:szCs w:val="20"/>
              </w:rPr>
              <w:t>Доплаты к пенсиям муниципальных служащих</w:t>
            </w:r>
          </w:p>
        </w:tc>
        <w:tc>
          <w:tcPr>
            <w:tcW w:w="812" w:type="dxa"/>
            <w:tcBorders>
              <w:top w:val="nil"/>
              <w:left w:val="nil"/>
              <w:bottom w:val="single" w:sz="4" w:space="0" w:color="auto"/>
              <w:right w:val="single" w:sz="4" w:space="0" w:color="auto"/>
            </w:tcBorders>
            <w:shd w:val="clear" w:color="auto" w:fill="auto"/>
            <w:noWrap/>
            <w:vAlign w:val="bottom"/>
            <w:hideMark/>
          </w:tcPr>
          <w:p w:rsidR="00004FE2" w:rsidRPr="00004FE2" w:rsidRDefault="00004FE2" w:rsidP="00B477BF">
            <w:pPr>
              <w:jc w:val="center"/>
              <w:rPr>
                <w:sz w:val="20"/>
                <w:szCs w:val="20"/>
              </w:rPr>
            </w:pPr>
            <w:r w:rsidRPr="00004FE2">
              <w:rPr>
                <w:sz w:val="20"/>
                <w:szCs w:val="20"/>
              </w:rPr>
              <w:t>509</w:t>
            </w:r>
          </w:p>
        </w:tc>
        <w:tc>
          <w:tcPr>
            <w:tcW w:w="567" w:type="dxa"/>
            <w:tcBorders>
              <w:top w:val="nil"/>
              <w:left w:val="nil"/>
              <w:bottom w:val="single" w:sz="4" w:space="0" w:color="auto"/>
              <w:right w:val="single" w:sz="4" w:space="0" w:color="auto"/>
            </w:tcBorders>
            <w:shd w:val="clear" w:color="auto" w:fill="auto"/>
            <w:noWrap/>
            <w:vAlign w:val="bottom"/>
            <w:hideMark/>
          </w:tcPr>
          <w:p w:rsidR="00004FE2" w:rsidRPr="00004FE2" w:rsidRDefault="00004FE2" w:rsidP="00B477BF">
            <w:pPr>
              <w:jc w:val="center"/>
              <w:rPr>
                <w:sz w:val="20"/>
                <w:szCs w:val="20"/>
              </w:rPr>
            </w:pPr>
            <w:r w:rsidRPr="00004FE2">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004FE2" w:rsidRPr="00004FE2" w:rsidRDefault="00004FE2" w:rsidP="00B477BF">
            <w:pPr>
              <w:jc w:val="center"/>
              <w:rPr>
                <w:sz w:val="20"/>
                <w:szCs w:val="20"/>
              </w:rPr>
            </w:pPr>
            <w:r w:rsidRPr="00004FE2">
              <w:rPr>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004FE2" w:rsidRPr="00004FE2" w:rsidRDefault="00004FE2" w:rsidP="00B477BF">
            <w:pPr>
              <w:jc w:val="center"/>
              <w:rPr>
                <w:sz w:val="20"/>
                <w:szCs w:val="20"/>
              </w:rPr>
            </w:pPr>
            <w:r w:rsidRPr="00004FE2">
              <w:rPr>
                <w:sz w:val="20"/>
                <w:szCs w:val="20"/>
              </w:rPr>
              <w:t>90 0 00 03090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04FE2" w:rsidRPr="00004FE2" w:rsidRDefault="00004FE2" w:rsidP="00B477BF">
            <w:pPr>
              <w:jc w:val="center"/>
              <w:rPr>
                <w:sz w:val="20"/>
                <w:szCs w:val="20"/>
              </w:rPr>
            </w:pPr>
            <w:r w:rsidRPr="00004FE2">
              <w:rPr>
                <w:sz w:val="20"/>
                <w:szCs w:val="20"/>
              </w:rPr>
              <w:t>312</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004FE2" w:rsidRPr="00004FE2" w:rsidRDefault="00004FE2" w:rsidP="00B477BF">
            <w:pPr>
              <w:jc w:val="center"/>
              <w:rPr>
                <w:sz w:val="20"/>
                <w:szCs w:val="20"/>
              </w:rPr>
            </w:pPr>
            <w:r w:rsidRPr="00004FE2">
              <w:rPr>
                <w:sz w:val="20"/>
                <w:szCs w:val="20"/>
              </w:rPr>
              <w:t>122 023,29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04FE2" w:rsidRPr="00004FE2" w:rsidRDefault="00004FE2" w:rsidP="00B477BF">
            <w:pPr>
              <w:jc w:val="center"/>
              <w:rPr>
                <w:sz w:val="20"/>
                <w:szCs w:val="20"/>
              </w:rPr>
            </w:pPr>
            <w:r w:rsidRPr="00004FE2">
              <w:rPr>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04FE2" w:rsidRPr="00004FE2" w:rsidRDefault="00004FE2" w:rsidP="00B477BF">
            <w:pPr>
              <w:jc w:val="center"/>
              <w:rPr>
                <w:sz w:val="20"/>
                <w:szCs w:val="20"/>
              </w:rPr>
            </w:pPr>
            <w:r w:rsidRPr="00004FE2">
              <w:rPr>
                <w:sz w:val="20"/>
                <w:szCs w:val="20"/>
              </w:rPr>
              <w:t>0,00</w:t>
            </w:r>
          </w:p>
        </w:tc>
      </w:tr>
      <w:tr w:rsidR="00004FE2" w:rsidRPr="00004FE2" w:rsidTr="00B477BF">
        <w:trPr>
          <w:trHeight w:val="315"/>
        </w:trPr>
        <w:tc>
          <w:tcPr>
            <w:tcW w:w="1599" w:type="dxa"/>
            <w:tcBorders>
              <w:top w:val="nil"/>
              <w:left w:val="single" w:sz="4" w:space="0" w:color="auto"/>
              <w:bottom w:val="single" w:sz="4" w:space="0" w:color="auto"/>
              <w:right w:val="single" w:sz="4" w:space="0" w:color="auto"/>
            </w:tcBorders>
            <w:shd w:val="clear" w:color="auto" w:fill="auto"/>
            <w:noWrap/>
            <w:vAlign w:val="bottom"/>
            <w:hideMark/>
          </w:tcPr>
          <w:p w:rsidR="00004FE2" w:rsidRPr="00004FE2" w:rsidRDefault="00004FE2" w:rsidP="00B477BF">
            <w:pPr>
              <w:rPr>
                <w:sz w:val="20"/>
                <w:szCs w:val="20"/>
              </w:rPr>
            </w:pPr>
            <w:r w:rsidRPr="00004FE2">
              <w:rPr>
                <w:sz w:val="20"/>
                <w:szCs w:val="20"/>
              </w:rPr>
              <w:t>Итого</w:t>
            </w:r>
          </w:p>
        </w:tc>
        <w:tc>
          <w:tcPr>
            <w:tcW w:w="812" w:type="dxa"/>
            <w:tcBorders>
              <w:top w:val="nil"/>
              <w:left w:val="nil"/>
              <w:bottom w:val="single" w:sz="4" w:space="0" w:color="auto"/>
              <w:right w:val="single" w:sz="4" w:space="0" w:color="auto"/>
            </w:tcBorders>
            <w:shd w:val="clear" w:color="auto" w:fill="auto"/>
            <w:noWrap/>
            <w:vAlign w:val="bottom"/>
            <w:hideMark/>
          </w:tcPr>
          <w:p w:rsidR="00004FE2" w:rsidRPr="00004FE2" w:rsidRDefault="00004FE2" w:rsidP="00B477BF">
            <w:pPr>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04FE2" w:rsidRPr="00004FE2" w:rsidRDefault="00004FE2" w:rsidP="00B477BF">
            <w:pPr>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04FE2" w:rsidRPr="00004FE2" w:rsidRDefault="00004FE2" w:rsidP="00B477BF">
            <w:pPr>
              <w:jc w:val="center"/>
              <w:rPr>
                <w:sz w:val="20"/>
                <w:szCs w:val="20"/>
              </w:rPr>
            </w:pP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004FE2" w:rsidRPr="00004FE2" w:rsidRDefault="00004FE2" w:rsidP="00B477BF">
            <w:pPr>
              <w:jc w:val="center"/>
              <w:rPr>
                <w:sz w:val="20"/>
                <w:szCs w:val="20"/>
              </w:rPr>
            </w:pP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04FE2" w:rsidRPr="00004FE2" w:rsidRDefault="00004FE2" w:rsidP="00B477BF">
            <w:pPr>
              <w:jc w:val="center"/>
              <w:rPr>
                <w:sz w:val="20"/>
                <w:szCs w:val="20"/>
              </w:rPr>
            </w:pP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04FE2" w:rsidRPr="00004FE2" w:rsidRDefault="00004FE2" w:rsidP="00B477BF">
            <w:pPr>
              <w:jc w:val="center"/>
              <w:rPr>
                <w:bCs/>
                <w:sz w:val="20"/>
                <w:szCs w:val="20"/>
              </w:rPr>
            </w:pPr>
            <w:r w:rsidRPr="00004FE2">
              <w:rPr>
                <w:sz w:val="20"/>
                <w:szCs w:val="20"/>
              </w:rPr>
              <w:t>122 023,29</w:t>
            </w:r>
          </w:p>
        </w:tc>
        <w:tc>
          <w:tcPr>
            <w:tcW w:w="1418" w:type="dxa"/>
            <w:tcBorders>
              <w:top w:val="nil"/>
              <w:left w:val="nil"/>
              <w:bottom w:val="single" w:sz="4" w:space="0" w:color="auto"/>
              <w:right w:val="single" w:sz="4" w:space="0" w:color="auto"/>
            </w:tcBorders>
            <w:shd w:val="clear" w:color="auto" w:fill="auto"/>
            <w:noWrap/>
            <w:vAlign w:val="bottom"/>
            <w:hideMark/>
          </w:tcPr>
          <w:p w:rsidR="00004FE2" w:rsidRPr="00004FE2" w:rsidRDefault="00004FE2" w:rsidP="00B477BF">
            <w:pPr>
              <w:jc w:val="center"/>
              <w:rPr>
                <w:bCs/>
                <w:sz w:val="20"/>
                <w:szCs w:val="20"/>
              </w:rPr>
            </w:pPr>
            <w:r w:rsidRPr="00004FE2">
              <w:rPr>
                <w:bCs/>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004FE2" w:rsidRPr="00004FE2" w:rsidRDefault="00004FE2" w:rsidP="00B477BF">
            <w:pPr>
              <w:jc w:val="center"/>
              <w:rPr>
                <w:bCs/>
                <w:sz w:val="20"/>
                <w:szCs w:val="20"/>
              </w:rPr>
            </w:pPr>
            <w:r w:rsidRPr="00004FE2">
              <w:rPr>
                <w:bCs/>
                <w:sz w:val="20"/>
                <w:szCs w:val="20"/>
              </w:rPr>
              <w:t>0,00</w:t>
            </w:r>
          </w:p>
        </w:tc>
      </w:tr>
    </w:tbl>
    <w:p w:rsidR="00004FE2" w:rsidRPr="00004FE2" w:rsidRDefault="00004FE2" w:rsidP="00004FE2">
      <w:pPr>
        <w:tabs>
          <w:tab w:val="left" w:pos="5490"/>
          <w:tab w:val="left" w:pos="6255"/>
          <w:tab w:val="right" w:pos="9354"/>
        </w:tabs>
        <w:rPr>
          <w:sz w:val="20"/>
          <w:szCs w:val="20"/>
        </w:rPr>
      </w:pPr>
    </w:p>
    <w:p w:rsidR="00004FE2" w:rsidRPr="00004FE2" w:rsidRDefault="00004FE2" w:rsidP="00004FE2">
      <w:pPr>
        <w:tabs>
          <w:tab w:val="left" w:pos="5490"/>
          <w:tab w:val="left" w:pos="6255"/>
          <w:tab w:val="right" w:pos="9354"/>
        </w:tabs>
        <w:rPr>
          <w:sz w:val="20"/>
          <w:szCs w:val="20"/>
        </w:rPr>
      </w:pPr>
    </w:p>
    <w:p w:rsidR="00004FE2" w:rsidRPr="00004FE2" w:rsidRDefault="00004FE2" w:rsidP="00004FE2">
      <w:pPr>
        <w:tabs>
          <w:tab w:val="left" w:pos="5490"/>
          <w:tab w:val="left" w:pos="6255"/>
          <w:tab w:val="right" w:pos="9354"/>
        </w:tabs>
        <w:jc w:val="right"/>
        <w:rPr>
          <w:sz w:val="20"/>
          <w:szCs w:val="20"/>
        </w:rPr>
      </w:pPr>
      <w:r w:rsidRPr="00004FE2">
        <w:rPr>
          <w:sz w:val="20"/>
          <w:szCs w:val="20"/>
        </w:rPr>
        <w:t xml:space="preserve">Приложение 4 </w:t>
      </w:r>
    </w:p>
    <w:p w:rsidR="00004FE2" w:rsidRPr="00004FE2" w:rsidRDefault="00004FE2" w:rsidP="00004FE2">
      <w:pPr>
        <w:ind w:left="345"/>
        <w:jc w:val="right"/>
        <w:rPr>
          <w:sz w:val="20"/>
          <w:szCs w:val="20"/>
        </w:rPr>
      </w:pPr>
      <w:r w:rsidRPr="00004FE2">
        <w:rPr>
          <w:sz w:val="20"/>
          <w:szCs w:val="20"/>
        </w:rPr>
        <w:tab/>
        <w:t>к решению Совета депутатов</w:t>
      </w:r>
    </w:p>
    <w:p w:rsidR="00004FE2" w:rsidRPr="00004FE2" w:rsidRDefault="00004FE2" w:rsidP="00004FE2">
      <w:pPr>
        <w:ind w:left="345"/>
        <w:jc w:val="right"/>
        <w:rPr>
          <w:sz w:val="20"/>
          <w:szCs w:val="20"/>
        </w:rPr>
      </w:pPr>
      <w:r w:rsidRPr="00004FE2">
        <w:rPr>
          <w:sz w:val="20"/>
          <w:szCs w:val="20"/>
        </w:rPr>
        <w:t>Суздальского сельсовета</w:t>
      </w:r>
    </w:p>
    <w:p w:rsidR="00004FE2" w:rsidRPr="00004FE2" w:rsidRDefault="00004FE2" w:rsidP="00004FE2">
      <w:pPr>
        <w:ind w:left="345"/>
        <w:jc w:val="right"/>
        <w:rPr>
          <w:sz w:val="20"/>
          <w:szCs w:val="20"/>
        </w:rPr>
      </w:pPr>
      <w:r w:rsidRPr="00004FE2">
        <w:rPr>
          <w:sz w:val="20"/>
          <w:szCs w:val="20"/>
        </w:rPr>
        <w:t>Доволенского района</w:t>
      </w:r>
    </w:p>
    <w:p w:rsidR="00004FE2" w:rsidRPr="00004FE2" w:rsidRDefault="00004FE2" w:rsidP="00004FE2">
      <w:pPr>
        <w:ind w:left="345"/>
        <w:jc w:val="right"/>
        <w:rPr>
          <w:sz w:val="20"/>
          <w:szCs w:val="20"/>
        </w:rPr>
      </w:pPr>
      <w:r w:rsidRPr="00004FE2">
        <w:rPr>
          <w:sz w:val="20"/>
          <w:szCs w:val="20"/>
        </w:rPr>
        <w:t>Новосибирской области</w:t>
      </w:r>
    </w:p>
    <w:p w:rsidR="00004FE2" w:rsidRPr="00004FE2" w:rsidRDefault="00004FE2" w:rsidP="00004FE2">
      <w:pPr>
        <w:ind w:left="345"/>
        <w:jc w:val="right"/>
        <w:rPr>
          <w:sz w:val="20"/>
          <w:szCs w:val="20"/>
        </w:rPr>
      </w:pPr>
      <w:r w:rsidRPr="00004FE2">
        <w:rPr>
          <w:sz w:val="20"/>
          <w:szCs w:val="20"/>
        </w:rPr>
        <w:t xml:space="preserve">                                                                                     «О бюджете Суздальского сельсовета </w:t>
      </w:r>
    </w:p>
    <w:p w:rsidR="00004FE2" w:rsidRPr="00004FE2" w:rsidRDefault="00004FE2" w:rsidP="00004FE2">
      <w:pPr>
        <w:ind w:left="345"/>
        <w:jc w:val="right"/>
        <w:rPr>
          <w:sz w:val="20"/>
          <w:szCs w:val="20"/>
        </w:rPr>
      </w:pPr>
      <w:r w:rsidRPr="00004FE2">
        <w:rPr>
          <w:sz w:val="20"/>
          <w:szCs w:val="20"/>
        </w:rPr>
        <w:t xml:space="preserve">                                                                       Доволенского района Новосибирской области на 2024 год и плановый период 2025 и 2026 годов»</w:t>
      </w:r>
    </w:p>
    <w:p w:rsidR="00004FE2" w:rsidRPr="00004FE2" w:rsidRDefault="00004FE2" w:rsidP="00004FE2">
      <w:pPr>
        <w:tabs>
          <w:tab w:val="left" w:pos="5595"/>
          <w:tab w:val="right" w:pos="9354"/>
        </w:tabs>
        <w:jc w:val="right"/>
        <w:rPr>
          <w:sz w:val="20"/>
          <w:szCs w:val="20"/>
        </w:rPr>
      </w:pPr>
      <w:r w:rsidRPr="00004FE2">
        <w:rPr>
          <w:sz w:val="20"/>
          <w:szCs w:val="20"/>
        </w:rPr>
        <w:t xml:space="preserve">                                                                                                  </w:t>
      </w:r>
    </w:p>
    <w:p w:rsidR="00004FE2" w:rsidRPr="00004FE2" w:rsidRDefault="00004FE2" w:rsidP="00004FE2">
      <w:pPr>
        <w:tabs>
          <w:tab w:val="left" w:pos="5940"/>
          <w:tab w:val="right" w:pos="9354"/>
        </w:tabs>
        <w:jc w:val="right"/>
        <w:rPr>
          <w:sz w:val="20"/>
          <w:szCs w:val="20"/>
        </w:rPr>
      </w:pPr>
    </w:p>
    <w:p w:rsidR="00004FE2" w:rsidRPr="00004FE2" w:rsidRDefault="00004FE2" w:rsidP="00004FE2">
      <w:pPr>
        <w:jc w:val="right"/>
        <w:rPr>
          <w:sz w:val="20"/>
          <w:szCs w:val="20"/>
        </w:rPr>
      </w:pPr>
    </w:p>
    <w:p w:rsidR="00004FE2" w:rsidRPr="00004FE2" w:rsidRDefault="00004FE2" w:rsidP="00004FE2">
      <w:pPr>
        <w:jc w:val="center"/>
        <w:rPr>
          <w:sz w:val="20"/>
          <w:szCs w:val="20"/>
        </w:rPr>
      </w:pPr>
      <w:r w:rsidRPr="00004FE2">
        <w:rPr>
          <w:bCs/>
          <w:sz w:val="20"/>
          <w:szCs w:val="20"/>
        </w:rPr>
        <w:t xml:space="preserve">Источники финансирования дефицита бюджета </w:t>
      </w:r>
      <w:r w:rsidRPr="00004FE2">
        <w:rPr>
          <w:sz w:val="20"/>
          <w:szCs w:val="20"/>
        </w:rPr>
        <w:t>Суздальского сельсовета Доволенского района Новосибирской области</w:t>
      </w:r>
      <w:r w:rsidRPr="00004FE2">
        <w:rPr>
          <w:bCs/>
          <w:sz w:val="20"/>
          <w:szCs w:val="20"/>
        </w:rPr>
        <w:t xml:space="preserve"> на 2024 год</w:t>
      </w:r>
      <w:r w:rsidRPr="00004FE2">
        <w:rPr>
          <w:sz w:val="20"/>
          <w:szCs w:val="20"/>
        </w:rPr>
        <w:t xml:space="preserve"> и плановый период 2025 и 2026 годов</w:t>
      </w:r>
    </w:p>
    <w:p w:rsidR="00004FE2" w:rsidRPr="00004FE2" w:rsidRDefault="00004FE2" w:rsidP="00004FE2">
      <w:pPr>
        <w:ind w:right="-186"/>
        <w:jc w:val="center"/>
        <w:rPr>
          <w:sz w:val="20"/>
          <w:szCs w:val="20"/>
        </w:rPr>
      </w:pPr>
      <w:r w:rsidRPr="00004FE2">
        <w:rPr>
          <w:bCs/>
          <w:sz w:val="20"/>
          <w:szCs w:val="20"/>
        </w:rPr>
        <w:t xml:space="preserve">                                                                                                                                                (рублей)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2700"/>
        <w:gridCol w:w="1480"/>
        <w:gridCol w:w="1400"/>
        <w:gridCol w:w="1620"/>
      </w:tblGrid>
      <w:tr w:rsidR="00004FE2" w:rsidRPr="00004FE2" w:rsidTr="00B477BF">
        <w:tc>
          <w:tcPr>
            <w:tcW w:w="2448" w:type="dxa"/>
            <w:vMerge w:val="restart"/>
            <w:tcBorders>
              <w:top w:val="single" w:sz="4" w:space="0" w:color="auto"/>
              <w:left w:val="single" w:sz="4" w:space="0" w:color="auto"/>
              <w:right w:val="single" w:sz="4" w:space="0" w:color="auto"/>
            </w:tcBorders>
          </w:tcPr>
          <w:p w:rsidR="00004FE2" w:rsidRPr="00004FE2" w:rsidRDefault="00004FE2" w:rsidP="00B477BF">
            <w:pPr>
              <w:jc w:val="center"/>
              <w:rPr>
                <w:sz w:val="20"/>
                <w:szCs w:val="20"/>
              </w:rPr>
            </w:pPr>
          </w:p>
          <w:p w:rsidR="00004FE2" w:rsidRPr="00004FE2" w:rsidRDefault="00004FE2" w:rsidP="00B477BF">
            <w:pPr>
              <w:jc w:val="center"/>
              <w:rPr>
                <w:sz w:val="20"/>
                <w:szCs w:val="20"/>
              </w:rPr>
            </w:pPr>
            <w:r w:rsidRPr="00004FE2">
              <w:rPr>
                <w:sz w:val="20"/>
                <w:szCs w:val="20"/>
              </w:rPr>
              <w:t>Наименование показателя</w:t>
            </w:r>
          </w:p>
        </w:tc>
        <w:tc>
          <w:tcPr>
            <w:tcW w:w="2700" w:type="dxa"/>
            <w:vMerge w:val="restart"/>
            <w:tcBorders>
              <w:top w:val="single" w:sz="4" w:space="0" w:color="auto"/>
              <w:left w:val="single" w:sz="4" w:space="0" w:color="auto"/>
              <w:right w:val="single" w:sz="4" w:space="0" w:color="auto"/>
            </w:tcBorders>
          </w:tcPr>
          <w:p w:rsidR="00004FE2" w:rsidRPr="00004FE2" w:rsidRDefault="00004FE2" w:rsidP="00B477BF">
            <w:pPr>
              <w:jc w:val="center"/>
              <w:rPr>
                <w:sz w:val="20"/>
                <w:szCs w:val="20"/>
              </w:rPr>
            </w:pPr>
          </w:p>
          <w:p w:rsidR="00004FE2" w:rsidRPr="00004FE2" w:rsidRDefault="00004FE2" w:rsidP="00B477BF">
            <w:pPr>
              <w:jc w:val="center"/>
              <w:rPr>
                <w:sz w:val="20"/>
                <w:szCs w:val="20"/>
              </w:rPr>
            </w:pPr>
            <w:r w:rsidRPr="00004FE2">
              <w:rPr>
                <w:sz w:val="20"/>
                <w:szCs w:val="20"/>
              </w:rPr>
              <w:t>Код источников финансирования</w:t>
            </w:r>
          </w:p>
        </w:tc>
        <w:tc>
          <w:tcPr>
            <w:tcW w:w="4500" w:type="dxa"/>
            <w:gridSpan w:val="3"/>
            <w:tcBorders>
              <w:top w:val="single" w:sz="4" w:space="0" w:color="auto"/>
              <w:left w:val="single" w:sz="4" w:space="0" w:color="auto"/>
              <w:bottom w:val="single" w:sz="4" w:space="0" w:color="auto"/>
              <w:right w:val="single" w:sz="4" w:space="0" w:color="auto"/>
            </w:tcBorders>
          </w:tcPr>
          <w:p w:rsidR="00004FE2" w:rsidRPr="00004FE2" w:rsidRDefault="00004FE2" w:rsidP="00B477BF">
            <w:pPr>
              <w:jc w:val="center"/>
              <w:rPr>
                <w:sz w:val="20"/>
                <w:szCs w:val="20"/>
              </w:rPr>
            </w:pPr>
          </w:p>
          <w:p w:rsidR="00004FE2" w:rsidRPr="00004FE2" w:rsidRDefault="00004FE2" w:rsidP="00B477BF">
            <w:pPr>
              <w:jc w:val="center"/>
              <w:rPr>
                <w:sz w:val="20"/>
                <w:szCs w:val="20"/>
              </w:rPr>
            </w:pPr>
            <w:r w:rsidRPr="00004FE2">
              <w:rPr>
                <w:sz w:val="20"/>
                <w:szCs w:val="20"/>
              </w:rPr>
              <w:t xml:space="preserve">Утвержденные бюджетные </w:t>
            </w:r>
          </w:p>
          <w:p w:rsidR="00004FE2" w:rsidRPr="00004FE2" w:rsidRDefault="00004FE2" w:rsidP="00B477BF">
            <w:pPr>
              <w:jc w:val="center"/>
              <w:rPr>
                <w:sz w:val="20"/>
                <w:szCs w:val="20"/>
              </w:rPr>
            </w:pPr>
            <w:r w:rsidRPr="00004FE2">
              <w:rPr>
                <w:sz w:val="20"/>
                <w:szCs w:val="20"/>
              </w:rPr>
              <w:t>назначения</w:t>
            </w:r>
          </w:p>
        </w:tc>
      </w:tr>
      <w:tr w:rsidR="00004FE2" w:rsidRPr="00004FE2" w:rsidTr="00B477BF">
        <w:tc>
          <w:tcPr>
            <w:tcW w:w="2448" w:type="dxa"/>
            <w:vMerge/>
            <w:tcBorders>
              <w:left w:val="single" w:sz="4" w:space="0" w:color="auto"/>
              <w:bottom w:val="single" w:sz="4" w:space="0" w:color="auto"/>
              <w:right w:val="single" w:sz="4" w:space="0" w:color="auto"/>
            </w:tcBorders>
          </w:tcPr>
          <w:p w:rsidR="00004FE2" w:rsidRPr="00004FE2" w:rsidRDefault="00004FE2" w:rsidP="00B477BF">
            <w:pPr>
              <w:rPr>
                <w:bCs/>
                <w:sz w:val="20"/>
                <w:szCs w:val="20"/>
              </w:rPr>
            </w:pPr>
          </w:p>
        </w:tc>
        <w:tc>
          <w:tcPr>
            <w:tcW w:w="2700" w:type="dxa"/>
            <w:vMerge/>
            <w:tcBorders>
              <w:left w:val="single" w:sz="4" w:space="0" w:color="auto"/>
              <w:bottom w:val="single" w:sz="4" w:space="0" w:color="auto"/>
              <w:right w:val="single" w:sz="4" w:space="0" w:color="auto"/>
            </w:tcBorders>
          </w:tcPr>
          <w:p w:rsidR="00004FE2" w:rsidRPr="00004FE2" w:rsidRDefault="00004FE2" w:rsidP="00B477BF">
            <w:pPr>
              <w:pStyle w:val="2"/>
              <w:rPr>
                <w:b/>
                <w:bCs/>
                <w:sz w:val="20"/>
              </w:rPr>
            </w:pPr>
          </w:p>
        </w:tc>
        <w:tc>
          <w:tcPr>
            <w:tcW w:w="1480" w:type="dxa"/>
            <w:tcBorders>
              <w:top w:val="single" w:sz="4" w:space="0" w:color="auto"/>
              <w:left w:val="single" w:sz="4" w:space="0" w:color="auto"/>
              <w:bottom w:val="single" w:sz="4" w:space="0" w:color="auto"/>
              <w:right w:val="single" w:sz="4" w:space="0" w:color="auto"/>
            </w:tcBorders>
          </w:tcPr>
          <w:p w:rsidR="00004FE2" w:rsidRPr="00004FE2" w:rsidRDefault="00004FE2" w:rsidP="00B477BF">
            <w:pPr>
              <w:jc w:val="center"/>
              <w:rPr>
                <w:sz w:val="20"/>
                <w:szCs w:val="20"/>
              </w:rPr>
            </w:pPr>
            <w:r w:rsidRPr="00004FE2">
              <w:rPr>
                <w:sz w:val="20"/>
                <w:szCs w:val="20"/>
              </w:rPr>
              <w:t>2024 год</w:t>
            </w:r>
          </w:p>
        </w:tc>
        <w:tc>
          <w:tcPr>
            <w:tcW w:w="1400" w:type="dxa"/>
            <w:tcBorders>
              <w:top w:val="single" w:sz="4" w:space="0" w:color="auto"/>
              <w:left w:val="single" w:sz="4" w:space="0" w:color="auto"/>
              <w:bottom w:val="single" w:sz="4" w:space="0" w:color="auto"/>
              <w:right w:val="single" w:sz="4" w:space="0" w:color="auto"/>
            </w:tcBorders>
          </w:tcPr>
          <w:p w:rsidR="00004FE2" w:rsidRPr="00004FE2" w:rsidRDefault="00004FE2" w:rsidP="00B477BF">
            <w:pPr>
              <w:jc w:val="center"/>
              <w:rPr>
                <w:sz w:val="20"/>
                <w:szCs w:val="20"/>
              </w:rPr>
            </w:pPr>
            <w:r w:rsidRPr="00004FE2">
              <w:rPr>
                <w:sz w:val="20"/>
                <w:szCs w:val="20"/>
              </w:rPr>
              <w:t>2025 год</w:t>
            </w:r>
          </w:p>
        </w:tc>
        <w:tc>
          <w:tcPr>
            <w:tcW w:w="1620" w:type="dxa"/>
            <w:tcBorders>
              <w:top w:val="single" w:sz="4" w:space="0" w:color="auto"/>
              <w:left w:val="single" w:sz="4" w:space="0" w:color="auto"/>
              <w:bottom w:val="single" w:sz="4" w:space="0" w:color="auto"/>
              <w:right w:val="single" w:sz="4" w:space="0" w:color="auto"/>
            </w:tcBorders>
          </w:tcPr>
          <w:p w:rsidR="00004FE2" w:rsidRPr="00004FE2" w:rsidRDefault="00004FE2" w:rsidP="00B477BF">
            <w:pPr>
              <w:jc w:val="center"/>
              <w:rPr>
                <w:sz w:val="20"/>
                <w:szCs w:val="20"/>
              </w:rPr>
            </w:pPr>
            <w:r w:rsidRPr="00004FE2">
              <w:rPr>
                <w:sz w:val="20"/>
                <w:szCs w:val="20"/>
              </w:rPr>
              <w:t>2026 год</w:t>
            </w:r>
          </w:p>
        </w:tc>
      </w:tr>
      <w:tr w:rsidR="00004FE2" w:rsidRPr="00004FE2" w:rsidTr="00B477BF">
        <w:tc>
          <w:tcPr>
            <w:tcW w:w="2448" w:type="dxa"/>
            <w:tcBorders>
              <w:top w:val="single" w:sz="4" w:space="0" w:color="auto"/>
              <w:left w:val="single" w:sz="4" w:space="0" w:color="auto"/>
              <w:bottom w:val="single" w:sz="4" w:space="0" w:color="auto"/>
              <w:right w:val="single" w:sz="4" w:space="0" w:color="auto"/>
            </w:tcBorders>
          </w:tcPr>
          <w:p w:rsidR="00004FE2" w:rsidRPr="00004FE2" w:rsidRDefault="00004FE2" w:rsidP="00B477BF">
            <w:pPr>
              <w:rPr>
                <w:bCs/>
                <w:sz w:val="20"/>
                <w:szCs w:val="20"/>
              </w:rPr>
            </w:pPr>
            <w:r w:rsidRPr="00004FE2">
              <w:rPr>
                <w:bCs/>
                <w:sz w:val="20"/>
                <w:szCs w:val="20"/>
              </w:rPr>
              <w:t xml:space="preserve">Источники внутреннего финансирования </w:t>
            </w:r>
            <w:proofErr w:type="spellStart"/>
            <w:r w:rsidRPr="00004FE2">
              <w:rPr>
                <w:bCs/>
                <w:sz w:val="20"/>
                <w:szCs w:val="20"/>
              </w:rPr>
              <w:t>дефецитов</w:t>
            </w:r>
            <w:proofErr w:type="spellEnd"/>
            <w:r w:rsidRPr="00004FE2">
              <w:rPr>
                <w:bCs/>
                <w:sz w:val="20"/>
                <w:szCs w:val="20"/>
              </w:rPr>
              <w:t xml:space="preserve"> бюджетов</w:t>
            </w:r>
          </w:p>
        </w:tc>
        <w:tc>
          <w:tcPr>
            <w:tcW w:w="2700" w:type="dxa"/>
            <w:tcBorders>
              <w:top w:val="single" w:sz="4" w:space="0" w:color="auto"/>
              <w:left w:val="single" w:sz="4" w:space="0" w:color="auto"/>
              <w:bottom w:val="single" w:sz="4" w:space="0" w:color="auto"/>
              <w:right w:val="single" w:sz="4" w:space="0" w:color="auto"/>
            </w:tcBorders>
          </w:tcPr>
          <w:p w:rsidR="00004FE2" w:rsidRPr="00004FE2" w:rsidRDefault="00004FE2" w:rsidP="00B477BF">
            <w:pPr>
              <w:pStyle w:val="2"/>
              <w:rPr>
                <w:b/>
                <w:sz w:val="20"/>
              </w:rPr>
            </w:pPr>
            <w:r w:rsidRPr="00004FE2">
              <w:rPr>
                <w:b/>
                <w:bCs/>
                <w:sz w:val="20"/>
              </w:rPr>
              <w:t>000 1 00 00000 00 0000 000</w:t>
            </w:r>
          </w:p>
        </w:tc>
        <w:tc>
          <w:tcPr>
            <w:tcW w:w="1480" w:type="dxa"/>
            <w:tcBorders>
              <w:top w:val="single" w:sz="4" w:space="0" w:color="auto"/>
              <w:left w:val="single" w:sz="4" w:space="0" w:color="auto"/>
              <w:bottom w:val="single" w:sz="4" w:space="0" w:color="auto"/>
              <w:right w:val="single" w:sz="4" w:space="0" w:color="auto"/>
            </w:tcBorders>
          </w:tcPr>
          <w:p w:rsidR="00004FE2" w:rsidRPr="00004FE2" w:rsidRDefault="00004FE2" w:rsidP="00B477BF">
            <w:pPr>
              <w:rPr>
                <w:sz w:val="20"/>
                <w:szCs w:val="20"/>
              </w:rPr>
            </w:pPr>
          </w:p>
        </w:tc>
        <w:tc>
          <w:tcPr>
            <w:tcW w:w="1400" w:type="dxa"/>
            <w:tcBorders>
              <w:top w:val="single" w:sz="4" w:space="0" w:color="auto"/>
              <w:left w:val="single" w:sz="4" w:space="0" w:color="auto"/>
              <w:bottom w:val="single" w:sz="4" w:space="0" w:color="auto"/>
              <w:right w:val="single" w:sz="4" w:space="0" w:color="auto"/>
            </w:tcBorders>
          </w:tcPr>
          <w:p w:rsidR="00004FE2" w:rsidRPr="00004FE2" w:rsidRDefault="00004FE2" w:rsidP="00B477BF">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004FE2" w:rsidRPr="00004FE2" w:rsidRDefault="00004FE2" w:rsidP="00B477BF">
            <w:pPr>
              <w:rPr>
                <w:sz w:val="20"/>
                <w:szCs w:val="20"/>
              </w:rPr>
            </w:pPr>
          </w:p>
        </w:tc>
      </w:tr>
      <w:tr w:rsidR="00004FE2" w:rsidRPr="00004FE2" w:rsidTr="00B477BF">
        <w:tc>
          <w:tcPr>
            <w:tcW w:w="2448" w:type="dxa"/>
            <w:tcBorders>
              <w:top w:val="single" w:sz="4" w:space="0" w:color="auto"/>
              <w:left w:val="single" w:sz="4" w:space="0" w:color="auto"/>
              <w:bottom w:val="single" w:sz="4" w:space="0" w:color="auto"/>
              <w:right w:val="single" w:sz="4" w:space="0" w:color="auto"/>
            </w:tcBorders>
          </w:tcPr>
          <w:p w:rsidR="00004FE2" w:rsidRPr="00004FE2" w:rsidRDefault="00004FE2" w:rsidP="00B477BF">
            <w:pPr>
              <w:rPr>
                <w:sz w:val="20"/>
                <w:szCs w:val="20"/>
              </w:rPr>
            </w:pPr>
            <w:r w:rsidRPr="00004FE2">
              <w:rPr>
                <w:sz w:val="20"/>
                <w:szCs w:val="20"/>
              </w:rPr>
              <w:t>Увеличение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tcPr>
          <w:p w:rsidR="00004FE2" w:rsidRPr="00004FE2" w:rsidRDefault="00004FE2" w:rsidP="00B477BF">
            <w:pPr>
              <w:rPr>
                <w:sz w:val="20"/>
                <w:szCs w:val="20"/>
              </w:rPr>
            </w:pPr>
            <w:r w:rsidRPr="00004FE2">
              <w:rPr>
                <w:sz w:val="20"/>
                <w:szCs w:val="20"/>
              </w:rPr>
              <w:t xml:space="preserve">509 01 05 00 </w:t>
            </w:r>
            <w:proofErr w:type="spellStart"/>
            <w:r w:rsidRPr="00004FE2">
              <w:rPr>
                <w:sz w:val="20"/>
                <w:szCs w:val="20"/>
              </w:rPr>
              <w:t>00</w:t>
            </w:r>
            <w:proofErr w:type="spellEnd"/>
            <w:r w:rsidRPr="00004FE2">
              <w:rPr>
                <w:sz w:val="20"/>
                <w:szCs w:val="20"/>
              </w:rPr>
              <w:t xml:space="preserve"> </w:t>
            </w:r>
            <w:proofErr w:type="spellStart"/>
            <w:r w:rsidRPr="00004FE2">
              <w:rPr>
                <w:sz w:val="20"/>
                <w:szCs w:val="20"/>
              </w:rPr>
              <w:t>00</w:t>
            </w:r>
            <w:proofErr w:type="spellEnd"/>
            <w:r w:rsidRPr="00004FE2">
              <w:rPr>
                <w:sz w:val="20"/>
                <w:szCs w:val="20"/>
              </w:rPr>
              <w:t xml:space="preserve"> 0000 500</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004FE2" w:rsidRPr="00004FE2" w:rsidRDefault="00004FE2" w:rsidP="00B477BF">
            <w:pPr>
              <w:jc w:val="center"/>
              <w:rPr>
                <w:sz w:val="20"/>
                <w:szCs w:val="20"/>
              </w:rPr>
            </w:pPr>
            <w:r w:rsidRPr="00004FE2">
              <w:rPr>
                <w:sz w:val="20"/>
                <w:szCs w:val="20"/>
              </w:rPr>
              <w:t>-11 444 610,00</w:t>
            </w:r>
          </w:p>
        </w:tc>
        <w:tc>
          <w:tcPr>
            <w:tcW w:w="1400" w:type="dxa"/>
            <w:tcBorders>
              <w:top w:val="single" w:sz="4" w:space="0" w:color="auto"/>
              <w:left w:val="nil"/>
              <w:bottom w:val="single" w:sz="4" w:space="0" w:color="auto"/>
              <w:right w:val="nil"/>
            </w:tcBorders>
            <w:shd w:val="clear" w:color="auto" w:fill="auto"/>
          </w:tcPr>
          <w:p w:rsidR="00004FE2" w:rsidRPr="00004FE2" w:rsidRDefault="00004FE2" w:rsidP="00B477BF">
            <w:pPr>
              <w:jc w:val="center"/>
              <w:rPr>
                <w:sz w:val="20"/>
                <w:szCs w:val="20"/>
              </w:rPr>
            </w:pPr>
            <w:r w:rsidRPr="00004FE2">
              <w:rPr>
                <w:sz w:val="20"/>
                <w:szCs w:val="20"/>
              </w:rPr>
              <w:t>-4 497 010,00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04FE2" w:rsidRPr="00004FE2" w:rsidRDefault="00004FE2" w:rsidP="00B477BF">
            <w:pPr>
              <w:jc w:val="center"/>
              <w:rPr>
                <w:sz w:val="20"/>
                <w:szCs w:val="20"/>
              </w:rPr>
            </w:pPr>
            <w:r w:rsidRPr="00004FE2">
              <w:rPr>
                <w:sz w:val="20"/>
                <w:szCs w:val="20"/>
              </w:rPr>
              <w:t>-4 113 510,00</w:t>
            </w:r>
          </w:p>
        </w:tc>
      </w:tr>
      <w:tr w:rsidR="00004FE2" w:rsidRPr="00004FE2" w:rsidTr="00B477BF">
        <w:tc>
          <w:tcPr>
            <w:tcW w:w="2448" w:type="dxa"/>
            <w:tcBorders>
              <w:top w:val="single" w:sz="4" w:space="0" w:color="auto"/>
              <w:left w:val="single" w:sz="4" w:space="0" w:color="auto"/>
              <w:bottom w:val="single" w:sz="4" w:space="0" w:color="auto"/>
              <w:right w:val="single" w:sz="4" w:space="0" w:color="auto"/>
            </w:tcBorders>
          </w:tcPr>
          <w:p w:rsidR="00004FE2" w:rsidRPr="00004FE2" w:rsidRDefault="00004FE2" w:rsidP="00B477BF">
            <w:pPr>
              <w:rPr>
                <w:sz w:val="20"/>
                <w:szCs w:val="20"/>
              </w:rPr>
            </w:pPr>
            <w:r w:rsidRPr="00004FE2">
              <w:rPr>
                <w:sz w:val="20"/>
                <w:szCs w:val="20"/>
              </w:rPr>
              <w:t>Увеличение прочих 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tcPr>
          <w:p w:rsidR="00004FE2" w:rsidRPr="00004FE2" w:rsidRDefault="00004FE2" w:rsidP="00B477BF">
            <w:pPr>
              <w:rPr>
                <w:sz w:val="20"/>
                <w:szCs w:val="20"/>
              </w:rPr>
            </w:pPr>
            <w:r w:rsidRPr="00004FE2">
              <w:rPr>
                <w:sz w:val="20"/>
                <w:szCs w:val="20"/>
              </w:rPr>
              <w:t>509 01 05 02 01 10 0000 510</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004FE2" w:rsidRPr="00004FE2" w:rsidRDefault="00004FE2" w:rsidP="00B477BF">
            <w:pPr>
              <w:jc w:val="center"/>
              <w:rPr>
                <w:sz w:val="20"/>
                <w:szCs w:val="20"/>
              </w:rPr>
            </w:pPr>
            <w:r w:rsidRPr="00004FE2">
              <w:rPr>
                <w:sz w:val="20"/>
                <w:szCs w:val="20"/>
              </w:rPr>
              <w:t>-11 444 610,00</w:t>
            </w:r>
          </w:p>
        </w:tc>
        <w:tc>
          <w:tcPr>
            <w:tcW w:w="1400" w:type="dxa"/>
            <w:tcBorders>
              <w:top w:val="single" w:sz="4" w:space="0" w:color="auto"/>
              <w:left w:val="nil"/>
              <w:bottom w:val="single" w:sz="4" w:space="0" w:color="auto"/>
              <w:right w:val="nil"/>
            </w:tcBorders>
            <w:shd w:val="clear" w:color="auto" w:fill="auto"/>
          </w:tcPr>
          <w:p w:rsidR="00004FE2" w:rsidRPr="00004FE2" w:rsidRDefault="00004FE2" w:rsidP="00B477BF">
            <w:pPr>
              <w:jc w:val="center"/>
              <w:rPr>
                <w:sz w:val="20"/>
                <w:szCs w:val="20"/>
              </w:rPr>
            </w:pPr>
            <w:r w:rsidRPr="00004FE2">
              <w:rPr>
                <w:sz w:val="20"/>
                <w:szCs w:val="20"/>
              </w:rPr>
              <w:t>-4 497 010,00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04FE2" w:rsidRPr="00004FE2" w:rsidRDefault="00004FE2" w:rsidP="00B477BF">
            <w:pPr>
              <w:jc w:val="center"/>
              <w:rPr>
                <w:sz w:val="20"/>
                <w:szCs w:val="20"/>
              </w:rPr>
            </w:pPr>
            <w:r w:rsidRPr="00004FE2">
              <w:rPr>
                <w:sz w:val="20"/>
                <w:szCs w:val="20"/>
              </w:rPr>
              <w:t>-4 113 510,00</w:t>
            </w:r>
          </w:p>
        </w:tc>
      </w:tr>
      <w:tr w:rsidR="00004FE2" w:rsidRPr="00004FE2" w:rsidTr="00B477BF">
        <w:tc>
          <w:tcPr>
            <w:tcW w:w="2448" w:type="dxa"/>
            <w:tcBorders>
              <w:top w:val="single" w:sz="4" w:space="0" w:color="auto"/>
              <w:left w:val="single" w:sz="4" w:space="0" w:color="auto"/>
              <w:bottom w:val="single" w:sz="4" w:space="0" w:color="auto"/>
              <w:right w:val="single" w:sz="4" w:space="0" w:color="auto"/>
            </w:tcBorders>
          </w:tcPr>
          <w:p w:rsidR="00004FE2" w:rsidRPr="00004FE2" w:rsidRDefault="00004FE2" w:rsidP="00B477BF">
            <w:pPr>
              <w:rPr>
                <w:sz w:val="20"/>
                <w:szCs w:val="20"/>
              </w:rPr>
            </w:pPr>
            <w:r w:rsidRPr="00004FE2">
              <w:rPr>
                <w:sz w:val="20"/>
                <w:szCs w:val="20"/>
              </w:rPr>
              <w:t>Уменьшение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tcPr>
          <w:p w:rsidR="00004FE2" w:rsidRPr="00004FE2" w:rsidRDefault="00004FE2" w:rsidP="00B477BF">
            <w:pPr>
              <w:rPr>
                <w:sz w:val="20"/>
                <w:szCs w:val="20"/>
              </w:rPr>
            </w:pPr>
            <w:r w:rsidRPr="00004FE2">
              <w:rPr>
                <w:sz w:val="20"/>
                <w:szCs w:val="20"/>
              </w:rPr>
              <w:t xml:space="preserve">509 01 05 00 </w:t>
            </w:r>
            <w:proofErr w:type="spellStart"/>
            <w:r w:rsidRPr="00004FE2">
              <w:rPr>
                <w:sz w:val="20"/>
                <w:szCs w:val="20"/>
              </w:rPr>
              <w:t>00</w:t>
            </w:r>
            <w:proofErr w:type="spellEnd"/>
            <w:r w:rsidRPr="00004FE2">
              <w:rPr>
                <w:sz w:val="20"/>
                <w:szCs w:val="20"/>
              </w:rPr>
              <w:t xml:space="preserve"> </w:t>
            </w:r>
            <w:proofErr w:type="spellStart"/>
            <w:r w:rsidRPr="00004FE2">
              <w:rPr>
                <w:sz w:val="20"/>
                <w:szCs w:val="20"/>
              </w:rPr>
              <w:t>00</w:t>
            </w:r>
            <w:proofErr w:type="spellEnd"/>
            <w:r w:rsidRPr="00004FE2">
              <w:rPr>
                <w:sz w:val="20"/>
                <w:szCs w:val="20"/>
              </w:rPr>
              <w:t xml:space="preserve"> 0000 600</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004FE2" w:rsidRPr="00004FE2" w:rsidRDefault="00004FE2" w:rsidP="00B477BF">
            <w:pPr>
              <w:jc w:val="center"/>
              <w:rPr>
                <w:sz w:val="20"/>
                <w:szCs w:val="20"/>
              </w:rPr>
            </w:pPr>
            <w:r w:rsidRPr="00004FE2">
              <w:rPr>
                <w:sz w:val="20"/>
                <w:szCs w:val="20"/>
              </w:rPr>
              <w:t>11 444 610,00</w:t>
            </w:r>
          </w:p>
        </w:tc>
        <w:tc>
          <w:tcPr>
            <w:tcW w:w="1400" w:type="dxa"/>
            <w:tcBorders>
              <w:top w:val="single" w:sz="4" w:space="0" w:color="auto"/>
              <w:left w:val="nil"/>
              <w:bottom w:val="single" w:sz="4" w:space="0" w:color="auto"/>
              <w:right w:val="nil"/>
            </w:tcBorders>
            <w:shd w:val="clear" w:color="auto" w:fill="auto"/>
          </w:tcPr>
          <w:p w:rsidR="00004FE2" w:rsidRPr="00004FE2" w:rsidRDefault="00004FE2" w:rsidP="00B477BF">
            <w:pPr>
              <w:jc w:val="center"/>
              <w:rPr>
                <w:sz w:val="20"/>
                <w:szCs w:val="20"/>
              </w:rPr>
            </w:pPr>
            <w:r w:rsidRPr="00004FE2">
              <w:rPr>
                <w:sz w:val="20"/>
                <w:szCs w:val="20"/>
              </w:rPr>
              <w:t>4 497 010,00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04FE2" w:rsidRPr="00004FE2" w:rsidRDefault="00004FE2" w:rsidP="00B477BF">
            <w:pPr>
              <w:jc w:val="center"/>
              <w:rPr>
                <w:sz w:val="20"/>
                <w:szCs w:val="20"/>
              </w:rPr>
            </w:pPr>
            <w:r w:rsidRPr="00004FE2">
              <w:rPr>
                <w:sz w:val="20"/>
                <w:szCs w:val="20"/>
              </w:rPr>
              <w:t>4 113 510,00</w:t>
            </w:r>
          </w:p>
        </w:tc>
      </w:tr>
      <w:tr w:rsidR="00004FE2" w:rsidRPr="00004FE2" w:rsidTr="00B477BF">
        <w:tc>
          <w:tcPr>
            <w:tcW w:w="2448" w:type="dxa"/>
            <w:tcBorders>
              <w:top w:val="single" w:sz="4" w:space="0" w:color="auto"/>
              <w:left w:val="single" w:sz="4" w:space="0" w:color="auto"/>
              <w:bottom w:val="single" w:sz="4" w:space="0" w:color="auto"/>
              <w:right w:val="single" w:sz="4" w:space="0" w:color="auto"/>
            </w:tcBorders>
          </w:tcPr>
          <w:p w:rsidR="00004FE2" w:rsidRPr="00004FE2" w:rsidRDefault="00004FE2" w:rsidP="00B477BF">
            <w:pPr>
              <w:rPr>
                <w:sz w:val="20"/>
                <w:szCs w:val="20"/>
              </w:rPr>
            </w:pPr>
            <w:r w:rsidRPr="00004FE2">
              <w:rPr>
                <w:sz w:val="20"/>
                <w:szCs w:val="20"/>
              </w:rPr>
              <w:t>Уменьшение прочих 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tcPr>
          <w:p w:rsidR="00004FE2" w:rsidRPr="00004FE2" w:rsidRDefault="00004FE2" w:rsidP="00B477BF">
            <w:pPr>
              <w:rPr>
                <w:sz w:val="20"/>
                <w:szCs w:val="20"/>
              </w:rPr>
            </w:pPr>
            <w:r w:rsidRPr="00004FE2">
              <w:rPr>
                <w:sz w:val="20"/>
                <w:szCs w:val="20"/>
              </w:rPr>
              <w:t>509 01 05 02 01 10 0000 610</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004FE2" w:rsidRPr="00004FE2" w:rsidRDefault="00004FE2" w:rsidP="00B477BF">
            <w:pPr>
              <w:jc w:val="center"/>
              <w:rPr>
                <w:sz w:val="20"/>
                <w:szCs w:val="20"/>
              </w:rPr>
            </w:pPr>
            <w:r w:rsidRPr="00004FE2">
              <w:rPr>
                <w:sz w:val="20"/>
                <w:szCs w:val="20"/>
              </w:rPr>
              <w:t>11 444 610,00</w:t>
            </w:r>
          </w:p>
        </w:tc>
        <w:tc>
          <w:tcPr>
            <w:tcW w:w="1400" w:type="dxa"/>
            <w:tcBorders>
              <w:top w:val="single" w:sz="4" w:space="0" w:color="auto"/>
              <w:left w:val="nil"/>
              <w:bottom w:val="single" w:sz="4" w:space="0" w:color="auto"/>
              <w:right w:val="nil"/>
            </w:tcBorders>
            <w:shd w:val="clear" w:color="auto" w:fill="auto"/>
          </w:tcPr>
          <w:p w:rsidR="00004FE2" w:rsidRPr="00004FE2" w:rsidRDefault="00004FE2" w:rsidP="00B477BF">
            <w:pPr>
              <w:jc w:val="center"/>
              <w:rPr>
                <w:sz w:val="20"/>
                <w:szCs w:val="20"/>
              </w:rPr>
            </w:pPr>
            <w:r w:rsidRPr="00004FE2">
              <w:rPr>
                <w:sz w:val="20"/>
                <w:szCs w:val="20"/>
              </w:rPr>
              <w:t>4 497 010,00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04FE2" w:rsidRPr="00004FE2" w:rsidRDefault="00004FE2" w:rsidP="00B477BF">
            <w:pPr>
              <w:jc w:val="center"/>
              <w:rPr>
                <w:sz w:val="20"/>
                <w:szCs w:val="20"/>
              </w:rPr>
            </w:pPr>
            <w:r w:rsidRPr="00004FE2">
              <w:rPr>
                <w:sz w:val="20"/>
                <w:szCs w:val="20"/>
              </w:rPr>
              <w:t>4 113 510,00</w:t>
            </w:r>
          </w:p>
        </w:tc>
      </w:tr>
    </w:tbl>
    <w:p w:rsidR="00004FE2" w:rsidRPr="00004FE2" w:rsidRDefault="00004FE2" w:rsidP="00004FE2">
      <w:pPr>
        <w:rPr>
          <w:sz w:val="20"/>
          <w:szCs w:val="20"/>
        </w:rPr>
      </w:pPr>
    </w:p>
    <w:p w:rsidR="00004FE2" w:rsidRPr="00004FE2" w:rsidRDefault="00004FE2" w:rsidP="00004FE2">
      <w:pPr>
        <w:rPr>
          <w:sz w:val="20"/>
          <w:szCs w:val="20"/>
        </w:rPr>
      </w:pPr>
    </w:p>
    <w:p w:rsidR="00004FE2" w:rsidRPr="00004FE2" w:rsidRDefault="00004FE2" w:rsidP="00004FE2">
      <w:pPr>
        <w:tabs>
          <w:tab w:val="left" w:pos="5490"/>
          <w:tab w:val="left" w:pos="6255"/>
          <w:tab w:val="right" w:pos="9354"/>
        </w:tabs>
        <w:jc w:val="right"/>
        <w:rPr>
          <w:sz w:val="20"/>
          <w:szCs w:val="20"/>
        </w:rPr>
      </w:pPr>
      <w:r w:rsidRPr="00004FE2">
        <w:rPr>
          <w:sz w:val="20"/>
          <w:szCs w:val="20"/>
        </w:rPr>
        <w:t xml:space="preserve">Приложение 5 </w:t>
      </w:r>
    </w:p>
    <w:p w:rsidR="00004FE2" w:rsidRPr="00004FE2" w:rsidRDefault="00004FE2" w:rsidP="00004FE2">
      <w:pPr>
        <w:ind w:left="345"/>
        <w:jc w:val="right"/>
        <w:rPr>
          <w:sz w:val="20"/>
          <w:szCs w:val="20"/>
        </w:rPr>
      </w:pPr>
      <w:r w:rsidRPr="00004FE2">
        <w:rPr>
          <w:sz w:val="20"/>
          <w:szCs w:val="20"/>
        </w:rPr>
        <w:tab/>
        <w:t>к решению Совета депутатов</w:t>
      </w:r>
    </w:p>
    <w:p w:rsidR="00004FE2" w:rsidRPr="00004FE2" w:rsidRDefault="00004FE2" w:rsidP="00004FE2">
      <w:pPr>
        <w:ind w:left="345"/>
        <w:jc w:val="right"/>
        <w:rPr>
          <w:sz w:val="20"/>
          <w:szCs w:val="20"/>
        </w:rPr>
      </w:pPr>
      <w:r w:rsidRPr="00004FE2">
        <w:rPr>
          <w:sz w:val="20"/>
          <w:szCs w:val="20"/>
        </w:rPr>
        <w:t>Суздальского сельсовета</w:t>
      </w:r>
    </w:p>
    <w:p w:rsidR="00004FE2" w:rsidRPr="00004FE2" w:rsidRDefault="00004FE2" w:rsidP="00004FE2">
      <w:pPr>
        <w:ind w:left="345"/>
        <w:jc w:val="right"/>
        <w:rPr>
          <w:sz w:val="20"/>
          <w:szCs w:val="20"/>
        </w:rPr>
      </w:pPr>
      <w:r w:rsidRPr="00004FE2">
        <w:rPr>
          <w:sz w:val="20"/>
          <w:szCs w:val="20"/>
        </w:rPr>
        <w:t>Доволенского района</w:t>
      </w:r>
    </w:p>
    <w:p w:rsidR="00004FE2" w:rsidRPr="00004FE2" w:rsidRDefault="00004FE2" w:rsidP="00004FE2">
      <w:pPr>
        <w:ind w:left="345"/>
        <w:jc w:val="right"/>
        <w:rPr>
          <w:sz w:val="20"/>
          <w:szCs w:val="20"/>
        </w:rPr>
      </w:pPr>
      <w:r w:rsidRPr="00004FE2">
        <w:rPr>
          <w:sz w:val="20"/>
          <w:szCs w:val="20"/>
        </w:rPr>
        <w:t>Новосибирской области</w:t>
      </w:r>
    </w:p>
    <w:p w:rsidR="00004FE2" w:rsidRPr="00004FE2" w:rsidRDefault="00004FE2" w:rsidP="00004FE2">
      <w:pPr>
        <w:ind w:left="345"/>
        <w:jc w:val="right"/>
        <w:rPr>
          <w:sz w:val="20"/>
          <w:szCs w:val="20"/>
        </w:rPr>
      </w:pPr>
      <w:r w:rsidRPr="00004FE2">
        <w:rPr>
          <w:sz w:val="20"/>
          <w:szCs w:val="20"/>
        </w:rPr>
        <w:t xml:space="preserve">                                                                                     «О бюджете Суздальского сельсовета </w:t>
      </w:r>
    </w:p>
    <w:p w:rsidR="00004FE2" w:rsidRPr="00004FE2" w:rsidRDefault="00004FE2" w:rsidP="00004FE2">
      <w:pPr>
        <w:ind w:left="345"/>
        <w:jc w:val="right"/>
        <w:rPr>
          <w:sz w:val="20"/>
          <w:szCs w:val="20"/>
        </w:rPr>
      </w:pPr>
      <w:r w:rsidRPr="00004FE2">
        <w:rPr>
          <w:sz w:val="20"/>
          <w:szCs w:val="20"/>
        </w:rPr>
        <w:t xml:space="preserve">                                                                       Доволенского района Новосибирской области на 2024 год и плановый период 2025 и 2026 годов»</w:t>
      </w:r>
    </w:p>
    <w:p w:rsidR="00004FE2" w:rsidRPr="00004FE2" w:rsidRDefault="00004FE2" w:rsidP="00004FE2">
      <w:pPr>
        <w:rPr>
          <w:sz w:val="20"/>
          <w:szCs w:val="20"/>
        </w:rPr>
      </w:pPr>
    </w:p>
    <w:p w:rsidR="00004FE2" w:rsidRPr="00004FE2" w:rsidRDefault="00004FE2" w:rsidP="00004FE2">
      <w:pPr>
        <w:jc w:val="center"/>
        <w:rPr>
          <w:sz w:val="20"/>
          <w:szCs w:val="20"/>
        </w:rPr>
      </w:pPr>
      <w:r w:rsidRPr="00004FE2">
        <w:rPr>
          <w:sz w:val="20"/>
          <w:szCs w:val="20"/>
        </w:rPr>
        <w:t>Перечень муниципальных программ Суздальского сельсовета Доволенского района Новосибирской области, предусмотренных к финансированию из бюджета сельского поселения в 2024 году и плановом периоде 2025 и 2026 годов</w:t>
      </w:r>
    </w:p>
    <w:p w:rsidR="00004FE2" w:rsidRPr="00004FE2" w:rsidRDefault="00004FE2" w:rsidP="00004FE2">
      <w:pPr>
        <w:jc w:val="right"/>
        <w:rPr>
          <w:sz w:val="20"/>
          <w:szCs w:val="20"/>
        </w:rPr>
      </w:pPr>
      <w:r w:rsidRPr="00004FE2">
        <w:rPr>
          <w:bCs/>
          <w:sz w:val="20"/>
          <w:szCs w:val="20"/>
        </w:rPr>
        <w:t>(рублей)</w:t>
      </w:r>
    </w:p>
    <w:tbl>
      <w:tblPr>
        <w:tblW w:w="10207" w:type="dxa"/>
        <w:tblInd w:w="-601" w:type="dxa"/>
        <w:tblLayout w:type="fixed"/>
        <w:tblLook w:val="04A0"/>
      </w:tblPr>
      <w:tblGrid>
        <w:gridCol w:w="1702"/>
        <w:gridCol w:w="992"/>
        <w:gridCol w:w="992"/>
        <w:gridCol w:w="992"/>
        <w:gridCol w:w="1418"/>
        <w:gridCol w:w="1134"/>
        <w:gridCol w:w="992"/>
        <w:gridCol w:w="992"/>
        <w:gridCol w:w="993"/>
      </w:tblGrid>
      <w:tr w:rsidR="00004FE2" w:rsidRPr="00004FE2" w:rsidTr="00B477BF">
        <w:trPr>
          <w:trHeight w:val="25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4FE2" w:rsidRPr="00004FE2" w:rsidRDefault="00004FE2" w:rsidP="00B477BF">
            <w:pPr>
              <w:jc w:val="center"/>
              <w:rPr>
                <w:sz w:val="20"/>
                <w:szCs w:val="20"/>
              </w:rPr>
            </w:pPr>
            <w:r w:rsidRPr="00004FE2">
              <w:rPr>
                <w:sz w:val="20"/>
                <w:szCs w:val="20"/>
              </w:rPr>
              <w:t>Наименование программы</w:t>
            </w:r>
          </w:p>
        </w:tc>
        <w:tc>
          <w:tcPr>
            <w:tcW w:w="5528" w:type="dxa"/>
            <w:gridSpan w:val="5"/>
            <w:tcBorders>
              <w:top w:val="single" w:sz="4" w:space="0" w:color="auto"/>
              <w:left w:val="nil"/>
              <w:bottom w:val="single" w:sz="4" w:space="0" w:color="auto"/>
              <w:right w:val="single" w:sz="4" w:space="0" w:color="auto"/>
            </w:tcBorders>
            <w:shd w:val="clear" w:color="auto" w:fill="auto"/>
            <w:hideMark/>
          </w:tcPr>
          <w:p w:rsidR="00004FE2" w:rsidRPr="00004FE2" w:rsidRDefault="00004FE2" w:rsidP="00B477BF">
            <w:pPr>
              <w:jc w:val="center"/>
              <w:rPr>
                <w:sz w:val="20"/>
                <w:szCs w:val="20"/>
              </w:rPr>
            </w:pPr>
            <w:r w:rsidRPr="00004FE2">
              <w:rPr>
                <w:sz w:val="20"/>
                <w:szCs w:val="20"/>
              </w:rPr>
              <w:t xml:space="preserve">Код бюджетной классификации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4FE2" w:rsidRPr="00004FE2" w:rsidRDefault="00004FE2" w:rsidP="00B477BF">
            <w:pPr>
              <w:jc w:val="center"/>
              <w:rPr>
                <w:bCs/>
                <w:sz w:val="20"/>
                <w:szCs w:val="20"/>
              </w:rPr>
            </w:pPr>
            <w:r w:rsidRPr="00004FE2">
              <w:rPr>
                <w:bCs/>
                <w:sz w:val="20"/>
                <w:szCs w:val="20"/>
              </w:rPr>
              <w:t>2024 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4FE2" w:rsidRPr="00004FE2" w:rsidRDefault="00004FE2" w:rsidP="00B477BF">
            <w:pPr>
              <w:tabs>
                <w:tab w:val="left" w:pos="634"/>
                <w:tab w:val="left" w:pos="742"/>
              </w:tabs>
              <w:jc w:val="center"/>
              <w:rPr>
                <w:bCs/>
                <w:sz w:val="20"/>
                <w:szCs w:val="20"/>
              </w:rPr>
            </w:pPr>
            <w:r w:rsidRPr="00004FE2">
              <w:rPr>
                <w:bCs/>
                <w:sz w:val="20"/>
                <w:szCs w:val="20"/>
              </w:rPr>
              <w:t>2025 г</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04FE2" w:rsidRPr="00004FE2" w:rsidRDefault="00004FE2" w:rsidP="00B477BF">
            <w:pPr>
              <w:jc w:val="center"/>
              <w:rPr>
                <w:bCs/>
                <w:sz w:val="20"/>
                <w:szCs w:val="20"/>
              </w:rPr>
            </w:pPr>
            <w:r w:rsidRPr="00004FE2">
              <w:rPr>
                <w:bCs/>
                <w:sz w:val="20"/>
                <w:szCs w:val="20"/>
              </w:rPr>
              <w:t>2026 г</w:t>
            </w:r>
          </w:p>
        </w:tc>
      </w:tr>
      <w:tr w:rsidR="00004FE2" w:rsidRPr="00004FE2" w:rsidTr="00B477BF">
        <w:trPr>
          <w:trHeight w:val="238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04FE2" w:rsidRPr="00004FE2" w:rsidRDefault="00004FE2" w:rsidP="00B477BF">
            <w:pPr>
              <w:rPr>
                <w:sz w:val="20"/>
                <w:szCs w:val="20"/>
              </w:rPr>
            </w:pPr>
          </w:p>
        </w:tc>
        <w:tc>
          <w:tcPr>
            <w:tcW w:w="992" w:type="dxa"/>
            <w:tcBorders>
              <w:top w:val="nil"/>
              <w:left w:val="nil"/>
              <w:bottom w:val="single" w:sz="4" w:space="0" w:color="auto"/>
              <w:right w:val="single" w:sz="4" w:space="0" w:color="auto"/>
            </w:tcBorders>
            <w:shd w:val="clear" w:color="auto" w:fill="auto"/>
            <w:hideMark/>
          </w:tcPr>
          <w:p w:rsidR="00004FE2" w:rsidRPr="00004FE2" w:rsidRDefault="00004FE2" w:rsidP="00B477BF">
            <w:pPr>
              <w:jc w:val="center"/>
              <w:rPr>
                <w:sz w:val="20"/>
                <w:szCs w:val="20"/>
              </w:rPr>
            </w:pPr>
            <w:r w:rsidRPr="00004FE2">
              <w:rPr>
                <w:sz w:val="20"/>
                <w:szCs w:val="20"/>
              </w:rPr>
              <w:t>Код главного распорядителя бюджетных средств</w:t>
            </w:r>
          </w:p>
        </w:tc>
        <w:tc>
          <w:tcPr>
            <w:tcW w:w="992" w:type="dxa"/>
            <w:tcBorders>
              <w:top w:val="nil"/>
              <w:left w:val="nil"/>
              <w:bottom w:val="single" w:sz="4" w:space="0" w:color="auto"/>
              <w:right w:val="single" w:sz="4" w:space="0" w:color="auto"/>
            </w:tcBorders>
            <w:shd w:val="clear" w:color="auto" w:fill="auto"/>
            <w:hideMark/>
          </w:tcPr>
          <w:p w:rsidR="00004FE2" w:rsidRPr="00004FE2" w:rsidRDefault="00004FE2" w:rsidP="00B477BF">
            <w:pPr>
              <w:jc w:val="center"/>
              <w:rPr>
                <w:sz w:val="20"/>
                <w:szCs w:val="20"/>
              </w:rPr>
            </w:pPr>
            <w:r w:rsidRPr="00004FE2">
              <w:rPr>
                <w:sz w:val="20"/>
                <w:szCs w:val="20"/>
              </w:rPr>
              <w:t>Код раздела</w:t>
            </w:r>
          </w:p>
        </w:tc>
        <w:tc>
          <w:tcPr>
            <w:tcW w:w="992" w:type="dxa"/>
            <w:tcBorders>
              <w:top w:val="nil"/>
              <w:left w:val="nil"/>
              <w:bottom w:val="single" w:sz="4" w:space="0" w:color="auto"/>
              <w:right w:val="single" w:sz="4" w:space="0" w:color="auto"/>
            </w:tcBorders>
            <w:shd w:val="clear" w:color="auto" w:fill="auto"/>
            <w:hideMark/>
          </w:tcPr>
          <w:p w:rsidR="00004FE2" w:rsidRPr="00004FE2" w:rsidRDefault="00004FE2" w:rsidP="00B477BF">
            <w:pPr>
              <w:jc w:val="center"/>
              <w:rPr>
                <w:sz w:val="20"/>
                <w:szCs w:val="20"/>
              </w:rPr>
            </w:pPr>
            <w:r w:rsidRPr="00004FE2">
              <w:rPr>
                <w:sz w:val="20"/>
                <w:szCs w:val="20"/>
              </w:rPr>
              <w:t>Код подраздела</w:t>
            </w:r>
          </w:p>
        </w:tc>
        <w:tc>
          <w:tcPr>
            <w:tcW w:w="1418" w:type="dxa"/>
            <w:tcBorders>
              <w:top w:val="nil"/>
              <w:left w:val="nil"/>
              <w:bottom w:val="single" w:sz="4" w:space="0" w:color="auto"/>
              <w:right w:val="single" w:sz="4" w:space="0" w:color="auto"/>
            </w:tcBorders>
            <w:shd w:val="clear" w:color="auto" w:fill="auto"/>
            <w:hideMark/>
          </w:tcPr>
          <w:p w:rsidR="00004FE2" w:rsidRPr="00004FE2" w:rsidRDefault="00004FE2" w:rsidP="00B477BF">
            <w:pPr>
              <w:jc w:val="center"/>
              <w:rPr>
                <w:sz w:val="20"/>
                <w:szCs w:val="20"/>
              </w:rPr>
            </w:pPr>
            <w:r w:rsidRPr="00004FE2">
              <w:rPr>
                <w:sz w:val="20"/>
                <w:szCs w:val="20"/>
              </w:rPr>
              <w:t>Код целевой статьи</w:t>
            </w:r>
          </w:p>
        </w:tc>
        <w:tc>
          <w:tcPr>
            <w:tcW w:w="1134" w:type="dxa"/>
            <w:tcBorders>
              <w:top w:val="nil"/>
              <w:left w:val="nil"/>
              <w:bottom w:val="single" w:sz="4" w:space="0" w:color="auto"/>
              <w:right w:val="single" w:sz="4" w:space="0" w:color="auto"/>
            </w:tcBorders>
            <w:shd w:val="clear" w:color="auto" w:fill="auto"/>
            <w:hideMark/>
          </w:tcPr>
          <w:p w:rsidR="00004FE2" w:rsidRPr="00004FE2" w:rsidRDefault="00004FE2" w:rsidP="00B477BF">
            <w:pPr>
              <w:jc w:val="center"/>
              <w:rPr>
                <w:sz w:val="20"/>
                <w:szCs w:val="20"/>
              </w:rPr>
            </w:pPr>
            <w:r w:rsidRPr="00004FE2">
              <w:rPr>
                <w:sz w:val="20"/>
                <w:szCs w:val="20"/>
              </w:rPr>
              <w:t>Код вида расходов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04FE2" w:rsidRPr="00004FE2" w:rsidRDefault="00004FE2" w:rsidP="00B477BF">
            <w:pPr>
              <w:rPr>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04FE2" w:rsidRPr="00004FE2" w:rsidRDefault="00004FE2" w:rsidP="00B477BF">
            <w:pPr>
              <w:rPr>
                <w:b/>
                <w:bCs/>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004FE2" w:rsidRPr="00004FE2" w:rsidRDefault="00004FE2" w:rsidP="00B477BF">
            <w:pPr>
              <w:rPr>
                <w:b/>
                <w:bCs/>
                <w:sz w:val="20"/>
                <w:szCs w:val="20"/>
              </w:rPr>
            </w:pPr>
          </w:p>
        </w:tc>
      </w:tr>
      <w:tr w:rsidR="00004FE2" w:rsidRPr="00004FE2" w:rsidTr="00B477BF">
        <w:trPr>
          <w:trHeight w:val="346"/>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004FE2" w:rsidRPr="00004FE2" w:rsidRDefault="00004FE2" w:rsidP="00B477BF">
            <w:pPr>
              <w:pStyle w:val="ad"/>
              <w:tabs>
                <w:tab w:val="left" w:pos="1485"/>
                <w:tab w:val="left" w:pos="1593"/>
              </w:tabs>
              <w:ind w:left="33" w:right="-108"/>
              <w:rPr>
                <w:rFonts w:ascii="Times New Roman" w:hAnsi="Times New Roman" w:cs="Times New Roman"/>
                <w:spacing w:val="3"/>
                <w:sz w:val="20"/>
                <w:szCs w:val="20"/>
              </w:rPr>
            </w:pPr>
            <w:r w:rsidRPr="00004FE2">
              <w:rPr>
                <w:rFonts w:ascii="Times New Roman" w:hAnsi="Times New Roman" w:cs="Times New Roman"/>
                <w:sz w:val="20"/>
                <w:szCs w:val="20"/>
              </w:rPr>
              <w:t>Муниципальная</w:t>
            </w:r>
            <w:r w:rsidRPr="00004FE2">
              <w:rPr>
                <w:rFonts w:ascii="Times New Roman" w:hAnsi="Times New Roman" w:cs="Times New Roman"/>
                <w:spacing w:val="2"/>
                <w:sz w:val="20"/>
                <w:szCs w:val="20"/>
              </w:rPr>
              <w:t xml:space="preserve"> </w:t>
            </w:r>
            <w:r w:rsidRPr="00004FE2">
              <w:rPr>
                <w:rFonts w:ascii="Times New Roman" w:hAnsi="Times New Roman" w:cs="Times New Roman"/>
                <w:sz w:val="20"/>
                <w:szCs w:val="20"/>
              </w:rPr>
              <w:lastRenderedPageBreak/>
              <w:t>программа</w:t>
            </w:r>
            <w:r w:rsidRPr="00004FE2">
              <w:rPr>
                <w:rFonts w:ascii="Times New Roman" w:hAnsi="Times New Roman" w:cs="Times New Roman"/>
                <w:spacing w:val="2"/>
                <w:sz w:val="20"/>
                <w:szCs w:val="20"/>
              </w:rPr>
              <w:t xml:space="preserve"> </w:t>
            </w:r>
            <w:r w:rsidRPr="00004FE2">
              <w:rPr>
                <w:rFonts w:ascii="Times New Roman" w:hAnsi="Times New Roman" w:cs="Times New Roman"/>
                <w:sz w:val="20"/>
                <w:szCs w:val="20"/>
              </w:rPr>
              <w:t>«Профилактика</w:t>
            </w:r>
            <w:r w:rsidRPr="00004FE2">
              <w:rPr>
                <w:rFonts w:ascii="Times New Roman" w:hAnsi="Times New Roman" w:cs="Times New Roman"/>
                <w:spacing w:val="3"/>
                <w:sz w:val="20"/>
                <w:szCs w:val="20"/>
              </w:rPr>
              <w:t xml:space="preserve"> </w:t>
            </w:r>
            <w:r w:rsidRPr="00004FE2">
              <w:rPr>
                <w:rFonts w:ascii="Times New Roman" w:hAnsi="Times New Roman" w:cs="Times New Roman"/>
                <w:sz w:val="20"/>
                <w:szCs w:val="20"/>
              </w:rPr>
              <w:t>наркомании</w:t>
            </w:r>
            <w:r w:rsidRPr="00004FE2">
              <w:rPr>
                <w:rFonts w:ascii="Times New Roman" w:hAnsi="Times New Roman" w:cs="Times New Roman"/>
                <w:spacing w:val="4"/>
                <w:sz w:val="20"/>
                <w:szCs w:val="20"/>
              </w:rPr>
              <w:t xml:space="preserve"> </w:t>
            </w:r>
            <w:r w:rsidRPr="00004FE2">
              <w:rPr>
                <w:rFonts w:ascii="Times New Roman" w:hAnsi="Times New Roman" w:cs="Times New Roman"/>
                <w:sz w:val="20"/>
                <w:szCs w:val="20"/>
              </w:rPr>
              <w:t>и</w:t>
            </w:r>
            <w:r w:rsidRPr="00004FE2">
              <w:rPr>
                <w:rFonts w:ascii="Times New Roman" w:hAnsi="Times New Roman" w:cs="Times New Roman"/>
                <w:spacing w:val="4"/>
                <w:sz w:val="20"/>
                <w:szCs w:val="20"/>
              </w:rPr>
              <w:t xml:space="preserve"> </w:t>
            </w:r>
            <w:r w:rsidRPr="00004FE2">
              <w:rPr>
                <w:rFonts w:ascii="Times New Roman" w:hAnsi="Times New Roman" w:cs="Times New Roman"/>
                <w:sz w:val="20"/>
                <w:szCs w:val="20"/>
              </w:rPr>
              <w:t>противодействие</w:t>
            </w:r>
            <w:r w:rsidRPr="00004FE2">
              <w:rPr>
                <w:rFonts w:ascii="Times New Roman" w:hAnsi="Times New Roman" w:cs="Times New Roman"/>
                <w:spacing w:val="-67"/>
                <w:sz w:val="20"/>
                <w:szCs w:val="20"/>
              </w:rPr>
              <w:t xml:space="preserve"> </w:t>
            </w:r>
            <w:r w:rsidRPr="00004FE2">
              <w:rPr>
                <w:rFonts w:ascii="Times New Roman" w:hAnsi="Times New Roman" w:cs="Times New Roman"/>
                <w:sz w:val="20"/>
                <w:szCs w:val="20"/>
              </w:rPr>
              <w:t>незаконному</w:t>
            </w:r>
            <w:r w:rsidRPr="00004FE2">
              <w:rPr>
                <w:rFonts w:ascii="Times New Roman" w:hAnsi="Times New Roman" w:cs="Times New Roman"/>
                <w:spacing w:val="-2"/>
                <w:sz w:val="20"/>
                <w:szCs w:val="20"/>
              </w:rPr>
              <w:t xml:space="preserve"> </w:t>
            </w:r>
            <w:r w:rsidRPr="00004FE2">
              <w:rPr>
                <w:rFonts w:ascii="Times New Roman" w:hAnsi="Times New Roman" w:cs="Times New Roman"/>
                <w:sz w:val="20"/>
                <w:szCs w:val="20"/>
              </w:rPr>
              <w:t>обороту</w:t>
            </w:r>
            <w:r w:rsidRPr="00004FE2">
              <w:rPr>
                <w:rFonts w:ascii="Times New Roman" w:hAnsi="Times New Roman" w:cs="Times New Roman"/>
                <w:spacing w:val="-1"/>
                <w:sz w:val="20"/>
                <w:szCs w:val="20"/>
              </w:rPr>
              <w:t xml:space="preserve"> </w:t>
            </w:r>
            <w:r w:rsidRPr="00004FE2">
              <w:rPr>
                <w:rFonts w:ascii="Times New Roman" w:hAnsi="Times New Roman" w:cs="Times New Roman"/>
                <w:sz w:val="20"/>
                <w:szCs w:val="20"/>
              </w:rPr>
              <w:t>наркотических</w:t>
            </w:r>
            <w:r w:rsidRPr="00004FE2">
              <w:rPr>
                <w:rFonts w:ascii="Times New Roman" w:hAnsi="Times New Roman" w:cs="Times New Roman"/>
                <w:spacing w:val="2"/>
                <w:sz w:val="20"/>
                <w:szCs w:val="20"/>
              </w:rPr>
              <w:t xml:space="preserve"> </w:t>
            </w:r>
            <w:r w:rsidRPr="00004FE2">
              <w:rPr>
                <w:rFonts w:ascii="Times New Roman" w:hAnsi="Times New Roman" w:cs="Times New Roman"/>
                <w:sz w:val="20"/>
                <w:szCs w:val="20"/>
              </w:rPr>
              <w:t>средств</w:t>
            </w:r>
            <w:r w:rsidRPr="00004FE2">
              <w:rPr>
                <w:rFonts w:ascii="Times New Roman" w:hAnsi="Times New Roman" w:cs="Times New Roman"/>
                <w:spacing w:val="1"/>
                <w:sz w:val="20"/>
                <w:szCs w:val="20"/>
              </w:rPr>
              <w:t xml:space="preserve"> </w:t>
            </w:r>
            <w:r w:rsidRPr="00004FE2">
              <w:rPr>
                <w:rFonts w:ascii="Times New Roman" w:hAnsi="Times New Roman" w:cs="Times New Roman"/>
                <w:sz w:val="20"/>
                <w:szCs w:val="20"/>
              </w:rPr>
              <w:t>на территории</w:t>
            </w:r>
            <w:r w:rsidRPr="00004FE2">
              <w:rPr>
                <w:rFonts w:ascii="Times New Roman" w:hAnsi="Times New Roman" w:cs="Times New Roman"/>
                <w:spacing w:val="3"/>
                <w:sz w:val="20"/>
                <w:szCs w:val="20"/>
              </w:rPr>
              <w:t xml:space="preserve"> Суздальского</w:t>
            </w:r>
            <w:r w:rsidRPr="00004FE2">
              <w:rPr>
                <w:rFonts w:ascii="Times New Roman" w:hAnsi="Times New Roman" w:cs="Times New Roman"/>
                <w:spacing w:val="1"/>
                <w:sz w:val="20"/>
                <w:szCs w:val="20"/>
              </w:rPr>
              <w:t xml:space="preserve"> </w:t>
            </w:r>
            <w:r w:rsidRPr="00004FE2">
              <w:rPr>
                <w:rFonts w:ascii="Times New Roman" w:hAnsi="Times New Roman" w:cs="Times New Roman"/>
                <w:sz w:val="20"/>
                <w:szCs w:val="20"/>
              </w:rPr>
              <w:t>сельсовета Доволенского</w:t>
            </w:r>
            <w:r w:rsidRPr="00004FE2">
              <w:rPr>
                <w:rFonts w:ascii="Times New Roman" w:hAnsi="Times New Roman" w:cs="Times New Roman"/>
                <w:spacing w:val="2"/>
                <w:sz w:val="20"/>
                <w:szCs w:val="20"/>
              </w:rPr>
              <w:t xml:space="preserve"> </w:t>
            </w:r>
            <w:r w:rsidRPr="00004FE2">
              <w:rPr>
                <w:rFonts w:ascii="Times New Roman" w:hAnsi="Times New Roman" w:cs="Times New Roman"/>
                <w:sz w:val="20"/>
                <w:szCs w:val="20"/>
              </w:rPr>
              <w:t>района</w:t>
            </w:r>
            <w:r w:rsidRPr="00004FE2">
              <w:rPr>
                <w:rFonts w:ascii="Times New Roman" w:hAnsi="Times New Roman" w:cs="Times New Roman"/>
                <w:spacing w:val="1"/>
                <w:sz w:val="20"/>
                <w:szCs w:val="20"/>
              </w:rPr>
              <w:t xml:space="preserve"> </w:t>
            </w:r>
            <w:r w:rsidRPr="00004FE2">
              <w:rPr>
                <w:rFonts w:ascii="Times New Roman" w:hAnsi="Times New Roman" w:cs="Times New Roman"/>
                <w:sz w:val="20"/>
                <w:szCs w:val="20"/>
              </w:rPr>
              <w:t>Новосибирской</w:t>
            </w:r>
            <w:r w:rsidRPr="00004FE2">
              <w:rPr>
                <w:rFonts w:ascii="Times New Roman" w:hAnsi="Times New Roman" w:cs="Times New Roman"/>
                <w:spacing w:val="2"/>
                <w:sz w:val="20"/>
                <w:szCs w:val="20"/>
              </w:rPr>
              <w:t xml:space="preserve"> </w:t>
            </w:r>
            <w:r w:rsidRPr="00004FE2">
              <w:rPr>
                <w:rFonts w:ascii="Times New Roman" w:hAnsi="Times New Roman" w:cs="Times New Roman"/>
                <w:sz w:val="20"/>
                <w:szCs w:val="20"/>
              </w:rPr>
              <w:t>области</w:t>
            </w:r>
            <w:r w:rsidRPr="00004FE2">
              <w:rPr>
                <w:rFonts w:ascii="Times New Roman" w:hAnsi="Times New Roman" w:cs="Times New Roman"/>
                <w:spacing w:val="3"/>
                <w:sz w:val="20"/>
                <w:szCs w:val="20"/>
              </w:rPr>
              <w:t xml:space="preserve"> </w:t>
            </w:r>
          </w:p>
          <w:p w:rsidR="00004FE2" w:rsidRPr="00004FE2" w:rsidRDefault="00004FE2" w:rsidP="00B477BF">
            <w:pPr>
              <w:pStyle w:val="ad"/>
              <w:tabs>
                <w:tab w:val="left" w:pos="1485"/>
                <w:tab w:val="left" w:pos="1593"/>
              </w:tabs>
              <w:ind w:left="33" w:right="-108"/>
              <w:rPr>
                <w:rFonts w:ascii="Times New Roman" w:hAnsi="Times New Roman" w:cs="Times New Roman"/>
                <w:spacing w:val="2"/>
                <w:sz w:val="20"/>
                <w:szCs w:val="20"/>
              </w:rPr>
            </w:pPr>
            <w:r w:rsidRPr="00004FE2">
              <w:rPr>
                <w:rFonts w:ascii="Times New Roman" w:hAnsi="Times New Roman" w:cs="Times New Roman"/>
                <w:sz w:val="20"/>
                <w:szCs w:val="20"/>
              </w:rPr>
              <w:t>на</w:t>
            </w:r>
            <w:r w:rsidRPr="00004FE2">
              <w:rPr>
                <w:rFonts w:ascii="Times New Roman" w:hAnsi="Times New Roman" w:cs="Times New Roman"/>
                <w:spacing w:val="2"/>
                <w:sz w:val="20"/>
                <w:szCs w:val="20"/>
              </w:rPr>
              <w:t xml:space="preserve">  </w:t>
            </w:r>
            <w:r w:rsidRPr="00004FE2">
              <w:rPr>
                <w:rFonts w:ascii="Times New Roman" w:hAnsi="Times New Roman" w:cs="Times New Roman"/>
                <w:sz w:val="20"/>
                <w:szCs w:val="20"/>
              </w:rPr>
              <w:t>2022- 2024</w:t>
            </w:r>
            <w:r w:rsidRPr="00004FE2">
              <w:rPr>
                <w:rFonts w:ascii="Times New Roman" w:hAnsi="Times New Roman" w:cs="Times New Roman"/>
                <w:spacing w:val="1"/>
                <w:sz w:val="20"/>
                <w:szCs w:val="20"/>
              </w:rPr>
              <w:t xml:space="preserve"> </w:t>
            </w:r>
            <w:r w:rsidRPr="00004FE2">
              <w:rPr>
                <w:rFonts w:ascii="Times New Roman" w:hAnsi="Times New Roman" w:cs="Times New Roman"/>
                <w:sz w:val="20"/>
                <w:szCs w:val="20"/>
              </w:rPr>
              <w:t>годы»</w:t>
            </w:r>
          </w:p>
        </w:tc>
        <w:tc>
          <w:tcPr>
            <w:tcW w:w="992" w:type="dxa"/>
            <w:tcBorders>
              <w:top w:val="nil"/>
              <w:left w:val="nil"/>
              <w:bottom w:val="single" w:sz="4" w:space="0" w:color="auto"/>
              <w:right w:val="single" w:sz="4" w:space="0" w:color="auto"/>
            </w:tcBorders>
            <w:shd w:val="clear" w:color="auto" w:fill="auto"/>
            <w:hideMark/>
          </w:tcPr>
          <w:p w:rsidR="00004FE2" w:rsidRPr="00004FE2" w:rsidRDefault="00004FE2" w:rsidP="00B477BF">
            <w:pPr>
              <w:jc w:val="center"/>
              <w:rPr>
                <w:sz w:val="20"/>
                <w:szCs w:val="20"/>
              </w:rPr>
            </w:pPr>
            <w:r w:rsidRPr="00004FE2">
              <w:rPr>
                <w:sz w:val="20"/>
                <w:szCs w:val="20"/>
              </w:rPr>
              <w:lastRenderedPageBreak/>
              <w:t> </w:t>
            </w:r>
          </w:p>
        </w:tc>
        <w:tc>
          <w:tcPr>
            <w:tcW w:w="992" w:type="dxa"/>
            <w:tcBorders>
              <w:top w:val="nil"/>
              <w:left w:val="nil"/>
              <w:bottom w:val="single" w:sz="4" w:space="0" w:color="auto"/>
              <w:right w:val="single" w:sz="4" w:space="0" w:color="auto"/>
            </w:tcBorders>
            <w:shd w:val="clear" w:color="auto" w:fill="auto"/>
            <w:hideMark/>
          </w:tcPr>
          <w:p w:rsidR="00004FE2" w:rsidRPr="00004FE2" w:rsidRDefault="00004FE2" w:rsidP="00B477BF">
            <w:pPr>
              <w:jc w:val="center"/>
              <w:rPr>
                <w:sz w:val="20"/>
                <w:szCs w:val="20"/>
              </w:rPr>
            </w:pPr>
            <w:r w:rsidRPr="00004FE2">
              <w:rPr>
                <w:sz w:val="20"/>
                <w:szCs w:val="20"/>
              </w:rPr>
              <w:t> </w:t>
            </w:r>
          </w:p>
        </w:tc>
        <w:tc>
          <w:tcPr>
            <w:tcW w:w="992" w:type="dxa"/>
            <w:tcBorders>
              <w:top w:val="nil"/>
              <w:left w:val="nil"/>
              <w:bottom w:val="single" w:sz="4" w:space="0" w:color="auto"/>
              <w:right w:val="single" w:sz="4" w:space="0" w:color="auto"/>
            </w:tcBorders>
            <w:shd w:val="clear" w:color="auto" w:fill="auto"/>
            <w:hideMark/>
          </w:tcPr>
          <w:p w:rsidR="00004FE2" w:rsidRPr="00004FE2" w:rsidRDefault="00004FE2" w:rsidP="00B477BF">
            <w:pPr>
              <w:jc w:val="center"/>
              <w:rPr>
                <w:sz w:val="20"/>
                <w:szCs w:val="20"/>
              </w:rPr>
            </w:pPr>
            <w:r w:rsidRPr="00004FE2">
              <w:rPr>
                <w:sz w:val="20"/>
                <w:szCs w:val="20"/>
              </w:rPr>
              <w:t> </w:t>
            </w:r>
          </w:p>
        </w:tc>
        <w:tc>
          <w:tcPr>
            <w:tcW w:w="1418" w:type="dxa"/>
            <w:tcBorders>
              <w:top w:val="nil"/>
              <w:left w:val="nil"/>
              <w:bottom w:val="single" w:sz="4" w:space="0" w:color="auto"/>
              <w:right w:val="single" w:sz="4" w:space="0" w:color="auto"/>
            </w:tcBorders>
            <w:shd w:val="clear" w:color="auto" w:fill="auto"/>
            <w:hideMark/>
          </w:tcPr>
          <w:p w:rsidR="00004FE2" w:rsidRPr="00004FE2" w:rsidRDefault="00004FE2" w:rsidP="00B477BF">
            <w:pPr>
              <w:rPr>
                <w:sz w:val="20"/>
                <w:szCs w:val="20"/>
              </w:rPr>
            </w:pPr>
            <w:r w:rsidRPr="00004FE2">
              <w:rPr>
                <w:sz w:val="20"/>
                <w:szCs w:val="20"/>
              </w:rPr>
              <w:t>02.0.00.00000</w:t>
            </w:r>
          </w:p>
        </w:tc>
        <w:tc>
          <w:tcPr>
            <w:tcW w:w="1134" w:type="dxa"/>
            <w:tcBorders>
              <w:top w:val="nil"/>
              <w:left w:val="nil"/>
              <w:bottom w:val="single" w:sz="4" w:space="0" w:color="auto"/>
              <w:right w:val="single" w:sz="4" w:space="0" w:color="auto"/>
            </w:tcBorders>
            <w:shd w:val="clear" w:color="auto" w:fill="auto"/>
            <w:hideMark/>
          </w:tcPr>
          <w:p w:rsidR="00004FE2" w:rsidRPr="00004FE2" w:rsidRDefault="00004FE2" w:rsidP="00B477BF">
            <w:pPr>
              <w:jc w:val="center"/>
              <w:rPr>
                <w:sz w:val="20"/>
                <w:szCs w:val="20"/>
              </w:rPr>
            </w:pPr>
            <w:r w:rsidRPr="00004FE2">
              <w:rPr>
                <w:sz w:val="20"/>
                <w:szCs w:val="20"/>
              </w:rPr>
              <w:t> </w:t>
            </w:r>
          </w:p>
        </w:tc>
        <w:tc>
          <w:tcPr>
            <w:tcW w:w="992" w:type="dxa"/>
            <w:tcBorders>
              <w:top w:val="nil"/>
              <w:left w:val="nil"/>
              <w:bottom w:val="single" w:sz="4" w:space="0" w:color="auto"/>
              <w:right w:val="single" w:sz="4" w:space="0" w:color="auto"/>
            </w:tcBorders>
            <w:shd w:val="clear" w:color="auto" w:fill="auto"/>
            <w:hideMark/>
          </w:tcPr>
          <w:p w:rsidR="00004FE2" w:rsidRPr="00004FE2" w:rsidRDefault="00004FE2" w:rsidP="00B477BF">
            <w:pPr>
              <w:rPr>
                <w:sz w:val="20"/>
                <w:szCs w:val="20"/>
              </w:rPr>
            </w:pPr>
            <w:r w:rsidRPr="00004FE2">
              <w:rPr>
                <w:sz w:val="20"/>
                <w:szCs w:val="20"/>
              </w:rPr>
              <w:t>2000,00</w:t>
            </w:r>
          </w:p>
        </w:tc>
        <w:tc>
          <w:tcPr>
            <w:tcW w:w="992" w:type="dxa"/>
            <w:tcBorders>
              <w:top w:val="nil"/>
              <w:left w:val="nil"/>
              <w:bottom w:val="single" w:sz="4" w:space="0" w:color="auto"/>
              <w:right w:val="single" w:sz="4" w:space="0" w:color="auto"/>
            </w:tcBorders>
            <w:shd w:val="clear" w:color="auto" w:fill="auto"/>
          </w:tcPr>
          <w:p w:rsidR="00004FE2" w:rsidRPr="00004FE2" w:rsidRDefault="00004FE2" w:rsidP="00B477BF">
            <w:pPr>
              <w:jc w:val="center"/>
              <w:rPr>
                <w:sz w:val="20"/>
                <w:szCs w:val="20"/>
              </w:rPr>
            </w:pPr>
          </w:p>
        </w:tc>
        <w:tc>
          <w:tcPr>
            <w:tcW w:w="993" w:type="dxa"/>
            <w:tcBorders>
              <w:top w:val="nil"/>
              <w:left w:val="nil"/>
              <w:bottom w:val="single" w:sz="4" w:space="0" w:color="auto"/>
              <w:right w:val="single" w:sz="4" w:space="0" w:color="auto"/>
            </w:tcBorders>
            <w:shd w:val="clear" w:color="auto" w:fill="auto"/>
            <w:noWrap/>
            <w:hideMark/>
          </w:tcPr>
          <w:p w:rsidR="00004FE2" w:rsidRPr="00004FE2" w:rsidRDefault="00004FE2" w:rsidP="00B477BF">
            <w:pPr>
              <w:jc w:val="center"/>
              <w:rPr>
                <w:sz w:val="20"/>
                <w:szCs w:val="20"/>
              </w:rPr>
            </w:pPr>
            <w:r w:rsidRPr="00004FE2">
              <w:rPr>
                <w:sz w:val="20"/>
                <w:szCs w:val="20"/>
              </w:rPr>
              <w:t>0,00</w:t>
            </w:r>
          </w:p>
        </w:tc>
      </w:tr>
      <w:tr w:rsidR="00004FE2" w:rsidRPr="00004FE2" w:rsidTr="00B477BF">
        <w:trPr>
          <w:trHeight w:val="975"/>
        </w:trPr>
        <w:tc>
          <w:tcPr>
            <w:tcW w:w="1702" w:type="dxa"/>
            <w:vMerge/>
            <w:tcBorders>
              <w:top w:val="nil"/>
              <w:left w:val="single" w:sz="4" w:space="0" w:color="auto"/>
              <w:bottom w:val="single" w:sz="4" w:space="0" w:color="000000"/>
              <w:right w:val="single" w:sz="4" w:space="0" w:color="auto"/>
            </w:tcBorders>
            <w:vAlign w:val="center"/>
            <w:hideMark/>
          </w:tcPr>
          <w:p w:rsidR="00004FE2" w:rsidRPr="00004FE2" w:rsidRDefault="00004FE2" w:rsidP="00B477BF">
            <w:pP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004FE2" w:rsidRPr="00004FE2" w:rsidRDefault="00004FE2" w:rsidP="00B477BF">
            <w:pPr>
              <w:jc w:val="center"/>
              <w:rPr>
                <w:sz w:val="20"/>
                <w:szCs w:val="20"/>
              </w:rPr>
            </w:pPr>
            <w:r w:rsidRPr="00004FE2">
              <w:rPr>
                <w:sz w:val="20"/>
                <w:szCs w:val="20"/>
              </w:rPr>
              <w:t>509</w:t>
            </w:r>
          </w:p>
        </w:tc>
        <w:tc>
          <w:tcPr>
            <w:tcW w:w="992" w:type="dxa"/>
            <w:tcBorders>
              <w:top w:val="nil"/>
              <w:left w:val="nil"/>
              <w:bottom w:val="single" w:sz="4" w:space="0" w:color="auto"/>
              <w:right w:val="single" w:sz="4" w:space="0" w:color="auto"/>
            </w:tcBorders>
            <w:shd w:val="clear" w:color="auto" w:fill="auto"/>
            <w:vAlign w:val="center"/>
            <w:hideMark/>
          </w:tcPr>
          <w:p w:rsidR="00004FE2" w:rsidRPr="00004FE2" w:rsidRDefault="00004FE2" w:rsidP="00B477BF">
            <w:pPr>
              <w:jc w:val="center"/>
              <w:rPr>
                <w:sz w:val="20"/>
                <w:szCs w:val="20"/>
              </w:rPr>
            </w:pPr>
            <w:r w:rsidRPr="00004FE2">
              <w:rPr>
                <w:sz w:val="20"/>
                <w:szCs w:val="20"/>
              </w:rPr>
              <w:t>03</w:t>
            </w:r>
          </w:p>
        </w:tc>
        <w:tc>
          <w:tcPr>
            <w:tcW w:w="992" w:type="dxa"/>
            <w:tcBorders>
              <w:top w:val="nil"/>
              <w:left w:val="nil"/>
              <w:bottom w:val="single" w:sz="4" w:space="0" w:color="auto"/>
              <w:right w:val="single" w:sz="4" w:space="0" w:color="auto"/>
            </w:tcBorders>
            <w:shd w:val="clear" w:color="auto" w:fill="auto"/>
            <w:vAlign w:val="center"/>
            <w:hideMark/>
          </w:tcPr>
          <w:p w:rsidR="00004FE2" w:rsidRPr="00004FE2" w:rsidRDefault="00004FE2" w:rsidP="00B477BF">
            <w:pPr>
              <w:jc w:val="center"/>
              <w:rPr>
                <w:sz w:val="20"/>
                <w:szCs w:val="20"/>
              </w:rPr>
            </w:pPr>
            <w:r w:rsidRPr="00004FE2">
              <w:rPr>
                <w:sz w:val="20"/>
                <w:szCs w:val="20"/>
              </w:rPr>
              <w:t>14</w:t>
            </w:r>
          </w:p>
        </w:tc>
        <w:tc>
          <w:tcPr>
            <w:tcW w:w="1418" w:type="dxa"/>
            <w:tcBorders>
              <w:top w:val="nil"/>
              <w:left w:val="nil"/>
              <w:bottom w:val="single" w:sz="4" w:space="0" w:color="auto"/>
              <w:right w:val="single" w:sz="4" w:space="0" w:color="auto"/>
            </w:tcBorders>
            <w:shd w:val="clear" w:color="auto" w:fill="auto"/>
            <w:vAlign w:val="center"/>
            <w:hideMark/>
          </w:tcPr>
          <w:p w:rsidR="00004FE2" w:rsidRPr="00004FE2" w:rsidRDefault="00004FE2" w:rsidP="00B477BF">
            <w:pPr>
              <w:jc w:val="center"/>
              <w:rPr>
                <w:sz w:val="20"/>
                <w:szCs w:val="20"/>
              </w:rPr>
            </w:pPr>
            <w:r w:rsidRPr="00004FE2">
              <w:rPr>
                <w:sz w:val="20"/>
                <w:szCs w:val="20"/>
              </w:rPr>
              <w:t>02.0.00.10310</w:t>
            </w:r>
          </w:p>
        </w:tc>
        <w:tc>
          <w:tcPr>
            <w:tcW w:w="1134" w:type="dxa"/>
            <w:tcBorders>
              <w:top w:val="nil"/>
              <w:left w:val="nil"/>
              <w:bottom w:val="single" w:sz="4" w:space="0" w:color="auto"/>
              <w:right w:val="single" w:sz="4" w:space="0" w:color="auto"/>
            </w:tcBorders>
            <w:shd w:val="clear" w:color="auto" w:fill="auto"/>
            <w:vAlign w:val="center"/>
            <w:hideMark/>
          </w:tcPr>
          <w:p w:rsidR="00004FE2" w:rsidRPr="00004FE2" w:rsidRDefault="00004FE2" w:rsidP="00B477BF">
            <w:pPr>
              <w:jc w:val="center"/>
              <w:rPr>
                <w:sz w:val="20"/>
                <w:szCs w:val="20"/>
              </w:rPr>
            </w:pPr>
            <w:r w:rsidRPr="00004FE2">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004FE2" w:rsidRPr="00004FE2" w:rsidRDefault="00004FE2" w:rsidP="00B477BF">
            <w:pPr>
              <w:jc w:val="center"/>
              <w:rPr>
                <w:sz w:val="20"/>
                <w:szCs w:val="20"/>
              </w:rPr>
            </w:pPr>
            <w:r w:rsidRPr="00004FE2">
              <w:rPr>
                <w:sz w:val="20"/>
                <w:szCs w:val="20"/>
              </w:rPr>
              <w:t>2000,00</w:t>
            </w:r>
          </w:p>
        </w:tc>
        <w:tc>
          <w:tcPr>
            <w:tcW w:w="992" w:type="dxa"/>
            <w:tcBorders>
              <w:top w:val="nil"/>
              <w:left w:val="nil"/>
              <w:bottom w:val="single" w:sz="4" w:space="0" w:color="auto"/>
              <w:right w:val="single" w:sz="4" w:space="0" w:color="auto"/>
            </w:tcBorders>
            <w:shd w:val="clear" w:color="auto" w:fill="auto"/>
            <w:vAlign w:val="center"/>
          </w:tcPr>
          <w:p w:rsidR="00004FE2" w:rsidRPr="00004FE2" w:rsidRDefault="00004FE2" w:rsidP="00B477BF">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004FE2" w:rsidRPr="00004FE2" w:rsidRDefault="00004FE2" w:rsidP="00B477BF">
            <w:pPr>
              <w:jc w:val="center"/>
              <w:rPr>
                <w:sz w:val="20"/>
                <w:szCs w:val="20"/>
              </w:rPr>
            </w:pPr>
            <w:r w:rsidRPr="00004FE2">
              <w:rPr>
                <w:sz w:val="20"/>
                <w:szCs w:val="20"/>
              </w:rPr>
              <w:t>0,00</w:t>
            </w:r>
          </w:p>
        </w:tc>
      </w:tr>
      <w:tr w:rsidR="00004FE2" w:rsidRPr="00004FE2" w:rsidTr="00B477BF">
        <w:trPr>
          <w:trHeight w:val="330"/>
        </w:trPr>
        <w:tc>
          <w:tcPr>
            <w:tcW w:w="1702" w:type="dxa"/>
            <w:vMerge w:val="restart"/>
            <w:tcBorders>
              <w:top w:val="single" w:sz="8" w:space="0" w:color="auto"/>
              <w:left w:val="single" w:sz="8" w:space="0" w:color="auto"/>
              <w:right w:val="single" w:sz="8" w:space="0" w:color="auto"/>
            </w:tcBorders>
            <w:shd w:val="clear" w:color="auto" w:fill="auto"/>
            <w:vAlign w:val="center"/>
            <w:hideMark/>
          </w:tcPr>
          <w:p w:rsidR="00004FE2" w:rsidRPr="00004FE2" w:rsidRDefault="00004FE2" w:rsidP="00B477BF">
            <w:pPr>
              <w:widowControl w:val="0"/>
              <w:autoSpaceDE w:val="0"/>
              <w:rPr>
                <w:bCs/>
                <w:sz w:val="20"/>
                <w:szCs w:val="20"/>
              </w:rPr>
            </w:pPr>
            <w:r w:rsidRPr="00004FE2">
              <w:rPr>
                <w:sz w:val="20"/>
                <w:szCs w:val="20"/>
              </w:rPr>
              <w:lastRenderedPageBreak/>
              <w:t>Муниципальная программа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Суздальского сельсовета Доволенского района Новосибирской области, социальную и культурную адаптацию мигрантов, профилактику межнациональных (межэтнических) конфликтов "</w:t>
            </w:r>
          </w:p>
        </w:tc>
        <w:tc>
          <w:tcPr>
            <w:tcW w:w="992" w:type="dxa"/>
            <w:tcBorders>
              <w:top w:val="nil"/>
              <w:left w:val="nil"/>
              <w:bottom w:val="single" w:sz="4" w:space="0" w:color="auto"/>
              <w:right w:val="single" w:sz="4" w:space="0" w:color="auto"/>
            </w:tcBorders>
            <w:shd w:val="clear" w:color="auto" w:fill="auto"/>
            <w:noWrap/>
            <w:hideMark/>
          </w:tcPr>
          <w:p w:rsidR="00004FE2" w:rsidRPr="00004FE2" w:rsidRDefault="00004FE2" w:rsidP="00B477BF">
            <w:pPr>
              <w:jc w:val="center"/>
              <w:rPr>
                <w:sz w:val="20"/>
                <w:szCs w:val="20"/>
              </w:rPr>
            </w:pPr>
          </w:p>
        </w:tc>
        <w:tc>
          <w:tcPr>
            <w:tcW w:w="992" w:type="dxa"/>
            <w:tcBorders>
              <w:top w:val="nil"/>
              <w:left w:val="nil"/>
              <w:bottom w:val="single" w:sz="4" w:space="0" w:color="auto"/>
              <w:right w:val="single" w:sz="4" w:space="0" w:color="auto"/>
            </w:tcBorders>
            <w:shd w:val="clear" w:color="auto" w:fill="auto"/>
            <w:noWrap/>
            <w:hideMark/>
          </w:tcPr>
          <w:p w:rsidR="00004FE2" w:rsidRPr="00004FE2" w:rsidRDefault="00004FE2" w:rsidP="00B477BF">
            <w:pPr>
              <w:jc w:val="center"/>
              <w:rPr>
                <w:sz w:val="20"/>
                <w:szCs w:val="20"/>
              </w:rPr>
            </w:pPr>
          </w:p>
        </w:tc>
        <w:tc>
          <w:tcPr>
            <w:tcW w:w="992" w:type="dxa"/>
            <w:tcBorders>
              <w:top w:val="nil"/>
              <w:left w:val="nil"/>
              <w:bottom w:val="single" w:sz="4" w:space="0" w:color="auto"/>
              <w:right w:val="single" w:sz="4" w:space="0" w:color="auto"/>
            </w:tcBorders>
            <w:shd w:val="clear" w:color="auto" w:fill="auto"/>
            <w:noWrap/>
            <w:hideMark/>
          </w:tcPr>
          <w:p w:rsidR="00004FE2" w:rsidRPr="00004FE2" w:rsidRDefault="00004FE2" w:rsidP="00B477BF">
            <w:pPr>
              <w:jc w:val="center"/>
              <w:rPr>
                <w:sz w:val="20"/>
                <w:szCs w:val="20"/>
              </w:rPr>
            </w:pPr>
          </w:p>
        </w:tc>
        <w:tc>
          <w:tcPr>
            <w:tcW w:w="1418" w:type="dxa"/>
            <w:tcBorders>
              <w:top w:val="nil"/>
              <w:left w:val="nil"/>
              <w:bottom w:val="single" w:sz="4" w:space="0" w:color="auto"/>
              <w:right w:val="single" w:sz="4" w:space="0" w:color="auto"/>
            </w:tcBorders>
            <w:shd w:val="clear" w:color="auto" w:fill="auto"/>
            <w:noWrap/>
            <w:hideMark/>
          </w:tcPr>
          <w:p w:rsidR="00004FE2" w:rsidRPr="00004FE2" w:rsidRDefault="00004FE2" w:rsidP="00B477BF">
            <w:pPr>
              <w:jc w:val="center"/>
              <w:rPr>
                <w:sz w:val="20"/>
                <w:szCs w:val="20"/>
              </w:rPr>
            </w:pPr>
            <w:r w:rsidRPr="00004FE2">
              <w:rPr>
                <w:sz w:val="20"/>
                <w:szCs w:val="20"/>
              </w:rPr>
              <w:t>09.0.00.00000</w:t>
            </w:r>
          </w:p>
        </w:tc>
        <w:tc>
          <w:tcPr>
            <w:tcW w:w="1134" w:type="dxa"/>
            <w:tcBorders>
              <w:top w:val="nil"/>
              <w:left w:val="nil"/>
              <w:bottom w:val="single" w:sz="4" w:space="0" w:color="auto"/>
              <w:right w:val="single" w:sz="4" w:space="0" w:color="auto"/>
            </w:tcBorders>
            <w:shd w:val="clear" w:color="auto" w:fill="auto"/>
            <w:noWrap/>
            <w:hideMark/>
          </w:tcPr>
          <w:p w:rsidR="00004FE2" w:rsidRPr="00004FE2" w:rsidRDefault="00004FE2" w:rsidP="00B477BF">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right"/>
              <w:rPr>
                <w:sz w:val="20"/>
                <w:szCs w:val="20"/>
              </w:rPr>
            </w:pPr>
            <w:r w:rsidRPr="00004FE2">
              <w:rPr>
                <w:sz w:val="20"/>
                <w:szCs w:val="20"/>
              </w:rPr>
              <w:t>500,00</w:t>
            </w:r>
          </w:p>
        </w:tc>
        <w:tc>
          <w:tcPr>
            <w:tcW w:w="992" w:type="dxa"/>
            <w:tcBorders>
              <w:top w:val="nil"/>
              <w:left w:val="nil"/>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center"/>
              <w:rPr>
                <w:sz w:val="20"/>
                <w:szCs w:val="20"/>
              </w:rPr>
            </w:pPr>
            <w:r w:rsidRPr="00004FE2">
              <w:rPr>
                <w:sz w:val="20"/>
                <w:szCs w:val="20"/>
              </w:rPr>
              <w:t>0,00</w:t>
            </w:r>
          </w:p>
        </w:tc>
      </w:tr>
      <w:tr w:rsidR="00004FE2" w:rsidRPr="00004FE2" w:rsidTr="00B477BF">
        <w:trPr>
          <w:trHeight w:val="330"/>
        </w:trPr>
        <w:tc>
          <w:tcPr>
            <w:tcW w:w="1702" w:type="dxa"/>
            <w:vMerge/>
            <w:tcBorders>
              <w:left w:val="single" w:sz="8" w:space="0" w:color="auto"/>
              <w:right w:val="single" w:sz="8" w:space="0" w:color="auto"/>
            </w:tcBorders>
            <w:shd w:val="clear" w:color="auto" w:fill="auto"/>
            <w:vAlign w:val="center"/>
            <w:hideMark/>
          </w:tcPr>
          <w:p w:rsidR="00004FE2" w:rsidRPr="00004FE2" w:rsidRDefault="00004FE2" w:rsidP="00B477BF">
            <w:pPr>
              <w:widowControl w:val="0"/>
              <w:autoSpaceDE w:val="0"/>
              <w:rPr>
                <w:bCs/>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center"/>
              <w:rPr>
                <w:sz w:val="20"/>
                <w:szCs w:val="20"/>
              </w:rPr>
            </w:pPr>
            <w:r w:rsidRPr="00004FE2">
              <w:rPr>
                <w:sz w:val="20"/>
                <w:szCs w:val="20"/>
              </w:rPr>
              <w:t>509</w:t>
            </w:r>
          </w:p>
        </w:tc>
        <w:tc>
          <w:tcPr>
            <w:tcW w:w="992"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center"/>
              <w:rPr>
                <w:sz w:val="20"/>
                <w:szCs w:val="20"/>
              </w:rPr>
            </w:pPr>
            <w:r w:rsidRPr="00004FE2">
              <w:rPr>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center"/>
              <w:rPr>
                <w:sz w:val="20"/>
                <w:szCs w:val="20"/>
              </w:rPr>
            </w:pPr>
            <w:r w:rsidRPr="00004FE2">
              <w:rPr>
                <w:sz w:val="20"/>
                <w:szCs w:val="20"/>
              </w:rPr>
              <w:t>14</w:t>
            </w:r>
          </w:p>
        </w:tc>
        <w:tc>
          <w:tcPr>
            <w:tcW w:w="1418"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center"/>
              <w:rPr>
                <w:sz w:val="20"/>
                <w:szCs w:val="20"/>
              </w:rPr>
            </w:pPr>
            <w:r w:rsidRPr="00004FE2">
              <w:rPr>
                <w:sz w:val="20"/>
                <w:szCs w:val="20"/>
              </w:rPr>
              <w:t>09.0.00.10380</w:t>
            </w:r>
          </w:p>
        </w:tc>
        <w:tc>
          <w:tcPr>
            <w:tcW w:w="1134"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center"/>
              <w:rPr>
                <w:sz w:val="20"/>
                <w:szCs w:val="20"/>
              </w:rPr>
            </w:pPr>
            <w:r w:rsidRPr="00004FE2">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right"/>
              <w:rPr>
                <w:sz w:val="20"/>
                <w:szCs w:val="20"/>
              </w:rPr>
            </w:pPr>
            <w:r w:rsidRPr="00004FE2">
              <w:rPr>
                <w:sz w:val="20"/>
                <w:szCs w:val="20"/>
              </w:rPr>
              <w:t>500,00</w:t>
            </w:r>
          </w:p>
        </w:tc>
        <w:tc>
          <w:tcPr>
            <w:tcW w:w="992" w:type="dxa"/>
            <w:tcBorders>
              <w:top w:val="nil"/>
              <w:left w:val="nil"/>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center"/>
              <w:rPr>
                <w:sz w:val="20"/>
                <w:szCs w:val="20"/>
              </w:rPr>
            </w:pPr>
            <w:r w:rsidRPr="00004FE2">
              <w:rPr>
                <w:sz w:val="20"/>
                <w:szCs w:val="20"/>
              </w:rPr>
              <w:t>0,00</w:t>
            </w:r>
          </w:p>
        </w:tc>
      </w:tr>
      <w:tr w:rsidR="00004FE2" w:rsidRPr="00004FE2" w:rsidTr="00B477BF">
        <w:trPr>
          <w:trHeight w:val="330"/>
        </w:trPr>
        <w:tc>
          <w:tcPr>
            <w:tcW w:w="1702" w:type="dxa"/>
            <w:vMerge w:val="restart"/>
            <w:tcBorders>
              <w:top w:val="single" w:sz="8" w:space="0" w:color="auto"/>
              <w:left w:val="single" w:sz="8" w:space="0" w:color="auto"/>
              <w:right w:val="single" w:sz="8" w:space="0" w:color="auto"/>
            </w:tcBorders>
            <w:shd w:val="clear" w:color="auto" w:fill="auto"/>
            <w:vAlign w:val="center"/>
            <w:hideMark/>
          </w:tcPr>
          <w:p w:rsidR="00004FE2" w:rsidRPr="00004FE2" w:rsidRDefault="00004FE2" w:rsidP="00B477BF">
            <w:pPr>
              <w:widowControl w:val="0"/>
              <w:autoSpaceDE w:val="0"/>
              <w:rPr>
                <w:bCs/>
                <w:sz w:val="20"/>
                <w:szCs w:val="20"/>
              </w:rPr>
            </w:pPr>
            <w:r w:rsidRPr="00004FE2">
              <w:rPr>
                <w:bCs/>
                <w:sz w:val="20"/>
                <w:szCs w:val="20"/>
              </w:rPr>
              <w:t>Муниципальная программа "Развитие малого и среднего предпринимательства на территории Суздальского сельсовета Доволенского района Новосибирской области на 2022-2024 годы"</w:t>
            </w:r>
          </w:p>
        </w:tc>
        <w:tc>
          <w:tcPr>
            <w:tcW w:w="992" w:type="dxa"/>
            <w:tcBorders>
              <w:top w:val="nil"/>
              <w:left w:val="nil"/>
              <w:bottom w:val="single" w:sz="4" w:space="0" w:color="auto"/>
              <w:right w:val="single" w:sz="4" w:space="0" w:color="auto"/>
            </w:tcBorders>
            <w:shd w:val="clear" w:color="auto" w:fill="auto"/>
            <w:noWrap/>
            <w:hideMark/>
          </w:tcPr>
          <w:p w:rsidR="00004FE2" w:rsidRPr="00004FE2" w:rsidRDefault="00004FE2" w:rsidP="00B477BF">
            <w:pPr>
              <w:jc w:val="center"/>
              <w:rPr>
                <w:sz w:val="20"/>
                <w:szCs w:val="20"/>
              </w:rPr>
            </w:pPr>
          </w:p>
        </w:tc>
        <w:tc>
          <w:tcPr>
            <w:tcW w:w="992" w:type="dxa"/>
            <w:tcBorders>
              <w:top w:val="nil"/>
              <w:left w:val="nil"/>
              <w:bottom w:val="single" w:sz="4" w:space="0" w:color="auto"/>
              <w:right w:val="single" w:sz="4" w:space="0" w:color="auto"/>
            </w:tcBorders>
            <w:shd w:val="clear" w:color="auto" w:fill="auto"/>
            <w:noWrap/>
            <w:hideMark/>
          </w:tcPr>
          <w:p w:rsidR="00004FE2" w:rsidRPr="00004FE2" w:rsidRDefault="00004FE2" w:rsidP="00B477BF">
            <w:pPr>
              <w:jc w:val="center"/>
              <w:rPr>
                <w:sz w:val="20"/>
                <w:szCs w:val="20"/>
              </w:rPr>
            </w:pPr>
          </w:p>
        </w:tc>
        <w:tc>
          <w:tcPr>
            <w:tcW w:w="992" w:type="dxa"/>
            <w:tcBorders>
              <w:top w:val="nil"/>
              <w:left w:val="nil"/>
              <w:bottom w:val="single" w:sz="4" w:space="0" w:color="auto"/>
              <w:right w:val="single" w:sz="4" w:space="0" w:color="auto"/>
            </w:tcBorders>
            <w:shd w:val="clear" w:color="auto" w:fill="auto"/>
            <w:noWrap/>
            <w:hideMark/>
          </w:tcPr>
          <w:p w:rsidR="00004FE2" w:rsidRPr="00004FE2" w:rsidRDefault="00004FE2" w:rsidP="00B477BF">
            <w:pPr>
              <w:jc w:val="center"/>
              <w:rPr>
                <w:sz w:val="20"/>
                <w:szCs w:val="20"/>
              </w:rPr>
            </w:pPr>
          </w:p>
        </w:tc>
        <w:tc>
          <w:tcPr>
            <w:tcW w:w="1418" w:type="dxa"/>
            <w:tcBorders>
              <w:top w:val="nil"/>
              <w:left w:val="nil"/>
              <w:bottom w:val="single" w:sz="4" w:space="0" w:color="auto"/>
              <w:right w:val="single" w:sz="4" w:space="0" w:color="auto"/>
            </w:tcBorders>
            <w:shd w:val="clear" w:color="auto" w:fill="auto"/>
            <w:noWrap/>
            <w:hideMark/>
          </w:tcPr>
          <w:p w:rsidR="00004FE2" w:rsidRPr="00004FE2" w:rsidRDefault="00004FE2" w:rsidP="00B477BF">
            <w:pPr>
              <w:jc w:val="center"/>
              <w:rPr>
                <w:sz w:val="20"/>
                <w:szCs w:val="20"/>
              </w:rPr>
            </w:pPr>
            <w:r w:rsidRPr="00004FE2">
              <w:rPr>
                <w:sz w:val="20"/>
                <w:szCs w:val="20"/>
              </w:rPr>
              <w:t>05.0.00.00000</w:t>
            </w:r>
          </w:p>
        </w:tc>
        <w:tc>
          <w:tcPr>
            <w:tcW w:w="1134" w:type="dxa"/>
            <w:tcBorders>
              <w:top w:val="nil"/>
              <w:left w:val="nil"/>
              <w:bottom w:val="single" w:sz="4" w:space="0" w:color="auto"/>
              <w:right w:val="single" w:sz="4" w:space="0" w:color="auto"/>
            </w:tcBorders>
            <w:shd w:val="clear" w:color="auto" w:fill="auto"/>
            <w:noWrap/>
            <w:hideMark/>
          </w:tcPr>
          <w:p w:rsidR="00004FE2" w:rsidRPr="00004FE2" w:rsidRDefault="00004FE2" w:rsidP="00B477BF">
            <w:pPr>
              <w:jc w:val="center"/>
              <w:rPr>
                <w:sz w:val="20"/>
                <w:szCs w:val="20"/>
              </w:rPr>
            </w:pPr>
          </w:p>
        </w:tc>
        <w:tc>
          <w:tcPr>
            <w:tcW w:w="992" w:type="dxa"/>
            <w:tcBorders>
              <w:top w:val="nil"/>
              <w:left w:val="nil"/>
              <w:bottom w:val="single" w:sz="4" w:space="0" w:color="auto"/>
              <w:right w:val="single" w:sz="4" w:space="0" w:color="auto"/>
            </w:tcBorders>
            <w:shd w:val="clear" w:color="auto" w:fill="auto"/>
            <w:noWrap/>
            <w:hideMark/>
          </w:tcPr>
          <w:p w:rsidR="00004FE2" w:rsidRPr="00004FE2" w:rsidRDefault="00004FE2" w:rsidP="00B477BF">
            <w:pPr>
              <w:jc w:val="center"/>
              <w:rPr>
                <w:sz w:val="20"/>
                <w:szCs w:val="20"/>
              </w:rPr>
            </w:pPr>
            <w:r w:rsidRPr="00004FE2">
              <w:rPr>
                <w:sz w:val="20"/>
                <w:szCs w:val="20"/>
              </w:rPr>
              <w:t>5000,00</w:t>
            </w:r>
          </w:p>
        </w:tc>
        <w:tc>
          <w:tcPr>
            <w:tcW w:w="992" w:type="dxa"/>
            <w:tcBorders>
              <w:top w:val="nil"/>
              <w:left w:val="nil"/>
              <w:bottom w:val="single" w:sz="4" w:space="0" w:color="auto"/>
              <w:right w:val="single" w:sz="4" w:space="0" w:color="auto"/>
            </w:tcBorders>
            <w:shd w:val="clear" w:color="auto" w:fill="auto"/>
            <w:noWrap/>
          </w:tcPr>
          <w:p w:rsidR="00004FE2" w:rsidRPr="00004FE2" w:rsidRDefault="00004FE2" w:rsidP="00B477BF">
            <w:pPr>
              <w:jc w:val="center"/>
              <w:rPr>
                <w:sz w:val="20"/>
                <w:szCs w:val="20"/>
              </w:rPr>
            </w:pPr>
            <w:r w:rsidRPr="00004FE2">
              <w:rPr>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004FE2" w:rsidRPr="00004FE2" w:rsidRDefault="00004FE2" w:rsidP="00B477BF">
            <w:pPr>
              <w:jc w:val="center"/>
              <w:rPr>
                <w:sz w:val="20"/>
                <w:szCs w:val="20"/>
              </w:rPr>
            </w:pPr>
            <w:r w:rsidRPr="00004FE2">
              <w:rPr>
                <w:sz w:val="20"/>
                <w:szCs w:val="20"/>
              </w:rPr>
              <w:t>0,00</w:t>
            </w:r>
          </w:p>
        </w:tc>
      </w:tr>
      <w:tr w:rsidR="00004FE2" w:rsidRPr="00004FE2" w:rsidTr="00B477BF">
        <w:trPr>
          <w:trHeight w:val="330"/>
        </w:trPr>
        <w:tc>
          <w:tcPr>
            <w:tcW w:w="1702" w:type="dxa"/>
            <w:vMerge/>
            <w:tcBorders>
              <w:left w:val="single" w:sz="8" w:space="0" w:color="auto"/>
              <w:right w:val="single" w:sz="8" w:space="0" w:color="auto"/>
            </w:tcBorders>
            <w:shd w:val="clear" w:color="auto" w:fill="auto"/>
            <w:vAlign w:val="center"/>
            <w:hideMark/>
          </w:tcPr>
          <w:p w:rsidR="00004FE2" w:rsidRPr="00004FE2" w:rsidRDefault="00004FE2" w:rsidP="00B477BF">
            <w:pPr>
              <w:widowControl w:val="0"/>
              <w:autoSpaceDE w:val="0"/>
              <w:rPr>
                <w:bCs/>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center"/>
              <w:rPr>
                <w:sz w:val="20"/>
                <w:szCs w:val="20"/>
              </w:rPr>
            </w:pPr>
            <w:r w:rsidRPr="00004FE2">
              <w:rPr>
                <w:sz w:val="20"/>
                <w:szCs w:val="20"/>
              </w:rPr>
              <w:t>509</w:t>
            </w:r>
          </w:p>
        </w:tc>
        <w:tc>
          <w:tcPr>
            <w:tcW w:w="992"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center"/>
              <w:rPr>
                <w:sz w:val="20"/>
                <w:szCs w:val="20"/>
              </w:rPr>
            </w:pPr>
            <w:r w:rsidRPr="00004FE2">
              <w:rPr>
                <w:sz w:val="20"/>
                <w:szCs w:val="20"/>
              </w:rPr>
              <w:t>04</w:t>
            </w:r>
          </w:p>
        </w:tc>
        <w:tc>
          <w:tcPr>
            <w:tcW w:w="992"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center"/>
              <w:rPr>
                <w:sz w:val="20"/>
                <w:szCs w:val="20"/>
              </w:rPr>
            </w:pPr>
            <w:r w:rsidRPr="00004FE2">
              <w:rPr>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center"/>
              <w:rPr>
                <w:sz w:val="20"/>
                <w:szCs w:val="20"/>
              </w:rPr>
            </w:pPr>
            <w:r w:rsidRPr="00004FE2">
              <w:rPr>
                <w:sz w:val="20"/>
                <w:szCs w:val="20"/>
              </w:rPr>
              <w:t>05.0.00.10340</w:t>
            </w:r>
          </w:p>
        </w:tc>
        <w:tc>
          <w:tcPr>
            <w:tcW w:w="1134"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center"/>
              <w:rPr>
                <w:sz w:val="20"/>
                <w:szCs w:val="20"/>
              </w:rPr>
            </w:pPr>
            <w:r w:rsidRPr="00004FE2">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center"/>
              <w:rPr>
                <w:sz w:val="20"/>
                <w:szCs w:val="20"/>
              </w:rPr>
            </w:pPr>
            <w:r w:rsidRPr="00004FE2">
              <w:rPr>
                <w:sz w:val="20"/>
                <w:szCs w:val="20"/>
              </w:rPr>
              <w:t>5000,00</w:t>
            </w:r>
          </w:p>
        </w:tc>
        <w:tc>
          <w:tcPr>
            <w:tcW w:w="992" w:type="dxa"/>
            <w:tcBorders>
              <w:top w:val="nil"/>
              <w:left w:val="nil"/>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center"/>
              <w:rPr>
                <w:sz w:val="20"/>
                <w:szCs w:val="20"/>
              </w:rPr>
            </w:pPr>
            <w:r w:rsidRPr="00004FE2">
              <w:rPr>
                <w:sz w:val="20"/>
                <w:szCs w:val="20"/>
              </w:rPr>
              <w:t>0,00</w:t>
            </w:r>
          </w:p>
        </w:tc>
      </w:tr>
      <w:tr w:rsidR="00004FE2" w:rsidRPr="00004FE2" w:rsidTr="00B477BF">
        <w:trPr>
          <w:trHeight w:val="330"/>
        </w:trPr>
        <w:tc>
          <w:tcPr>
            <w:tcW w:w="1702" w:type="dxa"/>
            <w:vMerge w:val="restart"/>
            <w:tcBorders>
              <w:top w:val="single" w:sz="8" w:space="0" w:color="auto"/>
              <w:left w:val="single" w:sz="8" w:space="0" w:color="auto"/>
              <w:right w:val="single" w:sz="8" w:space="0" w:color="auto"/>
            </w:tcBorders>
            <w:shd w:val="clear" w:color="auto" w:fill="auto"/>
            <w:vAlign w:val="center"/>
            <w:hideMark/>
          </w:tcPr>
          <w:p w:rsidR="00004FE2" w:rsidRPr="00004FE2" w:rsidRDefault="00004FE2" w:rsidP="00B477BF">
            <w:pPr>
              <w:widowControl w:val="0"/>
              <w:autoSpaceDE w:val="0"/>
              <w:rPr>
                <w:sz w:val="20"/>
                <w:szCs w:val="20"/>
              </w:rPr>
            </w:pPr>
            <w:r w:rsidRPr="00004FE2">
              <w:rPr>
                <w:bCs/>
                <w:sz w:val="20"/>
                <w:szCs w:val="20"/>
              </w:rPr>
              <w:lastRenderedPageBreak/>
              <w:t>Муниципальная программа «Использование и охрана земель на территории Суздальского</w:t>
            </w:r>
            <w:r w:rsidRPr="00004FE2">
              <w:rPr>
                <w:sz w:val="20"/>
                <w:szCs w:val="20"/>
              </w:rPr>
              <w:t xml:space="preserve"> сельсовета Доволенского района Новосибирской области </w:t>
            </w:r>
          </w:p>
          <w:p w:rsidR="00004FE2" w:rsidRPr="00004FE2" w:rsidRDefault="00004FE2" w:rsidP="00B477BF">
            <w:pPr>
              <w:rPr>
                <w:bCs/>
                <w:sz w:val="20"/>
                <w:szCs w:val="20"/>
              </w:rPr>
            </w:pPr>
            <w:r w:rsidRPr="00004FE2">
              <w:rPr>
                <w:sz w:val="20"/>
                <w:szCs w:val="20"/>
              </w:rPr>
              <w:t>на 2022-2024 годы»</w:t>
            </w:r>
          </w:p>
        </w:tc>
        <w:tc>
          <w:tcPr>
            <w:tcW w:w="992" w:type="dxa"/>
            <w:tcBorders>
              <w:top w:val="nil"/>
              <w:left w:val="nil"/>
              <w:bottom w:val="single" w:sz="4" w:space="0" w:color="auto"/>
              <w:right w:val="single" w:sz="4" w:space="0" w:color="auto"/>
            </w:tcBorders>
            <w:shd w:val="clear" w:color="auto" w:fill="auto"/>
            <w:noWrap/>
            <w:hideMark/>
          </w:tcPr>
          <w:p w:rsidR="00004FE2" w:rsidRPr="00004FE2" w:rsidRDefault="00004FE2" w:rsidP="00B477BF">
            <w:pPr>
              <w:jc w:val="center"/>
              <w:rPr>
                <w:sz w:val="20"/>
                <w:szCs w:val="20"/>
              </w:rPr>
            </w:pPr>
          </w:p>
        </w:tc>
        <w:tc>
          <w:tcPr>
            <w:tcW w:w="992" w:type="dxa"/>
            <w:tcBorders>
              <w:top w:val="nil"/>
              <w:left w:val="nil"/>
              <w:bottom w:val="single" w:sz="4" w:space="0" w:color="auto"/>
              <w:right w:val="single" w:sz="4" w:space="0" w:color="auto"/>
            </w:tcBorders>
            <w:shd w:val="clear" w:color="auto" w:fill="auto"/>
            <w:noWrap/>
            <w:hideMark/>
          </w:tcPr>
          <w:p w:rsidR="00004FE2" w:rsidRPr="00004FE2" w:rsidRDefault="00004FE2" w:rsidP="00B477BF">
            <w:pPr>
              <w:jc w:val="center"/>
              <w:rPr>
                <w:sz w:val="20"/>
                <w:szCs w:val="20"/>
              </w:rPr>
            </w:pPr>
          </w:p>
        </w:tc>
        <w:tc>
          <w:tcPr>
            <w:tcW w:w="992" w:type="dxa"/>
            <w:tcBorders>
              <w:top w:val="nil"/>
              <w:left w:val="nil"/>
              <w:bottom w:val="single" w:sz="4" w:space="0" w:color="auto"/>
              <w:right w:val="single" w:sz="4" w:space="0" w:color="auto"/>
            </w:tcBorders>
            <w:shd w:val="clear" w:color="auto" w:fill="auto"/>
            <w:noWrap/>
            <w:hideMark/>
          </w:tcPr>
          <w:p w:rsidR="00004FE2" w:rsidRPr="00004FE2" w:rsidRDefault="00004FE2" w:rsidP="00B477BF">
            <w:pPr>
              <w:jc w:val="center"/>
              <w:rPr>
                <w:sz w:val="20"/>
                <w:szCs w:val="20"/>
              </w:rPr>
            </w:pPr>
          </w:p>
        </w:tc>
        <w:tc>
          <w:tcPr>
            <w:tcW w:w="1418" w:type="dxa"/>
            <w:tcBorders>
              <w:top w:val="nil"/>
              <w:left w:val="nil"/>
              <w:bottom w:val="single" w:sz="4" w:space="0" w:color="auto"/>
              <w:right w:val="single" w:sz="4" w:space="0" w:color="auto"/>
            </w:tcBorders>
            <w:shd w:val="clear" w:color="auto" w:fill="auto"/>
            <w:noWrap/>
            <w:hideMark/>
          </w:tcPr>
          <w:p w:rsidR="00004FE2" w:rsidRPr="00004FE2" w:rsidRDefault="00004FE2" w:rsidP="00B477BF">
            <w:pPr>
              <w:jc w:val="center"/>
              <w:rPr>
                <w:sz w:val="20"/>
                <w:szCs w:val="20"/>
              </w:rPr>
            </w:pPr>
            <w:r w:rsidRPr="00004FE2">
              <w:rPr>
                <w:sz w:val="20"/>
                <w:szCs w:val="20"/>
              </w:rPr>
              <w:t>08.0.00.00000</w:t>
            </w:r>
          </w:p>
        </w:tc>
        <w:tc>
          <w:tcPr>
            <w:tcW w:w="1134" w:type="dxa"/>
            <w:tcBorders>
              <w:top w:val="nil"/>
              <w:left w:val="nil"/>
              <w:bottom w:val="single" w:sz="4" w:space="0" w:color="auto"/>
              <w:right w:val="single" w:sz="4" w:space="0" w:color="auto"/>
            </w:tcBorders>
            <w:shd w:val="clear" w:color="auto" w:fill="auto"/>
            <w:noWrap/>
            <w:hideMark/>
          </w:tcPr>
          <w:p w:rsidR="00004FE2" w:rsidRPr="00004FE2" w:rsidRDefault="00004FE2" w:rsidP="00B477BF">
            <w:pPr>
              <w:jc w:val="center"/>
              <w:rPr>
                <w:sz w:val="20"/>
                <w:szCs w:val="20"/>
              </w:rPr>
            </w:pPr>
          </w:p>
        </w:tc>
        <w:tc>
          <w:tcPr>
            <w:tcW w:w="992" w:type="dxa"/>
            <w:tcBorders>
              <w:top w:val="nil"/>
              <w:left w:val="nil"/>
              <w:bottom w:val="single" w:sz="4" w:space="0" w:color="auto"/>
              <w:right w:val="single" w:sz="4" w:space="0" w:color="auto"/>
            </w:tcBorders>
            <w:shd w:val="clear" w:color="auto" w:fill="auto"/>
            <w:noWrap/>
            <w:hideMark/>
          </w:tcPr>
          <w:p w:rsidR="00004FE2" w:rsidRPr="00004FE2" w:rsidRDefault="00004FE2" w:rsidP="00B477BF">
            <w:pPr>
              <w:jc w:val="center"/>
              <w:rPr>
                <w:sz w:val="20"/>
                <w:szCs w:val="20"/>
              </w:rPr>
            </w:pPr>
            <w:r w:rsidRPr="00004FE2">
              <w:rPr>
                <w:sz w:val="20"/>
                <w:szCs w:val="20"/>
              </w:rPr>
              <w:t>10000,00</w:t>
            </w:r>
          </w:p>
        </w:tc>
        <w:tc>
          <w:tcPr>
            <w:tcW w:w="992" w:type="dxa"/>
            <w:tcBorders>
              <w:top w:val="nil"/>
              <w:left w:val="nil"/>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center"/>
              <w:rPr>
                <w:sz w:val="20"/>
                <w:szCs w:val="20"/>
              </w:rPr>
            </w:pPr>
            <w:r w:rsidRPr="00004FE2">
              <w:rPr>
                <w:sz w:val="20"/>
                <w:szCs w:val="20"/>
              </w:rPr>
              <w:t>0,00</w:t>
            </w:r>
          </w:p>
        </w:tc>
      </w:tr>
      <w:tr w:rsidR="00004FE2" w:rsidRPr="00004FE2" w:rsidTr="00B477BF">
        <w:trPr>
          <w:trHeight w:val="330"/>
        </w:trPr>
        <w:tc>
          <w:tcPr>
            <w:tcW w:w="1702" w:type="dxa"/>
            <w:vMerge/>
            <w:tcBorders>
              <w:left w:val="single" w:sz="8" w:space="0" w:color="auto"/>
              <w:bottom w:val="single" w:sz="8" w:space="0" w:color="auto"/>
              <w:right w:val="single" w:sz="8" w:space="0" w:color="auto"/>
            </w:tcBorders>
            <w:shd w:val="clear" w:color="auto" w:fill="auto"/>
            <w:vAlign w:val="center"/>
            <w:hideMark/>
          </w:tcPr>
          <w:p w:rsidR="00004FE2" w:rsidRPr="00004FE2" w:rsidRDefault="00004FE2" w:rsidP="00B477BF">
            <w:pPr>
              <w:rPr>
                <w:bCs/>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center"/>
              <w:rPr>
                <w:sz w:val="20"/>
                <w:szCs w:val="20"/>
              </w:rPr>
            </w:pPr>
            <w:r w:rsidRPr="00004FE2">
              <w:rPr>
                <w:sz w:val="20"/>
                <w:szCs w:val="20"/>
              </w:rPr>
              <w:t>509</w:t>
            </w:r>
          </w:p>
        </w:tc>
        <w:tc>
          <w:tcPr>
            <w:tcW w:w="992"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center"/>
              <w:rPr>
                <w:sz w:val="20"/>
                <w:szCs w:val="20"/>
              </w:rPr>
            </w:pPr>
            <w:r w:rsidRPr="00004FE2">
              <w:rPr>
                <w:sz w:val="20"/>
                <w:szCs w:val="20"/>
              </w:rPr>
              <w:t>06</w:t>
            </w:r>
          </w:p>
        </w:tc>
        <w:tc>
          <w:tcPr>
            <w:tcW w:w="992"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center"/>
              <w:rPr>
                <w:sz w:val="20"/>
                <w:szCs w:val="20"/>
              </w:rPr>
            </w:pPr>
            <w:r w:rsidRPr="00004FE2">
              <w:rPr>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center"/>
              <w:rPr>
                <w:sz w:val="20"/>
                <w:szCs w:val="20"/>
              </w:rPr>
            </w:pPr>
            <w:r w:rsidRPr="00004FE2">
              <w:rPr>
                <w:sz w:val="20"/>
                <w:szCs w:val="20"/>
              </w:rPr>
              <w:t>08.0.00.10370</w:t>
            </w:r>
          </w:p>
        </w:tc>
        <w:tc>
          <w:tcPr>
            <w:tcW w:w="1134"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center"/>
              <w:rPr>
                <w:sz w:val="20"/>
                <w:szCs w:val="20"/>
              </w:rPr>
            </w:pPr>
            <w:r w:rsidRPr="00004FE2">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center"/>
              <w:rPr>
                <w:sz w:val="20"/>
                <w:szCs w:val="20"/>
              </w:rPr>
            </w:pPr>
            <w:r w:rsidRPr="00004FE2">
              <w:rPr>
                <w:sz w:val="20"/>
                <w:szCs w:val="20"/>
              </w:rPr>
              <w:t>10000,00</w:t>
            </w:r>
          </w:p>
        </w:tc>
        <w:tc>
          <w:tcPr>
            <w:tcW w:w="992" w:type="dxa"/>
            <w:tcBorders>
              <w:top w:val="nil"/>
              <w:left w:val="nil"/>
              <w:bottom w:val="single" w:sz="4" w:space="0" w:color="auto"/>
              <w:right w:val="single" w:sz="4" w:space="0" w:color="auto"/>
            </w:tcBorders>
            <w:shd w:val="clear" w:color="auto" w:fill="auto"/>
            <w:noWrap/>
            <w:vAlign w:val="center"/>
          </w:tcPr>
          <w:p w:rsidR="00004FE2" w:rsidRPr="00004FE2" w:rsidRDefault="00004FE2" w:rsidP="00B477BF">
            <w:pPr>
              <w:jc w:val="center"/>
              <w:rPr>
                <w:sz w:val="20"/>
                <w:szCs w:val="20"/>
              </w:rPr>
            </w:pPr>
            <w:r w:rsidRPr="00004FE2">
              <w:rPr>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004FE2" w:rsidRPr="00004FE2" w:rsidRDefault="00004FE2" w:rsidP="00B477BF">
            <w:pPr>
              <w:jc w:val="center"/>
              <w:rPr>
                <w:sz w:val="20"/>
                <w:szCs w:val="20"/>
              </w:rPr>
            </w:pPr>
            <w:r w:rsidRPr="00004FE2">
              <w:rPr>
                <w:sz w:val="20"/>
                <w:szCs w:val="20"/>
              </w:rPr>
              <w:t>0,00</w:t>
            </w:r>
          </w:p>
        </w:tc>
      </w:tr>
      <w:tr w:rsidR="00004FE2" w:rsidRPr="00004FE2" w:rsidTr="00B477BF">
        <w:trPr>
          <w:trHeight w:val="330"/>
        </w:trPr>
        <w:tc>
          <w:tcPr>
            <w:tcW w:w="17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4FE2" w:rsidRPr="00004FE2" w:rsidRDefault="00004FE2" w:rsidP="00B477BF">
            <w:pPr>
              <w:rPr>
                <w:bCs/>
                <w:sz w:val="20"/>
                <w:szCs w:val="20"/>
              </w:rPr>
            </w:pPr>
            <w:r w:rsidRPr="00004FE2">
              <w:rPr>
                <w:bCs/>
                <w:sz w:val="20"/>
                <w:szCs w:val="20"/>
              </w:rPr>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004FE2" w:rsidRPr="00004FE2" w:rsidRDefault="00004FE2" w:rsidP="00B477BF">
            <w:pPr>
              <w:rPr>
                <w:sz w:val="20"/>
                <w:szCs w:val="20"/>
              </w:rPr>
            </w:pPr>
            <w:r w:rsidRPr="00004FE2">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04FE2" w:rsidRPr="00004FE2" w:rsidRDefault="00004FE2" w:rsidP="00B477BF">
            <w:pPr>
              <w:rPr>
                <w:sz w:val="20"/>
                <w:szCs w:val="20"/>
              </w:rPr>
            </w:pPr>
            <w:r w:rsidRPr="00004FE2">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04FE2" w:rsidRPr="00004FE2" w:rsidRDefault="00004FE2" w:rsidP="00B477BF">
            <w:pPr>
              <w:rPr>
                <w:sz w:val="20"/>
                <w:szCs w:val="20"/>
              </w:rPr>
            </w:pPr>
            <w:r w:rsidRPr="00004FE2">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004FE2" w:rsidRPr="00004FE2" w:rsidRDefault="00004FE2" w:rsidP="00B477BF">
            <w:pPr>
              <w:rPr>
                <w:sz w:val="20"/>
                <w:szCs w:val="20"/>
              </w:rPr>
            </w:pPr>
            <w:r w:rsidRPr="00004FE2">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04FE2" w:rsidRPr="00004FE2" w:rsidRDefault="00004FE2" w:rsidP="00B477BF">
            <w:pPr>
              <w:rPr>
                <w:sz w:val="20"/>
                <w:szCs w:val="20"/>
              </w:rPr>
            </w:pPr>
            <w:r w:rsidRPr="00004FE2">
              <w:rPr>
                <w:sz w:val="20"/>
                <w:szCs w:val="20"/>
              </w:rPr>
              <w:t> </w:t>
            </w:r>
          </w:p>
        </w:tc>
        <w:tc>
          <w:tcPr>
            <w:tcW w:w="992" w:type="dxa"/>
            <w:tcBorders>
              <w:top w:val="nil"/>
              <w:left w:val="nil"/>
              <w:bottom w:val="single" w:sz="4" w:space="0" w:color="auto"/>
              <w:right w:val="single" w:sz="4" w:space="0" w:color="auto"/>
            </w:tcBorders>
            <w:shd w:val="clear" w:color="auto" w:fill="auto"/>
            <w:noWrap/>
            <w:hideMark/>
          </w:tcPr>
          <w:p w:rsidR="00004FE2" w:rsidRPr="00004FE2" w:rsidRDefault="00004FE2" w:rsidP="00B477BF">
            <w:pPr>
              <w:rPr>
                <w:sz w:val="20"/>
                <w:szCs w:val="20"/>
              </w:rPr>
            </w:pPr>
            <w:r w:rsidRPr="00004FE2">
              <w:rPr>
                <w:sz w:val="20"/>
                <w:szCs w:val="20"/>
              </w:rPr>
              <w:t>17500,00</w:t>
            </w:r>
          </w:p>
        </w:tc>
        <w:tc>
          <w:tcPr>
            <w:tcW w:w="992" w:type="dxa"/>
            <w:tcBorders>
              <w:top w:val="nil"/>
              <w:left w:val="nil"/>
              <w:bottom w:val="single" w:sz="4" w:space="0" w:color="auto"/>
              <w:right w:val="single" w:sz="4" w:space="0" w:color="auto"/>
            </w:tcBorders>
            <w:shd w:val="clear" w:color="auto" w:fill="auto"/>
            <w:noWrap/>
          </w:tcPr>
          <w:p w:rsidR="00004FE2" w:rsidRPr="00004FE2" w:rsidRDefault="00004FE2" w:rsidP="00B477BF">
            <w:pPr>
              <w:jc w:val="center"/>
              <w:rPr>
                <w:sz w:val="20"/>
                <w:szCs w:val="20"/>
              </w:rPr>
            </w:pPr>
          </w:p>
        </w:tc>
        <w:tc>
          <w:tcPr>
            <w:tcW w:w="993" w:type="dxa"/>
            <w:tcBorders>
              <w:top w:val="nil"/>
              <w:left w:val="nil"/>
              <w:bottom w:val="single" w:sz="4" w:space="0" w:color="auto"/>
              <w:right w:val="single" w:sz="4" w:space="0" w:color="auto"/>
            </w:tcBorders>
            <w:shd w:val="clear" w:color="auto" w:fill="auto"/>
            <w:noWrap/>
            <w:hideMark/>
          </w:tcPr>
          <w:p w:rsidR="00004FE2" w:rsidRPr="00004FE2" w:rsidRDefault="00004FE2" w:rsidP="00B477BF">
            <w:pPr>
              <w:jc w:val="center"/>
              <w:rPr>
                <w:sz w:val="20"/>
                <w:szCs w:val="20"/>
              </w:rPr>
            </w:pPr>
          </w:p>
        </w:tc>
      </w:tr>
    </w:tbl>
    <w:p w:rsidR="00004FE2" w:rsidRPr="00004FE2" w:rsidRDefault="00004FE2" w:rsidP="00004FE2">
      <w:pPr>
        <w:rPr>
          <w:sz w:val="20"/>
          <w:szCs w:val="20"/>
        </w:rPr>
      </w:pPr>
    </w:p>
    <w:p w:rsidR="00004FE2" w:rsidRPr="00004FE2" w:rsidRDefault="00004FE2" w:rsidP="00004FE2">
      <w:pPr>
        <w:rPr>
          <w:sz w:val="20"/>
          <w:szCs w:val="20"/>
        </w:rPr>
      </w:pPr>
    </w:p>
    <w:p w:rsidR="00004FE2" w:rsidRPr="00004FE2" w:rsidRDefault="00004FE2" w:rsidP="00004FE2">
      <w:pPr>
        <w:tabs>
          <w:tab w:val="left" w:pos="3015"/>
        </w:tabs>
        <w:jc w:val="center"/>
        <w:rPr>
          <w:sz w:val="20"/>
          <w:szCs w:val="20"/>
        </w:rPr>
      </w:pPr>
    </w:p>
    <w:p w:rsidR="00004FE2" w:rsidRPr="00004FE2" w:rsidRDefault="00004FE2" w:rsidP="00004FE2">
      <w:pPr>
        <w:tabs>
          <w:tab w:val="left" w:pos="3015"/>
        </w:tabs>
        <w:jc w:val="center"/>
        <w:rPr>
          <w:sz w:val="20"/>
          <w:szCs w:val="20"/>
        </w:rPr>
      </w:pPr>
    </w:p>
    <w:p w:rsidR="00004FE2" w:rsidRPr="00004FE2" w:rsidRDefault="00004FE2" w:rsidP="00004FE2">
      <w:pPr>
        <w:rPr>
          <w:sz w:val="20"/>
          <w:szCs w:val="20"/>
        </w:rPr>
      </w:pPr>
    </w:p>
    <w:p w:rsidR="00004FE2" w:rsidRDefault="00004FE2">
      <w:pPr>
        <w:rPr>
          <w:sz w:val="20"/>
          <w:szCs w:val="20"/>
        </w:rPr>
      </w:pPr>
    </w:p>
    <w:p w:rsidR="00004FE2" w:rsidRPr="00004FE2" w:rsidRDefault="00004FE2" w:rsidP="00004FE2">
      <w:pPr>
        <w:rPr>
          <w:sz w:val="20"/>
          <w:szCs w:val="20"/>
        </w:rPr>
      </w:pPr>
    </w:p>
    <w:p w:rsidR="00004FE2" w:rsidRPr="00004FE2" w:rsidRDefault="00004FE2" w:rsidP="00004FE2">
      <w:pPr>
        <w:rPr>
          <w:sz w:val="20"/>
          <w:szCs w:val="20"/>
        </w:rPr>
      </w:pPr>
    </w:p>
    <w:p w:rsidR="00004FE2" w:rsidRPr="00004FE2" w:rsidRDefault="00004FE2" w:rsidP="00004FE2">
      <w:pPr>
        <w:rPr>
          <w:sz w:val="20"/>
          <w:szCs w:val="20"/>
        </w:rPr>
      </w:pPr>
    </w:p>
    <w:p w:rsidR="00004FE2" w:rsidRPr="00004FE2" w:rsidRDefault="00004FE2" w:rsidP="00004FE2">
      <w:pPr>
        <w:rPr>
          <w:sz w:val="20"/>
          <w:szCs w:val="20"/>
        </w:rPr>
      </w:pPr>
    </w:p>
    <w:p w:rsidR="00004FE2" w:rsidRPr="00004FE2" w:rsidRDefault="00004FE2" w:rsidP="00004FE2">
      <w:pPr>
        <w:rPr>
          <w:sz w:val="20"/>
          <w:szCs w:val="20"/>
        </w:rPr>
      </w:pPr>
    </w:p>
    <w:p w:rsidR="00004FE2" w:rsidRPr="00004FE2" w:rsidRDefault="00004FE2" w:rsidP="00004FE2">
      <w:pPr>
        <w:rPr>
          <w:sz w:val="20"/>
          <w:szCs w:val="20"/>
        </w:rPr>
      </w:pPr>
    </w:p>
    <w:p w:rsidR="00004FE2" w:rsidRPr="00004FE2" w:rsidRDefault="00004FE2" w:rsidP="00004FE2">
      <w:pPr>
        <w:rPr>
          <w:sz w:val="20"/>
          <w:szCs w:val="20"/>
        </w:rPr>
      </w:pPr>
    </w:p>
    <w:p w:rsidR="00004FE2" w:rsidRPr="00004FE2" w:rsidRDefault="00004FE2" w:rsidP="00004FE2">
      <w:pPr>
        <w:rPr>
          <w:sz w:val="20"/>
          <w:szCs w:val="20"/>
        </w:rPr>
      </w:pPr>
    </w:p>
    <w:p w:rsidR="00004FE2" w:rsidRPr="00004FE2" w:rsidRDefault="00004FE2" w:rsidP="00004FE2">
      <w:pPr>
        <w:rPr>
          <w:sz w:val="20"/>
          <w:szCs w:val="20"/>
        </w:rPr>
      </w:pPr>
    </w:p>
    <w:p w:rsidR="00004FE2" w:rsidRPr="00004FE2" w:rsidRDefault="00004FE2" w:rsidP="00004FE2">
      <w:pPr>
        <w:rPr>
          <w:sz w:val="20"/>
          <w:szCs w:val="20"/>
        </w:rPr>
      </w:pPr>
    </w:p>
    <w:p w:rsidR="00004FE2" w:rsidRPr="00004FE2" w:rsidRDefault="00004FE2" w:rsidP="00004FE2">
      <w:pPr>
        <w:rPr>
          <w:sz w:val="20"/>
          <w:szCs w:val="20"/>
        </w:rPr>
      </w:pPr>
    </w:p>
    <w:p w:rsidR="00004FE2" w:rsidRPr="00004FE2" w:rsidRDefault="00004FE2" w:rsidP="00004FE2">
      <w:pPr>
        <w:rPr>
          <w:sz w:val="20"/>
          <w:szCs w:val="20"/>
        </w:rPr>
      </w:pPr>
    </w:p>
    <w:p w:rsidR="00004FE2" w:rsidRPr="00004FE2" w:rsidRDefault="00004FE2" w:rsidP="00004FE2">
      <w:pPr>
        <w:rPr>
          <w:sz w:val="20"/>
          <w:szCs w:val="20"/>
        </w:rPr>
      </w:pPr>
    </w:p>
    <w:p w:rsidR="00004FE2" w:rsidRPr="00004FE2" w:rsidRDefault="00004FE2" w:rsidP="00004FE2">
      <w:pPr>
        <w:rPr>
          <w:sz w:val="20"/>
          <w:szCs w:val="20"/>
        </w:rPr>
      </w:pPr>
    </w:p>
    <w:p w:rsidR="00004FE2" w:rsidRPr="00004FE2" w:rsidRDefault="00004FE2" w:rsidP="00004FE2">
      <w:pPr>
        <w:rPr>
          <w:sz w:val="20"/>
          <w:szCs w:val="20"/>
        </w:rPr>
      </w:pPr>
    </w:p>
    <w:p w:rsidR="00004FE2" w:rsidRPr="00004FE2" w:rsidRDefault="00004FE2" w:rsidP="00004FE2">
      <w:pPr>
        <w:rPr>
          <w:sz w:val="20"/>
          <w:szCs w:val="20"/>
        </w:rPr>
      </w:pPr>
    </w:p>
    <w:p w:rsidR="00004FE2" w:rsidRPr="00004FE2" w:rsidRDefault="00004FE2" w:rsidP="00004FE2">
      <w:pPr>
        <w:rPr>
          <w:sz w:val="20"/>
          <w:szCs w:val="20"/>
        </w:rPr>
      </w:pPr>
    </w:p>
    <w:p w:rsidR="00004FE2" w:rsidRDefault="00004FE2" w:rsidP="00004FE2">
      <w:pPr>
        <w:rPr>
          <w:sz w:val="20"/>
          <w:szCs w:val="20"/>
        </w:rPr>
      </w:pPr>
    </w:p>
    <w:p w:rsidR="00004FE2" w:rsidRDefault="00004FE2" w:rsidP="00004FE2">
      <w:pPr>
        <w:rPr>
          <w:sz w:val="20"/>
          <w:szCs w:val="20"/>
        </w:rPr>
      </w:pPr>
    </w:p>
    <w:p w:rsidR="00004FE2" w:rsidRDefault="00004FE2" w:rsidP="00004FE2">
      <w:pPr>
        <w:rPr>
          <w:sz w:val="20"/>
          <w:szCs w:val="20"/>
        </w:rPr>
      </w:pPr>
    </w:p>
    <w:p w:rsidR="00004FE2" w:rsidRDefault="00004FE2" w:rsidP="00004FE2">
      <w:pPr>
        <w:rPr>
          <w:sz w:val="20"/>
          <w:szCs w:val="20"/>
        </w:rPr>
      </w:pPr>
    </w:p>
    <w:p w:rsidR="00004FE2" w:rsidRDefault="00004FE2" w:rsidP="00004FE2">
      <w:pPr>
        <w:rPr>
          <w:sz w:val="20"/>
          <w:szCs w:val="20"/>
        </w:rPr>
      </w:pPr>
    </w:p>
    <w:p w:rsidR="00004FE2" w:rsidRDefault="00004FE2" w:rsidP="00004FE2">
      <w:pPr>
        <w:rPr>
          <w:sz w:val="20"/>
          <w:szCs w:val="20"/>
        </w:rPr>
      </w:pPr>
    </w:p>
    <w:p w:rsidR="00004FE2" w:rsidRDefault="00004FE2" w:rsidP="00004FE2">
      <w:pPr>
        <w:rPr>
          <w:sz w:val="20"/>
          <w:szCs w:val="20"/>
        </w:rPr>
      </w:pPr>
    </w:p>
    <w:p w:rsidR="00004FE2" w:rsidRPr="00004FE2" w:rsidRDefault="00004FE2" w:rsidP="00004FE2">
      <w:pPr>
        <w:rPr>
          <w:sz w:val="20"/>
          <w:szCs w:val="20"/>
        </w:rPr>
      </w:pPr>
    </w:p>
    <w:p w:rsidR="00004FE2" w:rsidRPr="00004FE2" w:rsidRDefault="00004FE2" w:rsidP="00004FE2">
      <w:pPr>
        <w:rPr>
          <w:sz w:val="20"/>
          <w:szCs w:val="20"/>
        </w:rPr>
      </w:pPr>
    </w:p>
    <w:p w:rsidR="00004FE2" w:rsidRDefault="00004FE2" w:rsidP="00004FE2">
      <w:pPr>
        <w:rPr>
          <w:sz w:val="20"/>
          <w:szCs w:val="20"/>
        </w:rPr>
      </w:pPr>
    </w:p>
    <w:p w:rsidR="00004FE2" w:rsidRPr="0061331E" w:rsidRDefault="00004FE2" w:rsidP="00004FE2">
      <w:pPr>
        <w:rPr>
          <w:b/>
          <w:sz w:val="20"/>
          <w:szCs w:val="20"/>
        </w:rPr>
      </w:pPr>
      <w:r w:rsidRPr="0061331E">
        <w:rPr>
          <w:b/>
          <w:sz w:val="20"/>
          <w:szCs w:val="20"/>
        </w:rPr>
        <w:t xml:space="preserve">Редактор:                                                                                                          </w:t>
      </w:r>
    </w:p>
    <w:p w:rsidR="00004FE2" w:rsidRPr="0061331E" w:rsidRDefault="00004FE2" w:rsidP="00004FE2">
      <w:pPr>
        <w:rPr>
          <w:sz w:val="20"/>
          <w:szCs w:val="20"/>
        </w:rPr>
      </w:pPr>
      <w:r w:rsidRPr="0061331E">
        <w:rPr>
          <w:sz w:val="20"/>
          <w:szCs w:val="20"/>
        </w:rPr>
        <w:t>Администрация Суздальского сельсовета Доволенского района Новосибирской области</w:t>
      </w:r>
    </w:p>
    <w:p w:rsidR="00004FE2" w:rsidRPr="0061331E" w:rsidRDefault="00004FE2" w:rsidP="00004FE2">
      <w:pPr>
        <w:rPr>
          <w:sz w:val="20"/>
          <w:szCs w:val="20"/>
        </w:rPr>
      </w:pPr>
      <w:r w:rsidRPr="0061331E">
        <w:rPr>
          <w:sz w:val="20"/>
          <w:szCs w:val="20"/>
        </w:rPr>
        <w:t>Адрес: 632457, Новосибирская область, Доволенский район, село Суздалка, ул. Школьная, 11в.</w:t>
      </w:r>
    </w:p>
    <w:p w:rsidR="00004FE2" w:rsidRPr="0061331E" w:rsidRDefault="00004FE2" w:rsidP="00004FE2">
      <w:pPr>
        <w:rPr>
          <w:b/>
          <w:sz w:val="20"/>
          <w:szCs w:val="20"/>
        </w:rPr>
      </w:pPr>
    </w:p>
    <w:p w:rsidR="00004FE2" w:rsidRPr="0061331E" w:rsidRDefault="00004FE2" w:rsidP="00004FE2">
      <w:pPr>
        <w:rPr>
          <w:b/>
          <w:sz w:val="20"/>
          <w:szCs w:val="20"/>
        </w:rPr>
      </w:pPr>
      <w:r w:rsidRPr="0061331E">
        <w:rPr>
          <w:b/>
          <w:sz w:val="20"/>
          <w:szCs w:val="20"/>
        </w:rPr>
        <w:t xml:space="preserve">Соучредители:                                                                                                </w:t>
      </w:r>
    </w:p>
    <w:p w:rsidR="00004FE2" w:rsidRPr="0061331E" w:rsidRDefault="00004FE2" w:rsidP="00004FE2">
      <w:pPr>
        <w:rPr>
          <w:sz w:val="20"/>
          <w:szCs w:val="20"/>
        </w:rPr>
      </w:pPr>
      <w:r w:rsidRPr="0061331E">
        <w:rPr>
          <w:sz w:val="20"/>
          <w:szCs w:val="20"/>
        </w:rPr>
        <w:t>Совет депутатов Суздальского сельсовета Доволенского района Новосибирской области;</w:t>
      </w:r>
    </w:p>
    <w:p w:rsidR="00004FE2" w:rsidRPr="0061331E" w:rsidRDefault="00004FE2" w:rsidP="00004FE2">
      <w:pPr>
        <w:rPr>
          <w:sz w:val="20"/>
          <w:szCs w:val="20"/>
        </w:rPr>
      </w:pPr>
      <w:r w:rsidRPr="0061331E">
        <w:rPr>
          <w:sz w:val="20"/>
          <w:szCs w:val="20"/>
        </w:rPr>
        <w:t>Администрация Суздальского сельсовета Доволенского района Новосибирской области</w:t>
      </w:r>
    </w:p>
    <w:p w:rsidR="00004FE2" w:rsidRDefault="00004FE2" w:rsidP="00004FE2">
      <w:pPr>
        <w:rPr>
          <w:sz w:val="20"/>
          <w:szCs w:val="20"/>
        </w:rPr>
      </w:pPr>
    </w:p>
    <w:p w:rsidR="00004FE2" w:rsidRPr="00004FE2" w:rsidRDefault="00004FE2" w:rsidP="00004FE2">
      <w:pPr>
        <w:rPr>
          <w:sz w:val="20"/>
          <w:szCs w:val="20"/>
        </w:rPr>
      </w:pPr>
    </w:p>
    <w:sectPr w:rsidR="00004FE2" w:rsidRPr="00004FE2" w:rsidSect="00F479E6">
      <w:footerReference w:type="even" r:id="rId9"/>
      <w:pgSz w:w="11906" w:h="16838" w:code="9"/>
      <w:pgMar w:top="360"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ica">
    <w:altName w:val="Arial"/>
    <w:charset w:val="00"/>
    <w:family w:val="auto"/>
    <w:pitch w:val="variable"/>
    <w:sig w:usb0="00000007" w:usb1="00000000" w:usb2="00000000" w:usb3="00000000" w:csb0="00000013"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3B4" w:rsidRDefault="00004FE2" w:rsidP="00384DA1">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3B4" w:rsidRDefault="00004FE2">
    <w:pPr>
      <w:pStyle w:val="a8"/>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3EEC"/>
    <w:multiLevelType w:val="hybridMultilevel"/>
    <w:tmpl w:val="EEE21354"/>
    <w:lvl w:ilvl="0" w:tplc="E9446A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44484D"/>
    <w:multiLevelType w:val="hybridMultilevel"/>
    <w:tmpl w:val="343C61B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6207B17"/>
    <w:multiLevelType w:val="hybridMultilevel"/>
    <w:tmpl w:val="A6AA6EFC"/>
    <w:lvl w:ilvl="0" w:tplc="188AAED4">
      <w:start w:val="15"/>
      <w:numFmt w:val="bullet"/>
      <w:lvlText w:val=""/>
      <w:lvlJc w:val="left"/>
      <w:pPr>
        <w:tabs>
          <w:tab w:val="num" w:pos="705"/>
        </w:tabs>
        <w:ind w:left="705" w:hanging="360"/>
      </w:pPr>
      <w:rPr>
        <w:rFonts w:ascii="Symbol" w:eastAsia="Times New Roman" w:hAnsi="Symbol" w:cs="Times New Roman" w:hint="default"/>
      </w:rPr>
    </w:lvl>
    <w:lvl w:ilvl="1" w:tplc="04190003" w:tentative="1">
      <w:start w:val="1"/>
      <w:numFmt w:val="bullet"/>
      <w:lvlText w:val="o"/>
      <w:lvlJc w:val="left"/>
      <w:pPr>
        <w:tabs>
          <w:tab w:val="num" w:pos="1425"/>
        </w:tabs>
        <w:ind w:left="1425" w:hanging="360"/>
      </w:pPr>
      <w:rPr>
        <w:rFonts w:ascii="Courier New" w:hAnsi="Courier New" w:cs="Courier New" w:hint="default"/>
      </w:rPr>
    </w:lvl>
    <w:lvl w:ilvl="2" w:tplc="04190005" w:tentative="1">
      <w:start w:val="1"/>
      <w:numFmt w:val="bullet"/>
      <w:lvlText w:val=""/>
      <w:lvlJc w:val="left"/>
      <w:pPr>
        <w:tabs>
          <w:tab w:val="num" w:pos="2145"/>
        </w:tabs>
        <w:ind w:left="2145" w:hanging="360"/>
      </w:pPr>
      <w:rPr>
        <w:rFonts w:ascii="Wingdings" w:hAnsi="Wingdings" w:hint="default"/>
      </w:rPr>
    </w:lvl>
    <w:lvl w:ilvl="3" w:tplc="04190001" w:tentative="1">
      <w:start w:val="1"/>
      <w:numFmt w:val="bullet"/>
      <w:lvlText w:val=""/>
      <w:lvlJc w:val="left"/>
      <w:pPr>
        <w:tabs>
          <w:tab w:val="num" w:pos="2865"/>
        </w:tabs>
        <w:ind w:left="2865" w:hanging="360"/>
      </w:pPr>
      <w:rPr>
        <w:rFonts w:ascii="Symbol" w:hAnsi="Symbol" w:hint="default"/>
      </w:rPr>
    </w:lvl>
    <w:lvl w:ilvl="4" w:tplc="04190003" w:tentative="1">
      <w:start w:val="1"/>
      <w:numFmt w:val="bullet"/>
      <w:lvlText w:val="o"/>
      <w:lvlJc w:val="left"/>
      <w:pPr>
        <w:tabs>
          <w:tab w:val="num" w:pos="3585"/>
        </w:tabs>
        <w:ind w:left="3585" w:hanging="360"/>
      </w:pPr>
      <w:rPr>
        <w:rFonts w:ascii="Courier New" w:hAnsi="Courier New" w:cs="Courier New" w:hint="default"/>
      </w:rPr>
    </w:lvl>
    <w:lvl w:ilvl="5" w:tplc="04190005" w:tentative="1">
      <w:start w:val="1"/>
      <w:numFmt w:val="bullet"/>
      <w:lvlText w:val=""/>
      <w:lvlJc w:val="left"/>
      <w:pPr>
        <w:tabs>
          <w:tab w:val="num" w:pos="4305"/>
        </w:tabs>
        <w:ind w:left="4305" w:hanging="360"/>
      </w:pPr>
      <w:rPr>
        <w:rFonts w:ascii="Wingdings" w:hAnsi="Wingdings" w:hint="default"/>
      </w:rPr>
    </w:lvl>
    <w:lvl w:ilvl="6" w:tplc="04190001" w:tentative="1">
      <w:start w:val="1"/>
      <w:numFmt w:val="bullet"/>
      <w:lvlText w:val=""/>
      <w:lvlJc w:val="left"/>
      <w:pPr>
        <w:tabs>
          <w:tab w:val="num" w:pos="5025"/>
        </w:tabs>
        <w:ind w:left="5025" w:hanging="360"/>
      </w:pPr>
      <w:rPr>
        <w:rFonts w:ascii="Symbol" w:hAnsi="Symbol" w:hint="default"/>
      </w:rPr>
    </w:lvl>
    <w:lvl w:ilvl="7" w:tplc="04190003" w:tentative="1">
      <w:start w:val="1"/>
      <w:numFmt w:val="bullet"/>
      <w:lvlText w:val="o"/>
      <w:lvlJc w:val="left"/>
      <w:pPr>
        <w:tabs>
          <w:tab w:val="num" w:pos="5745"/>
        </w:tabs>
        <w:ind w:left="5745" w:hanging="360"/>
      </w:pPr>
      <w:rPr>
        <w:rFonts w:ascii="Courier New" w:hAnsi="Courier New" w:cs="Courier New" w:hint="default"/>
      </w:rPr>
    </w:lvl>
    <w:lvl w:ilvl="8" w:tplc="04190005" w:tentative="1">
      <w:start w:val="1"/>
      <w:numFmt w:val="bullet"/>
      <w:lvlText w:val=""/>
      <w:lvlJc w:val="left"/>
      <w:pPr>
        <w:tabs>
          <w:tab w:val="num" w:pos="6465"/>
        </w:tabs>
        <w:ind w:left="6465" w:hanging="360"/>
      </w:pPr>
      <w:rPr>
        <w:rFonts w:ascii="Wingdings" w:hAnsi="Wingdings" w:hint="default"/>
      </w:rPr>
    </w:lvl>
  </w:abstractNum>
  <w:abstractNum w:abstractNumId="3">
    <w:nsid w:val="51E4539A"/>
    <w:multiLevelType w:val="hybridMultilevel"/>
    <w:tmpl w:val="D67A96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60FF6E9D"/>
    <w:multiLevelType w:val="hybridMultilevel"/>
    <w:tmpl w:val="0270E2C8"/>
    <w:lvl w:ilvl="0" w:tplc="0419000F">
      <w:start w:val="1"/>
      <w:numFmt w:val="decimal"/>
      <w:lvlText w:val="%1."/>
      <w:lvlJc w:val="left"/>
      <w:pPr>
        <w:tabs>
          <w:tab w:val="num" w:pos="720"/>
        </w:tabs>
        <w:ind w:left="720" w:hanging="360"/>
      </w:pPr>
    </w:lvl>
    <w:lvl w:ilvl="1" w:tplc="AC6E8F8C">
      <w:numFmt w:val="bullet"/>
      <w:lvlText w:val="-"/>
      <w:lvlJc w:val="left"/>
      <w:pPr>
        <w:tabs>
          <w:tab w:val="num" w:pos="417"/>
        </w:tabs>
        <w:ind w:left="417"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5CB7C6D"/>
    <w:multiLevelType w:val="hybridMultilevel"/>
    <w:tmpl w:val="4B66EE6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4"/>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12CD"/>
    <w:rsid w:val="00004FE2"/>
    <w:rsid w:val="00006FE5"/>
    <w:rsid w:val="000738B3"/>
    <w:rsid w:val="0007393B"/>
    <w:rsid w:val="001D32EF"/>
    <w:rsid w:val="002945E6"/>
    <w:rsid w:val="00297506"/>
    <w:rsid w:val="002B2B8E"/>
    <w:rsid w:val="002C0A9A"/>
    <w:rsid w:val="002D1866"/>
    <w:rsid w:val="00423876"/>
    <w:rsid w:val="004459D2"/>
    <w:rsid w:val="00466AC3"/>
    <w:rsid w:val="004B1F17"/>
    <w:rsid w:val="004E444E"/>
    <w:rsid w:val="00527D05"/>
    <w:rsid w:val="00634D2D"/>
    <w:rsid w:val="00646224"/>
    <w:rsid w:val="00647952"/>
    <w:rsid w:val="006A1274"/>
    <w:rsid w:val="00721EF1"/>
    <w:rsid w:val="007658BF"/>
    <w:rsid w:val="007873C5"/>
    <w:rsid w:val="007C0898"/>
    <w:rsid w:val="00807026"/>
    <w:rsid w:val="008C1F15"/>
    <w:rsid w:val="00A62502"/>
    <w:rsid w:val="00A66E62"/>
    <w:rsid w:val="00AC01A2"/>
    <w:rsid w:val="00C4241C"/>
    <w:rsid w:val="00C84ED9"/>
    <w:rsid w:val="00C96503"/>
    <w:rsid w:val="00CC7B98"/>
    <w:rsid w:val="00CD12CD"/>
    <w:rsid w:val="00DB2800"/>
    <w:rsid w:val="00E20D17"/>
    <w:rsid w:val="00F83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2CD"/>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CD12CD"/>
    <w:pPr>
      <w:keepNext/>
      <w:ind w:firstLine="708"/>
      <w:jc w:val="right"/>
      <w:outlineLvl w:val="0"/>
    </w:pPr>
    <w:rPr>
      <w:b/>
      <w:bCs/>
      <w:szCs w:val="21"/>
    </w:rPr>
  </w:style>
  <w:style w:type="paragraph" w:styleId="2">
    <w:name w:val="heading 2"/>
    <w:basedOn w:val="a"/>
    <w:next w:val="a"/>
    <w:link w:val="20"/>
    <w:unhideWhenUsed/>
    <w:qFormat/>
    <w:rsid w:val="00CD12CD"/>
    <w:pPr>
      <w:keepNext/>
      <w:jc w:val="center"/>
      <w:outlineLvl w:val="1"/>
    </w:pPr>
    <w:rPr>
      <w:color w:val="000000"/>
      <w:szCs w:val="20"/>
    </w:rPr>
  </w:style>
  <w:style w:type="paragraph" w:styleId="5">
    <w:name w:val="heading 5"/>
    <w:basedOn w:val="a"/>
    <w:next w:val="a"/>
    <w:link w:val="50"/>
    <w:semiHidden/>
    <w:unhideWhenUsed/>
    <w:qFormat/>
    <w:rsid w:val="00CD12CD"/>
    <w:pPr>
      <w:spacing w:before="240" w:after="60"/>
      <w:outlineLvl w:val="4"/>
    </w:pPr>
    <w:rPr>
      <w:b/>
      <w:bCs/>
      <w:i/>
      <w:iCs/>
      <w:sz w:val="26"/>
      <w:szCs w:val="26"/>
    </w:rPr>
  </w:style>
  <w:style w:type="paragraph" w:styleId="6">
    <w:name w:val="heading 6"/>
    <w:basedOn w:val="a"/>
    <w:next w:val="a"/>
    <w:link w:val="60"/>
    <w:semiHidden/>
    <w:unhideWhenUsed/>
    <w:qFormat/>
    <w:rsid w:val="00CD12CD"/>
    <w:pPr>
      <w:spacing w:before="240" w:after="60"/>
      <w:outlineLvl w:val="5"/>
    </w:pPr>
    <w:rPr>
      <w:b/>
      <w:bCs/>
      <w:sz w:val="22"/>
      <w:szCs w:val="22"/>
    </w:rPr>
  </w:style>
  <w:style w:type="paragraph" w:styleId="7">
    <w:name w:val="heading 7"/>
    <w:basedOn w:val="a"/>
    <w:next w:val="a"/>
    <w:link w:val="70"/>
    <w:semiHidden/>
    <w:unhideWhenUsed/>
    <w:qFormat/>
    <w:rsid w:val="00CD12CD"/>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CD12CD"/>
    <w:rPr>
      <w:rFonts w:ascii="Times New Roman" w:eastAsia="Times New Roman" w:hAnsi="Times New Roman" w:cs="Times New Roman"/>
      <w:b/>
      <w:bCs/>
      <w:sz w:val="28"/>
      <w:szCs w:val="21"/>
      <w:lang w:eastAsia="ru-RU"/>
    </w:rPr>
  </w:style>
  <w:style w:type="character" w:customStyle="1" w:styleId="20">
    <w:name w:val="Заголовок 2 Знак"/>
    <w:basedOn w:val="a0"/>
    <w:link w:val="2"/>
    <w:rsid w:val="00CD12CD"/>
    <w:rPr>
      <w:rFonts w:ascii="Times New Roman" w:eastAsia="Times New Roman" w:hAnsi="Times New Roman" w:cs="Times New Roman"/>
      <w:color w:val="000000"/>
      <w:sz w:val="28"/>
      <w:szCs w:val="20"/>
      <w:lang w:eastAsia="ru-RU"/>
    </w:rPr>
  </w:style>
  <w:style w:type="character" w:customStyle="1" w:styleId="50">
    <w:name w:val="Заголовок 5 Знак"/>
    <w:basedOn w:val="a0"/>
    <w:link w:val="5"/>
    <w:semiHidden/>
    <w:rsid w:val="00CD12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CD12CD"/>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CD12CD"/>
    <w:rPr>
      <w:rFonts w:ascii="Times New Roman" w:eastAsia="Times New Roman" w:hAnsi="Times New Roman" w:cs="Times New Roman"/>
      <w:sz w:val="24"/>
      <w:szCs w:val="24"/>
      <w:lang w:eastAsia="ru-RU"/>
    </w:rPr>
  </w:style>
  <w:style w:type="character" w:styleId="a3">
    <w:name w:val="Hyperlink"/>
    <w:basedOn w:val="a0"/>
    <w:semiHidden/>
    <w:unhideWhenUsed/>
    <w:rsid w:val="00CD12CD"/>
    <w:rPr>
      <w:color w:val="0000FF"/>
      <w:u w:val="single"/>
    </w:rPr>
  </w:style>
  <w:style w:type="character" w:styleId="a4">
    <w:name w:val="FollowedHyperlink"/>
    <w:basedOn w:val="a0"/>
    <w:semiHidden/>
    <w:unhideWhenUsed/>
    <w:rsid w:val="00CD12CD"/>
    <w:rPr>
      <w:color w:val="800080"/>
      <w:u w:val="single"/>
    </w:rPr>
  </w:style>
  <w:style w:type="paragraph" w:styleId="a5">
    <w:name w:val="Normal (Web)"/>
    <w:basedOn w:val="a"/>
    <w:semiHidden/>
    <w:unhideWhenUsed/>
    <w:rsid w:val="00CD12CD"/>
    <w:pPr>
      <w:spacing w:before="100" w:beforeAutospacing="1" w:after="100" w:afterAutospacing="1" w:line="360" w:lineRule="exact"/>
      <w:ind w:firstLine="709"/>
      <w:jc w:val="both"/>
    </w:pPr>
    <w:rPr>
      <w:szCs w:val="28"/>
    </w:rPr>
  </w:style>
  <w:style w:type="paragraph" w:styleId="11">
    <w:name w:val="toc 1"/>
    <w:basedOn w:val="a"/>
    <w:next w:val="a"/>
    <w:autoRedefine/>
    <w:semiHidden/>
    <w:unhideWhenUsed/>
    <w:rsid w:val="00CD12CD"/>
    <w:pPr>
      <w:jc w:val="right"/>
    </w:pPr>
  </w:style>
  <w:style w:type="character" w:customStyle="1" w:styleId="a6">
    <w:name w:val="Верхний колонтитул Знак"/>
    <w:aliases w:val="ВерхКолонтитул Знак"/>
    <w:basedOn w:val="a0"/>
    <w:link w:val="a7"/>
    <w:locked/>
    <w:rsid w:val="00CD12CD"/>
    <w:rPr>
      <w:sz w:val="28"/>
      <w:szCs w:val="24"/>
    </w:rPr>
  </w:style>
  <w:style w:type="paragraph" w:styleId="a7">
    <w:name w:val="header"/>
    <w:aliases w:val="ВерхКолонтитул"/>
    <w:basedOn w:val="a"/>
    <w:link w:val="a6"/>
    <w:unhideWhenUsed/>
    <w:rsid w:val="00CD12CD"/>
    <w:pPr>
      <w:tabs>
        <w:tab w:val="center" w:pos="4677"/>
        <w:tab w:val="right" w:pos="9355"/>
      </w:tabs>
    </w:pPr>
    <w:rPr>
      <w:rFonts w:asciiTheme="minorHAnsi" w:eastAsiaTheme="minorHAnsi" w:hAnsiTheme="minorHAnsi" w:cstheme="minorBidi"/>
      <w:lang w:eastAsia="en-US"/>
    </w:rPr>
  </w:style>
  <w:style w:type="character" w:customStyle="1" w:styleId="12">
    <w:name w:val="Верхний колонтитул Знак1"/>
    <w:aliases w:val="ВерхКолонтитул Знак1"/>
    <w:basedOn w:val="a0"/>
    <w:semiHidden/>
    <w:rsid w:val="00CD12CD"/>
    <w:rPr>
      <w:rFonts w:ascii="Times New Roman" w:eastAsia="Times New Roman" w:hAnsi="Times New Roman" w:cs="Times New Roman"/>
      <w:sz w:val="28"/>
      <w:szCs w:val="24"/>
      <w:lang w:eastAsia="ru-RU"/>
    </w:rPr>
  </w:style>
  <w:style w:type="paragraph" w:styleId="a8">
    <w:name w:val="footer"/>
    <w:basedOn w:val="a"/>
    <w:link w:val="a9"/>
    <w:unhideWhenUsed/>
    <w:rsid w:val="00CD12CD"/>
    <w:pPr>
      <w:tabs>
        <w:tab w:val="center" w:pos="4677"/>
        <w:tab w:val="right" w:pos="9355"/>
      </w:tabs>
    </w:pPr>
  </w:style>
  <w:style w:type="character" w:customStyle="1" w:styleId="a9">
    <w:name w:val="Нижний колонтитул Знак"/>
    <w:basedOn w:val="a0"/>
    <w:link w:val="a8"/>
    <w:rsid w:val="00CD12CD"/>
    <w:rPr>
      <w:rFonts w:ascii="Times New Roman" w:eastAsia="Times New Roman" w:hAnsi="Times New Roman" w:cs="Times New Roman"/>
      <w:sz w:val="28"/>
      <w:szCs w:val="24"/>
      <w:lang w:eastAsia="ru-RU"/>
    </w:rPr>
  </w:style>
  <w:style w:type="paragraph" w:styleId="aa">
    <w:name w:val="Title"/>
    <w:basedOn w:val="a"/>
    <w:link w:val="ab"/>
    <w:qFormat/>
    <w:rsid w:val="00CD12CD"/>
    <w:pPr>
      <w:jc w:val="center"/>
    </w:pPr>
    <w:rPr>
      <w:b/>
      <w:bCs/>
      <w:sz w:val="24"/>
    </w:rPr>
  </w:style>
  <w:style w:type="character" w:customStyle="1" w:styleId="ab">
    <w:name w:val="Название Знак"/>
    <w:basedOn w:val="a0"/>
    <w:link w:val="aa"/>
    <w:rsid w:val="00CD12CD"/>
    <w:rPr>
      <w:rFonts w:ascii="Times New Roman" w:eastAsia="Times New Roman" w:hAnsi="Times New Roman" w:cs="Times New Roman"/>
      <w:b/>
      <w:bCs/>
      <w:sz w:val="24"/>
      <w:szCs w:val="24"/>
      <w:lang w:eastAsia="ru-RU"/>
    </w:rPr>
  </w:style>
  <w:style w:type="character" w:customStyle="1" w:styleId="ac">
    <w:name w:val="Основной текст Знак"/>
    <w:aliases w:val="Знак Знак,Знак1 Знак Знак,Основной текст1 Знак"/>
    <w:basedOn w:val="a0"/>
    <w:link w:val="ad"/>
    <w:locked/>
    <w:rsid w:val="00CD12CD"/>
  </w:style>
  <w:style w:type="paragraph" w:styleId="ad">
    <w:name w:val="Body Text"/>
    <w:aliases w:val="Знак,Знак1 Знак,Основной текст1"/>
    <w:basedOn w:val="a"/>
    <w:link w:val="ac"/>
    <w:unhideWhenUsed/>
    <w:rsid w:val="00CD12CD"/>
    <w:rPr>
      <w:rFonts w:asciiTheme="minorHAnsi" w:eastAsiaTheme="minorHAnsi" w:hAnsiTheme="minorHAnsi" w:cstheme="minorBidi"/>
      <w:sz w:val="22"/>
      <w:szCs w:val="22"/>
      <w:lang w:eastAsia="en-US"/>
    </w:rPr>
  </w:style>
  <w:style w:type="character" w:customStyle="1" w:styleId="13">
    <w:name w:val="Основной текст Знак1"/>
    <w:aliases w:val="Знак Знак1,Знак1 Знак Знак1,Основной текст1 Знак1"/>
    <w:basedOn w:val="a0"/>
    <w:semiHidden/>
    <w:rsid w:val="00CD12CD"/>
    <w:rPr>
      <w:rFonts w:ascii="Times New Roman" w:eastAsia="Times New Roman" w:hAnsi="Times New Roman" w:cs="Times New Roman"/>
      <w:sz w:val="28"/>
      <w:szCs w:val="24"/>
      <w:lang w:eastAsia="ru-RU"/>
    </w:rPr>
  </w:style>
  <w:style w:type="paragraph" w:styleId="ae">
    <w:name w:val="Body Text Indent"/>
    <w:basedOn w:val="a"/>
    <w:link w:val="af"/>
    <w:unhideWhenUsed/>
    <w:rsid w:val="00CD12CD"/>
    <w:pPr>
      <w:spacing w:after="120"/>
      <w:ind w:left="283"/>
    </w:pPr>
    <w:rPr>
      <w:sz w:val="20"/>
      <w:szCs w:val="20"/>
    </w:rPr>
  </w:style>
  <w:style w:type="character" w:customStyle="1" w:styleId="af">
    <w:name w:val="Основной текст с отступом Знак"/>
    <w:basedOn w:val="a0"/>
    <w:link w:val="ae"/>
    <w:rsid w:val="00CD12CD"/>
    <w:rPr>
      <w:rFonts w:ascii="Times New Roman" w:eastAsia="Times New Roman" w:hAnsi="Times New Roman" w:cs="Times New Roman"/>
      <w:sz w:val="20"/>
      <w:szCs w:val="20"/>
      <w:lang w:eastAsia="ru-RU"/>
    </w:rPr>
  </w:style>
  <w:style w:type="paragraph" w:styleId="21">
    <w:name w:val="Body Text 2"/>
    <w:basedOn w:val="a"/>
    <w:link w:val="22"/>
    <w:unhideWhenUsed/>
    <w:rsid w:val="00CD12CD"/>
    <w:rPr>
      <w:szCs w:val="20"/>
    </w:rPr>
  </w:style>
  <w:style w:type="character" w:customStyle="1" w:styleId="22">
    <w:name w:val="Основной текст 2 Знак"/>
    <w:basedOn w:val="a0"/>
    <w:link w:val="21"/>
    <w:rsid w:val="00CD12CD"/>
    <w:rPr>
      <w:rFonts w:ascii="Times New Roman" w:eastAsia="Times New Roman" w:hAnsi="Times New Roman" w:cs="Times New Roman"/>
      <w:sz w:val="28"/>
      <w:szCs w:val="20"/>
      <w:lang w:eastAsia="ru-RU"/>
    </w:rPr>
  </w:style>
  <w:style w:type="paragraph" w:styleId="23">
    <w:name w:val="Body Text Indent 2"/>
    <w:basedOn w:val="a"/>
    <w:link w:val="24"/>
    <w:semiHidden/>
    <w:unhideWhenUsed/>
    <w:rsid w:val="00CD12CD"/>
    <w:pPr>
      <w:spacing w:after="120" w:line="480" w:lineRule="auto"/>
      <w:ind w:left="283"/>
    </w:pPr>
    <w:rPr>
      <w:sz w:val="20"/>
      <w:szCs w:val="20"/>
    </w:rPr>
  </w:style>
  <w:style w:type="character" w:customStyle="1" w:styleId="24">
    <w:name w:val="Основной текст с отступом 2 Знак"/>
    <w:basedOn w:val="a0"/>
    <w:link w:val="23"/>
    <w:semiHidden/>
    <w:rsid w:val="00CD12CD"/>
    <w:rPr>
      <w:rFonts w:ascii="Times New Roman" w:eastAsia="Times New Roman" w:hAnsi="Times New Roman" w:cs="Times New Roman"/>
      <w:sz w:val="20"/>
      <w:szCs w:val="20"/>
      <w:lang w:eastAsia="ru-RU"/>
    </w:rPr>
  </w:style>
  <w:style w:type="paragraph" w:styleId="3">
    <w:name w:val="Body Text Indent 3"/>
    <w:basedOn w:val="a"/>
    <w:link w:val="30"/>
    <w:semiHidden/>
    <w:unhideWhenUsed/>
    <w:rsid w:val="00CD12CD"/>
    <w:pPr>
      <w:spacing w:after="120"/>
      <w:ind w:left="283"/>
    </w:pPr>
    <w:rPr>
      <w:sz w:val="16"/>
      <w:szCs w:val="16"/>
    </w:rPr>
  </w:style>
  <w:style w:type="character" w:customStyle="1" w:styleId="30">
    <w:name w:val="Основной текст с отступом 3 Знак"/>
    <w:basedOn w:val="a0"/>
    <w:link w:val="3"/>
    <w:semiHidden/>
    <w:rsid w:val="00CD12CD"/>
    <w:rPr>
      <w:rFonts w:ascii="Times New Roman" w:eastAsia="Times New Roman" w:hAnsi="Times New Roman" w:cs="Times New Roman"/>
      <w:sz w:val="16"/>
      <w:szCs w:val="16"/>
      <w:lang w:eastAsia="ru-RU"/>
    </w:rPr>
  </w:style>
  <w:style w:type="paragraph" w:styleId="af0">
    <w:name w:val="Balloon Text"/>
    <w:basedOn w:val="a"/>
    <w:link w:val="af1"/>
    <w:semiHidden/>
    <w:unhideWhenUsed/>
    <w:rsid w:val="00CD12CD"/>
    <w:rPr>
      <w:rFonts w:ascii="Tahoma" w:hAnsi="Tahoma" w:cs="Tahoma"/>
      <w:sz w:val="16"/>
      <w:szCs w:val="16"/>
    </w:rPr>
  </w:style>
  <w:style w:type="character" w:customStyle="1" w:styleId="af1">
    <w:name w:val="Текст выноски Знак"/>
    <w:basedOn w:val="a0"/>
    <w:link w:val="af0"/>
    <w:semiHidden/>
    <w:rsid w:val="00CD12CD"/>
    <w:rPr>
      <w:rFonts w:ascii="Tahoma" w:eastAsia="Times New Roman" w:hAnsi="Tahoma" w:cs="Tahoma"/>
      <w:sz w:val="16"/>
      <w:szCs w:val="16"/>
      <w:lang w:eastAsia="ru-RU"/>
    </w:rPr>
  </w:style>
  <w:style w:type="paragraph" w:styleId="af2">
    <w:name w:val="No Spacing"/>
    <w:uiPriority w:val="1"/>
    <w:qFormat/>
    <w:rsid w:val="00CD12CD"/>
    <w:pPr>
      <w:spacing w:after="0" w:line="240" w:lineRule="auto"/>
    </w:pPr>
    <w:rPr>
      <w:rFonts w:ascii="Times New Roman" w:eastAsia="Calibri" w:hAnsi="Times New Roman" w:cs="Times New Roman"/>
      <w:sz w:val="28"/>
      <w:szCs w:val="28"/>
    </w:rPr>
  </w:style>
  <w:style w:type="paragraph" w:customStyle="1" w:styleId="14">
    <w:name w:val="Название1"/>
    <w:rsid w:val="00CD12CD"/>
    <w:pPr>
      <w:spacing w:after="0" w:line="240" w:lineRule="auto"/>
      <w:jc w:val="center"/>
    </w:pPr>
    <w:rPr>
      <w:rFonts w:ascii="Arial" w:eastAsia="Times New Roman" w:hAnsi="Arial" w:cs="Times New Roman"/>
      <w:sz w:val="24"/>
      <w:szCs w:val="20"/>
      <w:lang w:eastAsia="ru-RU"/>
    </w:rPr>
  </w:style>
  <w:style w:type="paragraph" w:customStyle="1" w:styleId="15">
    <w:name w:val="Ñòèëü1"/>
    <w:basedOn w:val="a"/>
    <w:rsid w:val="00CD12CD"/>
    <w:pPr>
      <w:autoSpaceDE w:val="0"/>
      <w:autoSpaceDN w:val="0"/>
    </w:pPr>
    <w:rPr>
      <w:szCs w:val="28"/>
    </w:rPr>
  </w:style>
  <w:style w:type="paragraph" w:customStyle="1" w:styleId="210">
    <w:name w:val="Основной текст 21"/>
    <w:basedOn w:val="a"/>
    <w:rsid w:val="00CD12CD"/>
    <w:pPr>
      <w:ind w:firstLine="567"/>
      <w:jc w:val="both"/>
    </w:pPr>
    <w:rPr>
      <w:szCs w:val="20"/>
    </w:rPr>
  </w:style>
  <w:style w:type="paragraph" w:customStyle="1" w:styleId="25">
    <w:name w:val="Знак Знак Знак Знак Знак Знак Знак2 Знак Знак"/>
    <w:basedOn w:val="a"/>
    <w:rsid w:val="00CD12CD"/>
    <w:pPr>
      <w:widowControl w:val="0"/>
      <w:adjustRightInd w:val="0"/>
      <w:spacing w:before="100" w:beforeAutospacing="1" w:after="100" w:afterAutospacing="1" w:line="360" w:lineRule="exact"/>
      <w:jc w:val="both"/>
    </w:pPr>
    <w:rPr>
      <w:rFonts w:ascii="Tahoma" w:hAnsi="Tahoma" w:cs="Tahoma"/>
      <w:sz w:val="20"/>
      <w:szCs w:val="20"/>
      <w:lang w:val="en-US" w:eastAsia="en-US"/>
    </w:rPr>
  </w:style>
  <w:style w:type="character" w:customStyle="1" w:styleId="110">
    <w:name w:val="Знак1 Знак1"/>
    <w:basedOn w:val="a0"/>
    <w:link w:val="16"/>
    <w:locked/>
    <w:rsid w:val="00CD12CD"/>
    <w:rPr>
      <w:rFonts w:ascii="Tahoma" w:hAnsi="Tahoma" w:cs="Tahoma"/>
      <w:lang w:val="en-US"/>
    </w:rPr>
  </w:style>
  <w:style w:type="paragraph" w:customStyle="1" w:styleId="16">
    <w:name w:val="Знак1"/>
    <w:basedOn w:val="a"/>
    <w:link w:val="110"/>
    <w:rsid w:val="00CD12CD"/>
    <w:pPr>
      <w:widowControl w:val="0"/>
      <w:adjustRightInd w:val="0"/>
      <w:spacing w:before="100" w:beforeAutospacing="1" w:after="100" w:afterAutospacing="1" w:line="360" w:lineRule="exact"/>
      <w:jc w:val="both"/>
    </w:pPr>
    <w:rPr>
      <w:rFonts w:ascii="Tahoma" w:eastAsiaTheme="minorHAnsi" w:hAnsi="Tahoma" w:cs="Tahoma"/>
      <w:sz w:val="22"/>
      <w:szCs w:val="22"/>
      <w:lang w:val="en-US" w:eastAsia="en-US"/>
    </w:rPr>
  </w:style>
  <w:style w:type="paragraph" w:customStyle="1" w:styleId="31">
    <w:name w:val="Основной текст 31"/>
    <w:basedOn w:val="a"/>
    <w:rsid w:val="00CD12CD"/>
    <w:rPr>
      <w:rFonts w:ascii="Arial" w:hAnsi="Arial"/>
      <w:color w:val="FF0000"/>
      <w:szCs w:val="20"/>
    </w:rPr>
  </w:style>
  <w:style w:type="paragraph" w:customStyle="1" w:styleId="af3">
    <w:name w:val="Кому"/>
    <w:basedOn w:val="a"/>
    <w:rsid w:val="00CD12CD"/>
    <w:rPr>
      <w:rFonts w:ascii="Baltica" w:hAnsi="Baltica"/>
      <w:sz w:val="24"/>
      <w:szCs w:val="20"/>
    </w:rPr>
  </w:style>
  <w:style w:type="paragraph" w:customStyle="1" w:styleId="17">
    <w:name w:val="Обычный1"/>
    <w:rsid w:val="00CD12CD"/>
    <w:pPr>
      <w:spacing w:after="0" w:line="240" w:lineRule="auto"/>
      <w:jc w:val="both"/>
    </w:pPr>
    <w:rPr>
      <w:rFonts w:ascii="Times New Roman" w:eastAsia="Times New Roman" w:hAnsi="Times New Roman" w:cs="Times New Roman"/>
      <w:sz w:val="28"/>
      <w:szCs w:val="20"/>
      <w:lang w:eastAsia="ru-RU"/>
    </w:rPr>
  </w:style>
  <w:style w:type="paragraph" w:customStyle="1" w:styleId="211">
    <w:name w:val="Заголовок 21"/>
    <w:basedOn w:val="17"/>
    <w:next w:val="17"/>
    <w:rsid w:val="00CD12CD"/>
    <w:pPr>
      <w:keepNext/>
      <w:jc w:val="center"/>
      <w:outlineLvl w:val="1"/>
    </w:pPr>
    <w:rPr>
      <w:rFonts w:ascii="Arial" w:hAnsi="Arial"/>
      <w:sz w:val="24"/>
    </w:rPr>
  </w:style>
  <w:style w:type="paragraph" w:customStyle="1" w:styleId="91">
    <w:name w:val="Заголовок 91"/>
    <w:rsid w:val="00CD12CD"/>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4">
    <w:name w:val="ОТСТУП"/>
    <w:basedOn w:val="a"/>
    <w:rsid w:val="00CD12CD"/>
    <w:pPr>
      <w:widowControl w:val="0"/>
      <w:numPr>
        <w:ilvl w:val="12"/>
      </w:numPr>
      <w:ind w:firstLine="709"/>
      <w:jc w:val="center"/>
    </w:pPr>
    <w:rPr>
      <w:sz w:val="24"/>
      <w:szCs w:val="20"/>
    </w:rPr>
  </w:style>
  <w:style w:type="paragraph" w:customStyle="1" w:styleId="xl46">
    <w:name w:val="xl46"/>
    <w:basedOn w:val="a"/>
    <w:rsid w:val="00CD12CD"/>
    <w:pPr>
      <w:pBdr>
        <w:left w:val="single" w:sz="6" w:space="0" w:color="auto"/>
        <w:bottom w:val="single" w:sz="6" w:space="0" w:color="auto"/>
      </w:pBdr>
      <w:spacing w:before="100" w:after="100"/>
    </w:pPr>
    <w:rPr>
      <w:rFonts w:ascii="Bookman Old Style" w:hAnsi="Bookman Old Style"/>
      <w:b/>
      <w:sz w:val="24"/>
      <w:szCs w:val="20"/>
    </w:rPr>
  </w:style>
  <w:style w:type="paragraph" w:customStyle="1" w:styleId="ConsPlusNormal">
    <w:name w:val="ConsPlusNormal"/>
    <w:link w:val="ConsPlusNormal0"/>
    <w:rsid w:val="00CD12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1">
    <w:name w:val="Title1"/>
    <w:rsid w:val="00CD12CD"/>
    <w:pPr>
      <w:spacing w:after="0" w:line="240" w:lineRule="auto"/>
      <w:jc w:val="center"/>
    </w:pPr>
    <w:rPr>
      <w:rFonts w:ascii="Arial" w:eastAsia="Calibri" w:hAnsi="Arial" w:cs="Times New Roman"/>
      <w:sz w:val="24"/>
      <w:szCs w:val="20"/>
      <w:lang w:eastAsia="ru-RU"/>
    </w:rPr>
  </w:style>
  <w:style w:type="paragraph" w:customStyle="1" w:styleId="Normal1">
    <w:name w:val="Normal1"/>
    <w:rsid w:val="00CD12CD"/>
    <w:pPr>
      <w:spacing w:after="0" w:line="240" w:lineRule="auto"/>
      <w:jc w:val="both"/>
    </w:pPr>
    <w:rPr>
      <w:rFonts w:ascii="Times New Roman" w:eastAsia="Calibri" w:hAnsi="Times New Roman" w:cs="Times New Roman"/>
      <w:sz w:val="28"/>
      <w:szCs w:val="20"/>
      <w:lang w:eastAsia="ru-RU"/>
    </w:rPr>
  </w:style>
  <w:style w:type="paragraph" w:customStyle="1" w:styleId="Heading21">
    <w:name w:val="Heading 21"/>
    <w:basedOn w:val="Normal1"/>
    <w:next w:val="Normal1"/>
    <w:rsid w:val="00CD12CD"/>
    <w:pPr>
      <w:keepNext/>
      <w:jc w:val="center"/>
      <w:outlineLvl w:val="1"/>
    </w:pPr>
    <w:rPr>
      <w:rFonts w:ascii="Arial" w:hAnsi="Arial"/>
      <w:sz w:val="24"/>
    </w:rPr>
  </w:style>
  <w:style w:type="paragraph" w:customStyle="1" w:styleId="26">
    <w:name w:val="Знак Знак Знак2 Знак Знак Знак Знак"/>
    <w:basedOn w:val="a"/>
    <w:rsid w:val="00CD12CD"/>
    <w:pPr>
      <w:spacing w:after="160" w:line="240" w:lineRule="exact"/>
      <w:jc w:val="both"/>
    </w:pPr>
    <w:rPr>
      <w:sz w:val="24"/>
      <w:szCs w:val="20"/>
      <w:lang w:val="en-US" w:eastAsia="en-US"/>
    </w:rPr>
  </w:style>
  <w:style w:type="character" w:customStyle="1" w:styleId="18">
    <w:name w:val="Гиперссылка1"/>
    <w:basedOn w:val="a0"/>
    <w:rsid w:val="00CD12CD"/>
    <w:rPr>
      <w:color w:val="0000FF"/>
      <w:u w:val="single"/>
    </w:rPr>
  </w:style>
  <w:style w:type="table" w:styleId="af5">
    <w:name w:val="Table Grid"/>
    <w:basedOn w:val="a1"/>
    <w:rsid w:val="00CD12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004FE2"/>
  </w:style>
  <w:style w:type="character" w:customStyle="1" w:styleId="ConsPlusNormal0">
    <w:name w:val="ConsPlusNormal Знак"/>
    <w:link w:val="ConsPlusNormal"/>
    <w:locked/>
    <w:rsid w:val="00004FE2"/>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602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1F1920D97A3310C28773375903B3FB7233486E47F512E269A2D1FDA769DB229FE8RDgCI" TargetMode="External"/><Relationship Id="rId3" Type="http://schemas.openxmlformats.org/officeDocument/2006/relationships/styles" Target="styles.xml"/><Relationship Id="rId7" Type="http://schemas.openxmlformats.org/officeDocument/2006/relationships/hyperlink" Target="consultantplus://offline/ref=B0B6EC551C78F862724CB18F1C3FDEED6BBD3CCF0006866BDD34D97936082FA3E4D2714696BB4F9CC9FCFEo1M7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050CE-FD3A-4B50-AD59-1D122885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13937</Words>
  <Characters>79442</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спец</dc:creator>
  <cp:lastModifiedBy>Совет</cp:lastModifiedBy>
  <cp:revision>2</cp:revision>
  <dcterms:created xsi:type="dcterms:W3CDTF">2023-12-01T04:01:00Z</dcterms:created>
  <dcterms:modified xsi:type="dcterms:W3CDTF">2023-12-01T04:01:00Z</dcterms:modified>
</cp:coreProperties>
</file>