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375" w:rsidRDefault="00196A9A" w:rsidP="003A2483">
      <w:pPr>
        <w:pStyle w:val="1"/>
        <w:jc w:val="center"/>
        <w:rPr>
          <w:b/>
        </w:rPr>
      </w:pPr>
      <w:r w:rsidRPr="00196A9A">
        <w:rPr>
          <w:b/>
          <w:noProof/>
        </w:rPr>
        <w:drawing>
          <wp:inline distT="0" distB="0" distL="0" distR="0">
            <wp:extent cx="657520" cy="733286"/>
            <wp:effectExtent l="19050" t="0" r="9230" b="0"/>
            <wp:docPr id="1" name="Рисунок 1" descr="C:\Users\Совет\Downloads\Суздальский ( пакет) герб 2.jpg"/>
            <wp:cNvGraphicFramePr/>
            <a:graphic xmlns:a="http://schemas.openxmlformats.org/drawingml/2006/main">
              <a:graphicData uri="http://schemas.openxmlformats.org/drawingml/2006/picture">
                <pic:pic xmlns:pic="http://schemas.openxmlformats.org/drawingml/2006/picture">
                  <pic:nvPicPr>
                    <pic:cNvPr id="0" name="Picture 1" descr="C:\Users\Совет\Downloads\Суздальский ( пакет) герб 2.jpg"/>
                    <pic:cNvPicPr>
                      <a:picLocks noChangeAspect="1" noChangeArrowheads="1"/>
                    </pic:cNvPicPr>
                  </pic:nvPicPr>
                  <pic:blipFill>
                    <a:blip r:embed="rId6" cstate="print"/>
                    <a:srcRect/>
                    <a:stretch>
                      <a:fillRect/>
                    </a:stretch>
                  </pic:blipFill>
                  <pic:spPr bwMode="auto">
                    <a:xfrm>
                      <a:off x="0" y="0"/>
                      <a:ext cx="657520" cy="733286"/>
                    </a:xfrm>
                    <a:prstGeom prst="rect">
                      <a:avLst/>
                    </a:prstGeom>
                    <a:noFill/>
                    <a:ln w="9525">
                      <a:noFill/>
                      <a:miter lim="800000"/>
                      <a:headEnd/>
                      <a:tailEnd/>
                    </a:ln>
                  </pic:spPr>
                </pic:pic>
              </a:graphicData>
            </a:graphic>
          </wp:inline>
        </w:drawing>
      </w:r>
    </w:p>
    <w:p w:rsidR="003A2483" w:rsidRPr="00362592" w:rsidRDefault="003A2483" w:rsidP="003A2483">
      <w:pPr>
        <w:pStyle w:val="1"/>
        <w:jc w:val="center"/>
      </w:pPr>
      <w:r w:rsidRPr="00362592">
        <w:t xml:space="preserve">АДМИНИСТРАЦИЯ </w:t>
      </w:r>
      <w:r w:rsidR="00350375" w:rsidRPr="00362592">
        <w:t>СУЗДАЛЬСКОГО</w:t>
      </w:r>
      <w:r w:rsidRPr="00362592">
        <w:t xml:space="preserve"> СЕЛЬСОВЕТА</w:t>
      </w:r>
    </w:p>
    <w:p w:rsidR="003A2483" w:rsidRPr="00362592" w:rsidRDefault="003A2483" w:rsidP="003A2483">
      <w:pPr>
        <w:jc w:val="center"/>
        <w:rPr>
          <w:sz w:val="28"/>
        </w:rPr>
      </w:pPr>
      <w:r w:rsidRPr="00362592">
        <w:rPr>
          <w:sz w:val="28"/>
        </w:rPr>
        <w:t>ДОВОЛЕНСКОГО РАЙОНА НОВОСИБИРСКОЙ ОБЛАСТИ</w:t>
      </w:r>
    </w:p>
    <w:p w:rsidR="00350375" w:rsidRPr="00362592" w:rsidRDefault="00350375" w:rsidP="00350375">
      <w:pPr>
        <w:tabs>
          <w:tab w:val="left" w:pos="7608"/>
        </w:tabs>
        <w:rPr>
          <w:sz w:val="28"/>
        </w:rPr>
      </w:pPr>
    </w:p>
    <w:p w:rsidR="003A2483" w:rsidRPr="00362592" w:rsidRDefault="003A2483" w:rsidP="00196A9A">
      <w:pPr>
        <w:jc w:val="center"/>
        <w:rPr>
          <w:sz w:val="28"/>
        </w:rPr>
      </w:pPr>
      <w:proofErr w:type="gramStart"/>
      <w:r w:rsidRPr="00362592">
        <w:rPr>
          <w:sz w:val="28"/>
        </w:rPr>
        <w:t>П</w:t>
      </w:r>
      <w:proofErr w:type="gramEnd"/>
      <w:r w:rsidRPr="00362592">
        <w:rPr>
          <w:sz w:val="28"/>
        </w:rPr>
        <w:t xml:space="preserve"> О С Т А Н О В Л Е Н И Е</w:t>
      </w:r>
    </w:p>
    <w:p w:rsidR="00362592" w:rsidRPr="00362592" w:rsidRDefault="00362592" w:rsidP="003A2483">
      <w:pPr>
        <w:rPr>
          <w:sz w:val="28"/>
        </w:rPr>
      </w:pPr>
    </w:p>
    <w:p w:rsidR="003A2483" w:rsidRPr="00362592" w:rsidRDefault="00362592" w:rsidP="00350375">
      <w:pPr>
        <w:tabs>
          <w:tab w:val="center" w:pos="4677"/>
          <w:tab w:val="left" w:pos="8412"/>
        </w:tabs>
        <w:rPr>
          <w:sz w:val="28"/>
        </w:rPr>
      </w:pPr>
      <w:r>
        <w:rPr>
          <w:sz w:val="28"/>
        </w:rPr>
        <w:t>30.08.2022</w:t>
      </w:r>
      <w:r w:rsidR="00350375" w:rsidRPr="00362592">
        <w:rPr>
          <w:sz w:val="28"/>
        </w:rPr>
        <w:tab/>
      </w:r>
      <w:r w:rsidR="003A2483" w:rsidRPr="00362592">
        <w:rPr>
          <w:sz w:val="28"/>
        </w:rPr>
        <w:t xml:space="preserve">с. </w:t>
      </w:r>
      <w:r w:rsidR="00350375" w:rsidRPr="00362592">
        <w:rPr>
          <w:sz w:val="28"/>
        </w:rPr>
        <w:t>Суздалка</w:t>
      </w:r>
      <w:r w:rsidR="00350375" w:rsidRPr="00362592">
        <w:rPr>
          <w:sz w:val="28"/>
        </w:rPr>
        <w:tab/>
        <w:t>№</w:t>
      </w:r>
      <w:r>
        <w:rPr>
          <w:sz w:val="28"/>
        </w:rPr>
        <w:t xml:space="preserve"> 56</w:t>
      </w:r>
    </w:p>
    <w:p w:rsidR="003A2483" w:rsidRDefault="003A2483" w:rsidP="003A2483">
      <w:pPr>
        <w:rPr>
          <w:sz w:val="28"/>
        </w:rPr>
      </w:pPr>
    </w:p>
    <w:p w:rsidR="00FD2EB1" w:rsidRPr="00EB0946" w:rsidRDefault="00FD2EB1" w:rsidP="00EB0946">
      <w:pPr>
        <w:shd w:val="clear" w:color="auto" w:fill="FFFFFF"/>
        <w:jc w:val="center"/>
        <w:rPr>
          <w:color w:val="000000"/>
          <w:sz w:val="28"/>
          <w:szCs w:val="28"/>
        </w:rPr>
      </w:pPr>
      <w:r w:rsidRPr="00EB0946">
        <w:rPr>
          <w:color w:val="000000"/>
          <w:sz w:val="28"/>
          <w:szCs w:val="28"/>
        </w:rPr>
        <w:t>Об утверждении административного регламента предоставления муниципальной услуги «Выдача выписки из похозяйственной книги о наличии у гражданина права на земельный участок»</w:t>
      </w:r>
    </w:p>
    <w:p w:rsidR="00FD2EB1" w:rsidRPr="00EB0946" w:rsidRDefault="00FD2EB1" w:rsidP="00FD2EB1">
      <w:pPr>
        <w:shd w:val="clear" w:color="auto" w:fill="FFFFFF"/>
        <w:rPr>
          <w:color w:val="000000"/>
          <w:sz w:val="28"/>
          <w:szCs w:val="28"/>
        </w:rPr>
      </w:pPr>
      <w:r w:rsidRPr="00EB0946">
        <w:rPr>
          <w:color w:val="000000"/>
          <w:sz w:val="28"/>
          <w:szCs w:val="28"/>
        </w:rPr>
        <w:t> </w:t>
      </w:r>
    </w:p>
    <w:p w:rsidR="00FD2EB1" w:rsidRPr="00EB0946" w:rsidRDefault="0052337F" w:rsidP="00EB0946">
      <w:pPr>
        <w:shd w:val="clear" w:color="auto" w:fill="FFFFFF"/>
        <w:jc w:val="both"/>
        <w:rPr>
          <w:color w:val="000000"/>
          <w:sz w:val="28"/>
          <w:szCs w:val="28"/>
        </w:rPr>
      </w:pPr>
      <w:r>
        <w:rPr>
          <w:color w:val="000000"/>
          <w:sz w:val="28"/>
          <w:szCs w:val="28"/>
        </w:rPr>
        <w:t>    </w:t>
      </w:r>
      <w:r w:rsidR="00EB0946">
        <w:rPr>
          <w:color w:val="000000"/>
          <w:sz w:val="28"/>
          <w:szCs w:val="28"/>
        </w:rPr>
        <w:t xml:space="preserve">  </w:t>
      </w:r>
      <w:proofErr w:type="gramStart"/>
      <w:r w:rsidR="00FD2EB1" w:rsidRPr="00EB0946">
        <w:rPr>
          <w:color w:val="000000"/>
          <w:sz w:val="28"/>
          <w:szCs w:val="28"/>
        </w:rPr>
        <w:t xml:space="preserve">В целях повышения требований к качеству и доступности предоставления муниципальной услуги «Выдача выписки из похозяйственной книги о наличии у гражданина права на земельный участок» в администрации </w:t>
      </w:r>
      <w:r w:rsidR="00350375">
        <w:rPr>
          <w:color w:val="000000"/>
          <w:sz w:val="28"/>
          <w:szCs w:val="28"/>
        </w:rPr>
        <w:t xml:space="preserve">Суздальского сельсовета </w:t>
      </w:r>
      <w:r w:rsidR="00FD2EB1" w:rsidRPr="00EB0946">
        <w:rPr>
          <w:color w:val="000000"/>
          <w:sz w:val="28"/>
          <w:szCs w:val="28"/>
        </w:rPr>
        <w:t>Доволенского района Новосибирской области, руководствуясь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w:t>
      </w:r>
      <w:proofErr w:type="gramEnd"/>
      <w:r w:rsidR="00FD2EB1" w:rsidRPr="00EB0946">
        <w:rPr>
          <w:color w:val="000000"/>
          <w:sz w:val="28"/>
          <w:szCs w:val="28"/>
        </w:rPr>
        <w:t xml:space="preserve"> и муниципальных услуг», приказом Министерства сельского хозяйства Российской Федерации от 11.10.2010 года №345 «Об утверждении формы и порядка ведения похозяйственных книг органами местного самоуправления поселений и органами местного само</w:t>
      </w:r>
      <w:r w:rsidR="00350375">
        <w:rPr>
          <w:color w:val="000000"/>
          <w:sz w:val="28"/>
          <w:szCs w:val="28"/>
        </w:rPr>
        <w:t>управления городских округов», </w:t>
      </w:r>
      <w:r w:rsidR="00FD2EB1" w:rsidRPr="00EB0946">
        <w:rPr>
          <w:color w:val="000000"/>
          <w:sz w:val="28"/>
          <w:szCs w:val="28"/>
        </w:rPr>
        <w:t xml:space="preserve">Устава </w:t>
      </w:r>
      <w:r w:rsidR="00350375">
        <w:rPr>
          <w:color w:val="000000"/>
          <w:sz w:val="28"/>
          <w:szCs w:val="28"/>
        </w:rPr>
        <w:t>Суздальского</w:t>
      </w:r>
      <w:r w:rsidR="00C216FF">
        <w:rPr>
          <w:color w:val="000000"/>
          <w:sz w:val="28"/>
          <w:szCs w:val="28"/>
        </w:rPr>
        <w:t xml:space="preserve"> сельсовета  </w:t>
      </w:r>
      <w:r w:rsidR="00C216FF" w:rsidRPr="00EB0946">
        <w:rPr>
          <w:color w:val="000000"/>
          <w:sz w:val="28"/>
          <w:szCs w:val="28"/>
        </w:rPr>
        <w:t xml:space="preserve"> </w:t>
      </w:r>
      <w:r w:rsidR="00FD2EB1" w:rsidRPr="00EB0946">
        <w:rPr>
          <w:color w:val="000000"/>
          <w:sz w:val="28"/>
          <w:szCs w:val="28"/>
        </w:rPr>
        <w:t>Доволенского района</w:t>
      </w:r>
      <w:r w:rsidR="00C216FF">
        <w:rPr>
          <w:color w:val="000000"/>
          <w:sz w:val="28"/>
          <w:szCs w:val="28"/>
        </w:rPr>
        <w:t xml:space="preserve"> Новосибирской области</w:t>
      </w:r>
      <w:r w:rsidR="00FD2EB1" w:rsidRPr="00EB0946">
        <w:rPr>
          <w:color w:val="000000"/>
          <w:sz w:val="28"/>
          <w:szCs w:val="28"/>
        </w:rPr>
        <w:t xml:space="preserve">, администрация </w:t>
      </w:r>
      <w:r w:rsidR="00350375">
        <w:rPr>
          <w:color w:val="000000"/>
          <w:sz w:val="28"/>
          <w:szCs w:val="28"/>
        </w:rPr>
        <w:t>Суздальского</w:t>
      </w:r>
      <w:r w:rsidR="00FD2EB1" w:rsidRPr="00EB0946">
        <w:rPr>
          <w:color w:val="000000"/>
          <w:sz w:val="28"/>
          <w:szCs w:val="28"/>
        </w:rPr>
        <w:t xml:space="preserve"> сельсовета</w:t>
      </w:r>
      <w:r w:rsidR="00350375">
        <w:rPr>
          <w:color w:val="000000"/>
          <w:sz w:val="28"/>
          <w:szCs w:val="28"/>
        </w:rPr>
        <w:t xml:space="preserve"> Доволенского района Новосибирской области</w:t>
      </w:r>
      <w:r w:rsidR="00FD2EB1" w:rsidRPr="00EB0946">
        <w:rPr>
          <w:color w:val="000000"/>
          <w:sz w:val="28"/>
          <w:szCs w:val="28"/>
        </w:rPr>
        <w:t>:</w:t>
      </w:r>
    </w:p>
    <w:p w:rsidR="00FD2EB1" w:rsidRPr="00EB0946" w:rsidRDefault="00FD2EB1" w:rsidP="00FD2EB1">
      <w:pPr>
        <w:shd w:val="clear" w:color="auto" w:fill="FFFFFF"/>
        <w:rPr>
          <w:color w:val="000000"/>
          <w:sz w:val="28"/>
          <w:szCs w:val="28"/>
        </w:rPr>
      </w:pPr>
      <w:r w:rsidRPr="00EB0946">
        <w:rPr>
          <w:b/>
          <w:bCs/>
          <w:color w:val="000000"/>
          <w:sz w:val="28"/>
          <w:szCs w:val="28"/>
        </w:rPr>
        <w:t>ПОСТАНОВЛЯЕТ:</w:t>
      </w:r>
    </w:p>
    <w:p w:rsidR="00FD2EB1" w:rsidRPr="00EB0946" w:rsidRDefault="00FD2EB1" w:rsidP="00196A9A">
      <w:pPr>
        <w:shd w:val="clear" w:color="auto" w:fill="FFFFFF"/>
        <w:rPr>
          <w:color w:val="000000"/>
          <w:sz w:val="28"/>
          <w:szCs w:val="28"/>
        </w:rPr>
      </w:pPr>
      <w:r w:rsidRPr="00EB0946">
        <w:rPr>
          <w:color w:val="000000"/>
          <w:sz w:val="28"/>
          <w:szCs w:val="28"/>
        </w:rPr>
        <w:t> 1. Утвердить Административный регламент предоставления муниципальной услуги «Выдача выписки из похозяйственной книги о наличии у гражданина права на земельный участок» согласно приложению к настоящему постановлению.</w:t>
      </w:r>
    </w:p>
    <w:p w:rsidR="00FD2EB1" w:rsidRPr="00EB0946" w:rsidRDefault="00FD2EB1" w:rsidP="00EB0946">
      <w:pPr>
        <w:shd w:val="clear" w:color="auto" w:fill="FFFFFF"/>
        <w:jc w:val="both"/>
        <w:rPr>
          <w:color w:val="000000"/>
          <w:sz w:val="28"/>
          <w:szCs w:val="28"/>
        </w:rPr>
      </w:pPr>
      <w:r w:rsidRPr="00EB0946">
        <w:rPr>
          <w:color w:val="000000"/>
          <w:sz w:val="28"/>
          <w:szCs w:val="28"/>
        </w:rPr>
        <w:t>2.Лицам, ответственным за предоставление муниципальной услуги, оказывать муниципальную услугу в соответствии с административным регламентом, утвержденным настоящим постановлением.</w:t>
      </w:r>
    </w:p>
    <w:p w:rsidR="00FD2EB1" w:rsidRPr="00EB0946" w:rsidRDefault="00FD2EB1" w:rsidP="00EB0946">
      <w:pPr>
        <w:shd w:val="clear" w:color="auto" w:fill="FFFFFF"/>
        <w:jc w:val="both"/>
        <w:rPr>
          <w:color w:val="000000"/>
          <w:sz w:val="28"/>
          <w:szCs w:val="28"/>
        </w:rPr>
      </w:pPr>
      <w:r w:rsidRPr="00EB0946">
        <w:rPr>
          <w:color w:val="000000"/>
          <w:sz w:val="28"/>
          <w:szCs w:val="28"/>
        </w:rPr>
        <w:t>5. Опубликовать настоящее постановление в периодическом печатном издании «</w:t>
      </w:r>
      <w:r w:rsidR="00350375">
        <w:rPr>
          <w:color w:val="000000"/>
          <w:sz w:val="28"/>
          <w:szCs w:val="28"/>
        </w:rPr>
        <w:t>Суздальский</w:t>
      </w:r>
      <w:r w:rsidRPr="00EB0946">
        <w:rPr>
          <w:color w:val="000000"/>
          <w:sz w:val="28"/>
          <w:szCs w:val="28"/>
        </w:rPr>
        <w:t xml:space="preserve"> вестник» и разместить на официальном сайте администрации </w:t>
      </w:r>
      <w:r w:rsidR="00350375">
        <w:rPr>
          <w:color w:val="000000"/>
          <w:sz w:val="28"/>
          <w:szCs w:val="28"/>
        </w:rPr>
        <w:t>Суздальского</w:t>
      </w:r>
      <w:r w:rsidRPr="00EB0946">
        <w:rPr>
          <w:color w:val="000000"/>
          <w:sz w:val="28"/>
          <w:szCs w:val="28"/>
        </w:rPr>
        <w:t xml:space="preserve"> сельсовета</w:t>
      </w:r>
      <w:r w:rsidR="00350375">
        <w:rPr>
          <w:color w:val="000000"/>
          <w:sz w:val="28"/>
          <w:szCs w:val="28"/>
        </w:rPr>
        <w:t xml:space="preserve"> Доволенского района Новосибирской области</w:t>
      </w:r>
      <w:r w:rsidRPr="00EB0946">
        <w:rPr>
          <w:color w:val="000000"/>
          <w:sz w:val="28"/>
          <w:szCs w:val="28"/>
        </w:rPr>
        <w:t>.</w:t>
      </w:r>
    </w:p>
    <w:p w:rsidR="00FD2EB1" w:rsidRPr="00EB0946" w:rsidRDefault="00FD2EB1" w:rsidP="00FD2EB1">
      <w:pPr>
        <w:shd w:val="clear" w:color="auto" w:fill="FFFFFF"/>
        <w:rPr>
          <w:color w:val="000000"/>
          <w:sz w:val="28"/>
          <w:szCs w:val="28"/>
        </w:rPr>
      </w:pPr>
      <w:r w:rsidRPr="00EB0946">
        <w:rPr>
          <w:color w:val="000000"/>
          <w:sz w:val="28"/>
          <w:szCs w:val="28"/>
        </w:rPr>
        <w:t> </w:t>
      </w:r>
    </w:p>
    <w:p w:rsidR="00196A9A" w:rsidRDefault="00A4297A" w:rsidP="00350375">
      <w:pPr>
        <w:rPr>
          <w:sz w:val="28"/>
        </w:rPr>
      </w:pPr>
      <w:r>
        <w:rPr>
          <w:sz w:val="28"/>
        </w:rPr>
        <w:t xml:space="preserve">Глава  </w:t>
      </w:r>
      <w:r w:rsidR="00350375">
        <w:rPr>
          <w:sz w:val="28"/>
        </w:rPr>
        <w:t>Суздальского</w:t>
      </w:r>
      <w:r>
        <w:rPr>
          <w:sz w:val="28"/>
        </w:rPr>
        <w:t xml:space="preserve"> сельсовета</w:t>
      </w:r>
    </w:p>
    <w:p w:rsidR="00FD2EB1" w:rsidRPr="00350375" w:rsidRDefault="00A4297A" w:rsidP="00350375">
      <w:pPr>
        <w:rPr>
          <w:sz w:val="28"/>
        </w:rPr>
      </w:pPr>
      <w:r>
        <w:rPr>
          <w:sz w:val="28"/>
        </w:rPr>
        <w:t xml:space="preserve">Доволенского района </w:t>
      </w:r>
      <w:r w:rsidR="00196A9A">
        <w:rPr>
          <w:sz w:val="28"/>
        </w:rPr>
        <w:t xml:space="preserve">  </w:t>
      </w:r>
      <w:r>
        <w:rPr>
          <w:sz w:val="28"/>
        </w:rPr>
        <w:t xml:space="preserve">Новосибирской области                           </w:t>
      </w:r>
      <w:r w:rsidR="00196A9A">
        <w:rPr>
          <w:sz w:val="28"/>
        </w:rPr>
        <w:t xml:space="preserve">Н.А.Казанцев </w:t>
      </w:r>
      <w:r w:rsidR="00196A9A" w:rsidRPr="00EB0946">
        <w:rPr>
          <w:color w:val="000000"/>
          <w:sz w:val="28"/>
          <w:szCs w:val="28"/>
        </w:rPr>
        <w:t> </w:t>
      </w:r>
      <w:r>
        <w:rPr>
          <w:sz w:val="28"/>
        </w:rPr>
        <w:t xml:space="preserve">    </w:t>
      </w:r>
      <w:r w:rsidR="00196A9A">
        <w:rPr>
          <w:sz w:val="28"/>
        </w:rPr>
        <w:t xml:space="preserve">              </w:t>
      </w:r>
    </w:p>
    <w:p w:rsidR="00362592" w:rsidRDefault="00362592" w:rsidP="00FD2EB1">
      <w:pPr>
        <w:shd w:val="clear" w:color="auto" w:fill="FFFFFF"/>
        <w:jc w:val="right"/>
        <w:rPr>
          <w:color w:val="000000"/>
          <w:sz w:val="28"/>
          <w:szCs w:val="28"/>
        </w:rPr>
      </w:pPr>
    </w:p>
    <w:p w:rsidR="00FD2EB1" w:rsidRPr="00EB0946" w:rsidRDefault="00FD2EB1" w:rsidP="00FD2EB1">
      <w:pPr>
        <w:shd w:val="clear" w:color="auto" w:fill="FFFFFF"/>
        <w:jc w:val="right"/>
        <w:rPr>
          <w:color w:val="000000"/>
          <w:sz w:val="28"/>
          <w:szCs w:val="28"/>
        </w:rPr>
      </w:pPr>
      <w:proofErr w:type="gramStart"/>
      <w:r w:rsidRPr="00EB0946">
        <w:rPr>
          <w:color w:val="000000"/>
          <w:sz w:val="28"/>
          <w:szCs w:val="28"/>
        </w:rPr>
        <w:lastRenderedPageBreak/>
        <w:t>Утвержден</w:t>
      </w:r>
      <w:proofErr w:type="gramEnd"/>
      <w:r w:rsidRPr="00EB0946">
        <w:rPr>
          <w:color w:val="000000"/>
          <w:sz w:val="28"/>
          <w:szCs w:val="28"/>
        </w:rPr>
        <w:t xml:space="preserve"> постановлением администрации</w:t>
      </w:r>
    </w:p>
    <w:p w:rsidR="00FD2EB1" w:rsidRPr="00EB0946" w:rsidRDefault="00350375" w:rsidP="00FD2EB1">
      <w:pPr>
        <w:shd w:val="clear" w:color="auto" w:fill="FFFFFF"/>
        <w:jc w:val="right"/>
        <w:rPr>
          <w:color w:val="000000"/>
          <w:sz w:val="28"/>
          <w:szCs w:val="28"/>
        </w:rPr>
      </w:pPr>
      <w:r>
        <w:rPr>
          <w:color w:val="000000"/>
          <w:sz w:val="28"/>
          <w:szCs w:val="28"/>
        </w:rPr>
        <w:t>Суздальского</w:t>
      </w:r>
      <w:r w:rsidR="00892AAB">
        <w:rPr>
          <w:color w:val="000000"/>
          <w:sz w:val="28"/>
          <w:szCs w:val="28"/>
        </w:rPr>
        <w:t xml:space="preserve"> </w:t>
      </w:r>
      <w:r w:rsidR="00FD2EB1" w:rsidRPr="00EB0946">
        <w:rPr>
          <w:color w:val="000000"/>
          <w:sz w:val="28"/>
          <w:szCs w:val="28"/>
        </w:rPr>
        <w:t xml:space="preserve"> сельсовета Доволенского района</w:t>
      </w:r>
    </w:p>
    <w:p w:rsidR="00FD2EB1" w:rsidRPr="00EB0946" w:rsidRDefault="00362592" w:rsidP="00FD2EB1">
      <w:pPr>
        <w:shd w:val="clear" w:color="auto" w:fill="FFFFFF"/>
        <w:jc w:val="right"/>
        <w:rPr>
          <w:color w:val="000000"/>
          <w:sz w:val="28"/>
          <w:szCs w:val="28"/>
        </w:rPr>
      </w:pPr>
      <w:r>
        <w:rPr>
          <w:color w:val="000000"/>
          <w:sz w:val="28"/>
          <w:szCs w:val="28"/>
        </w:rPr>
        <w:t>Новосибирской области от 30.08</w:t>
      </w:r>
      <w:r w:rsidR="00350375">
        <w:rPr>
          <w:color w:val="000000"/>
          <w:sz w:val="28"/>
          <w:szCs w:val="28"/>
        </w:rPr>
        <w:t>.</w:t>
      </w:r>
      <w:r>
        <w:rPr>
          <w:color w:val="000000"/>
          <w:sz w:val="28"/>
          <w:szCs w:val="28"/>
        </w:rPr>
        <w:t>2022</w:t>
      </w:r>
      <w:r w:rsidR="00350375">
        <w:rPr>
          <w:color w:val="000000"/>
          <w:sz w:val="28"/>
          <w:szCs w:val="28"/>
        </w:rPr>
        <w:t xml:space="preserve"> № </w:t>
      </w:r>
      <w:r>
        <w:rPr>
          <w:color w:val="000000"/>
          <w:sz w:val="28"/>
          <w:szCs w:val="28"/>
        </w:rPr>
        <w:t>56</w:t>
      </w:r>
    </w:p>
    <w:p w:rsidR="00FD2EB1" w:rsidRPr="00EB0946" w:rsidRDefault="00FD2EB1" w:rsidP="00FD2EB1">
      <w:pPr>
        <w:shd w:val="clear" w:color="auto" w:fill="FFFFFF"/>
        <w:rPr>
          <w:color w:val="000000"/>
          <w:sz w:val="28"/>
          <w:szCs w:val="28"/>
        </w:rPr>
      </w:pPr>
      <w:r w:rsidRPr="00EB0946">
        <w:rPr>
          <w:color w:val="000000"/>
          <w:sz w:val="28"/>
          <w:szCs w:val="28"/>
        </w:rPr>
        <w:t> </w:t>
      </w:r>
    </w:p>
    <w:p w:rsidR="00FD2EB1" w:rsidRPr="00EB0946" w:rsidRDefault="00FD2EB1" w:rsidP="00FD2EB1">
      <w:pPr>
        <w:shd w:val="clear" w:color="auto" w:fill="FFFFFF"/>
        <w:jc w:val="center"/>
        <w:rPr>
          <w:color w:val="000000"/>
          <w:sz w:val="28"/>
          <w:szCs w:val="28"/>
        </w:rPr>
      </w:pPr>
      <w:r w:rsidRPr="00EB0946">
        <w:rPr>
          <w:b/>
          <w:bCs/>
          <w:color w:val="000000"/>
          <w:sz w:val="28"/>
          <w:szCs w:val="28"/>
        </w:rPr>
        <w:t>Административный регламент предоставления муниципальной услуги «Выдача выписки из похозяйственной книги о наличии у гражданина права на земельный участок» </w:t>
      </w:r>
    </w:p>
    <w:p w:rsidR="00FD2EB1" w:rsidRPr="00EB0946" w:rsidRDefault="00FD2EB1" w:rsidP="00FD2EB1">
      <w:pPr>
        <w:shd w:val="clear" w:color="auto" w:fill="FFFFFF"/>
        <w:jc w:val="center"/>
        <w:rPr>
          <w:color w:val="000000"/>
          <w:sz w:val="28"/>
          <w:szCs w:val="28"/>
        </w:rPr>
      </w:pPr>
      <w:r w:rsidRPr="00EB0946">
        <w:rPr>
          <w:color w:val="000000"/>
          <w:sz w:val="28"/>
          <w:szCs w:val="28"/>
        </w:rPr>
        <w:t> </w:t>
      </w:r>
    </w:p>
    <w:p w:rsidR="00FD2EB1" w:rsidRPr="00EB0946" w:rsidRDefault="00FD2EB1" w:rsidP="00FD2EB1">
      <w:pPr>
        <w:shd w:val="clear" w:color="auto" w:fill="FFFFFF"/>
        <w:jc w:val="center"/>
        <w:rPr>
          <w:color w:val="000000"/>
          <w:sz w:val="28"/>
          <w:szCs w:val="28"/>
        </w:rPr>
      </w:pPr>
      <w:r w:rsidRPr="00EB0946">
        <w:rPr>
          <w:color w:val="000000"/>
          <w:sz w:val="28"/>
          <w:szCs w:val="28"/>
        </w:rPr>
        <w:t>ОБЩИЕ ПОЛОЖЕНИЯ</w:t>
      </w:r>
    </w:p>
    <w:p w:rsidR="00FD2EB1" w:rsidRPr="00EB0946" w:rsidRDefault="00FD2EB1" w:rsidP="00FD2EB1">
      <w:pPr>
        <w:shd w:val="clear" w:color="auto" w:fill="FFFFFF"/>
        <w:jc w:val="center"/>
        <w:rPr>
          <w:color w:val="000000"/>
          <w:sz w:val="28"/>
          <w:szCs w:val="28"/>
        </w:rPr>
      </w:pPr>
      <w:r w:rsidRPr="00EB0946">
        <w:rPr>
          <w:color w:val="000000"/>
          <w:sz w:val="28"/>
          <w:szCs w:val="28"/>
        </w:rPr>
        <w:t>ГЛАВА 1. ПРЕДМЕТ РЕГУЛИРОВАНИЯ АДМИНИСТРАТИВНОГО РЕГЛАМЕНТА</w:t>
      </w:r>
    </w:p>
    <w:p w:rsidR="00FD2EB1" w:rsidRPr="00EB0946" w:rsidRDefault="00FD2EB1" w:rsidP="00FD2EB1">
      <w:pPr>
        <w:shd w:val="clear" w:color="auto" w:fill="FFFFFF"/>
        <w:jc w:val="center"/>
        <w:rPr>
          <w:color w:val="000000"/>
          <w:sz w:val="28"/>
          <w:szCs w:val="28"/>
        </w:rPr>
      </w:pPr>
      <w:r w:rsidRPr="00EB0946">
        <w:rPr>
          <w:color w:val="000000"/>
          <w:sz w:val="28"/>
          <w:szCs w:val="28"/>
        </w:rPr>
        <w:t> </w:t>
      </w:r>
    </w:p>
    <w:p w:rsidR="00FD2EB1" w:rsidRPr="00EB0946" w:rsidRDefault="00FD2EB1" w:rsidP="00EB0946">
      <w:pPr>
        <w:shd w:val="clear" w:color="auto" w:fill="FFFFFF"/>
        <w:jc w:val="both"/>
        <w:rPr>
          <w:color w:val="000000"/>
          <w:sz w:val="28"/>
          <w:szCs w:val="28"/>
        </w:rPr>
      </w:pPr>
      <w:r w:rsidRPr="00EB0946">
        <w:rPr>
          <w:color w:val="000000"/>
          <w:sz w:val="28"/>
          <w:szCs w:val="28"/>
        </w:rPr>
        <w:t>1. Административный регламент предоставления муниципальной услуги «Выдача выписки из похозяйственной книги о наличии у гражданина права на земельный участок» (далее – административный регламент) разработан в целях определения процедур принятия решения по выдаче выписки из похозяйственной книги о наличии у гражданина права на земельный участок.</w:t>
      </w:r>
    </w:p>
    <w:p w:rsidR="00FD2EB1" w:rsidRPr="00EB0946" w:rsidRDefault="00FD2EB1" w:rsidP="00EB0946">
      <w:pPr>
        <w:shd w:val="clear" w:color="auto" w:fill="FFFFFF"/>
        <w:jc w:val="both"/>
        <w:rPr>
          <w:color w:val="000000"/>
          <w:sz w:val="28"/>
          <w:szCs w:val="28"/>
        </w:rPr>
      </w:pPr>
      <w:r w:rsidRPr="00EB0946">
        <w:rPr>
          <w:color w:val="000000"/>
          <w:sz w:val="28"/>
          <w:szCs w:val="28"/>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w:t>
      </w:r>
      <w:r w:rsidR="00350375">
        <w:rPr>
          <w:color w:val="000000"/>
          <w:sz w:val="28"/>
          <w:szCs w:val="28"/>
        </w:rPr>
        <w:t>Суздальского</w:t>
      </w:r>
      <w:r w:rsidR="00A4297A">
        <w:rPr>
          <w:color w:val="000000"/>
          <w:sz w:val="28"/>
          <w:szCs w:val="28"/>
        </w:rPr>
        <w:t xml:space="preserve"> </w:t>
      </w:r>
      <w:r w:rsidRPr="00EB0946">
        <w:rPr>
          <w:color w:val="000000"/>
          <w:sz w:val="28"/>
          <w:szCs w:val="28"/>
        </w:rPr>
        <w:t>сельсовета Доволенского района Новосибирской области при предоставлении муниципальной услуги.</w:t>
      </w:r>
    </w:p>
    <w:p w:rsidR="00350375" w:rsidRDefault="00350375" w:rsidP="00FD2EB1">
      <w:pPr>
        <w:shd w:val="clear" w:color="auto" w:fill="FFFFFF"/>
        <w:jc w:val="center"/>
        <w:rPr>
          <w:color w:val="000000"/>
          <w:sz w:val="28"/>
          <w:szCs w:val="28"/>
        </w:rPr>
      </w:pPr>
    </w:p>
    <w:p w:rsidR="00FD2EB1" w:rsidRPr="00EB0946" w:rsidRDefault="00FD2EB1" w:rsidP="00FD2EB1">
      <w:pPr>
        <w:shd w:val="clear" w:color="auto" w:fill="FFFFFF"/>
        <w:jc w:val="center"/>
        <w:rPr>
          <w:color w:val="000000"/>
          <w:sz w:val="28"/>
          <w:szCs w:val="28"/>
        </w:rPr>
      </w:pPr>
      <w:r w:rsidRPr="00EB0946">
        <w:rPr>
          <w:color w:val="000000"/>
          <w:sz w:val="28"/>
          <w:szCs w:val="28"/>
        </w:rPr>
        <w:t> ГЛАВА 2. КРУГ ЗАЯВИТЕЛЕЙ</w:t>
      </w:r>
    </w:p>
    <w:p w:rsidR="00FD2EB1" w:rsidRPr="00EB0946" w:rsidRDefault="00FD2EB1" w:rsidP="00FD2EB1">
      <w:pPr>
        <w:shd w:val="clear" w:color="auto" w:fill="FFFFFF"/>
        <w:jc w:val="center"/>
        <w:rPr>
          <w:color w:val="000000"/>
          <w:sz w:val="28"/>
          <w:szCs w:val="28"/>
        </w:rPr>
      </w:pPr>
      <w:r w:rsidRPr="00EB0946">
        <w:rPr>
          <w:color w:val="000000"/>
          <w:sz w:val="28"/>
          <w:szCs w:val="28"/>
        </w:rPr>
        <w:t> </w:t>
      </w:r>
    </w:p>
    <w:p w:rsidR="00FD2EB1" w:rsidRPr="00EB0946" w:rsidRDefault="00FD2EB1" w:rsidP="00EB0946">
      <w:pPr>
        <w:shd w:val="clear" w:color="auto" w:fill="FFFFFF"/>
        <w:jc w:val="both"/>
        <w:rPr>
          <w:color w:val="000000"/>
          <w:sz w:val="28"/>
          <w:szCs w:val="28"/>
        </w:rPr>
      </w:pPr>
      <w:r w:rsidRPr="00EB0946">
        <w:rPr>
          <w:color w:val="000000"/>
          <w:sz w:val="28"/>
          <w:szCs w:val="28"/>
        </w:rPr>
        <w:t xml:space="preserve"> 3. </w:t>
      </w:r>
      <w:proofErr w:type="gramStart"/>
      <w:r w:rsidRPr="00EB0946">
        <w:rPr>
          <w:color w:val="000000"/>
          <w:sz w:val="28"/>
          <w:szCs w:val="28"/>
        </w:rPr>
        <w:t>Согласно Приказа</w:t>
      </w:r>
      <w:proofErr w:type="gramEnd"/>
      <w:r w:rsidRPr="00EB0946">
        <w:rPr>
          <w:color w:val="000000"/>
          <w:sz w:val="28"/>
          <w:szCs w:val="28"/>
        </w:rPr>
        <w:t xml:space="preserve"> Минсельхоза РФ от 11 октября 2010 г. N 345</w:t>
      </w:r>
      <w:r w:rsidRPr="00EB0946">
        <w:rPr>
          <w:color w:val="000000"/>
          <w:sz w:val="28"/>
          <w:szCs w:val="28"/>
        </w:rPr>
        <w:br/>
        <w:t>"Об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любой член хозяйства вправе получить выписку из книги в любом объеме, по любому перечню сведений и для любых целей.</w:t>
      </w:r>
    </w:p>
    <w:p w:rsidR="00FD2EB1" w:rsidRPr="00EB0946" w:rsidRDefault="00FD2EB1" w:rsidP="00EB0946">
      <w:pPr>
        <w:shd w:val="clear" w:color="auto" w:fill="FFFFFF"/>
        <w:jc w:val="both"/>
        <w:rPr>
          <w:color w:val="000000"/>
          <w:sz w:val="28"/>
          <w:szCs w:val="28"/>
        </w:rPr>
      </w:pPr>
      <w:r w:rsidRPr="00EB0946">
        <w:rPr>
          <w:color w:val="000000"/>
          <w:sz w:val="28"/>
          <w:szCs w:val="28"/>
        </w:rPr>
        <w:t xml:space="preserve"> Выписка из книги составляется по форме выписки из похозяйственной книги о наличии у гражданина права на земельный участок утвержденной Министерством экономического развития Российской Федерации  Федеральная служба государственной регистрации, кадастра и картографии Приказ от 7 марта 2012 г. N </w:t>
      </w:r>
      <w:proofErr w:type="gramStart"/>
      <w:r w:rsidRPr="00EB0946">
        <w:rPr>
          <w:color w:val="000000"/>
          <w:sz w:val="28"/>
          <w:szCs w:val="28"/>
        </w:rPr>
        <w:t>П</w:t>
      </w:r>
      <w:proofErr w:type="gramEnd"/>
      <w:r w:rsidRPr="00EB0946">
        <w:rPr>
          <w:color w:val="000000"/>
          <w:sz w:val="28"/>
          <w:szCs w:val="28"/>
        </w:rPr>
        <w:t xml:space="preserve"> /103  «Об утверждении формы выписки из похозяйственной книги о наличии у гражданина права на земельный участок» .</w:t>
      </w:r>
    </w:p>
    <w:p w:rsidR="00FD2EB1" w:rsidRPr="00EB0946" w:rsidRDefault="00FD2EB1" w:rsidP="00EB0946">
      <w:pPr>
        <w:shd w:val="clear" w:color="auto" w:fill="FFFFFF"/>
        <w:jc w:val="both"/>
        <w:rPr>
          <w:color w:val="000000"/>
          <w:sz w:val="28"/>
          <w:szCs w:val="28"/>
        </w:rPr>
      </w:pPr>
      <w:r w:rsidRPr="00EB0946">
        <w:rPr>
          <w:color w:val="000000"/>
          <w:sz w:val="28"/>
          <w:szCs w:val="28"/>
        </w:rPr>
        <w:t xml:space="preserve">4.Муниципальная услуга предоставляется члену личного подсобного хозяйства, находящегося на территории </w:t>
      </w:r>
      <w:r w:rsidR="00350375">
        <w:rPr>
          <w:color w:val="000000"/>
          <w:sz w:val="28"/>
          <w:szCs w:val="28"/>
        </w:rPr>
        <w:t>Суздальского</w:t>
      </w:r>
      <w:r w:rsidRPr="00EB0946">
        <w:rPr>
          <w:color w:val="000000"/>
          <w:sz w:val="28"/>
          <w:szCs w:val="28"/>
        </w:rPr>
        <w:t xml:space="preserve"> сельсовета (далее заявители).   Члены хозяйства самостоятельно определяют, кого из них записать первым. В случае сомнений рекомендуется первым записывать члена хозяйства, на которого оформлен земельный участок или жилой дом. Записанного первым определяют как главу хозяйства.</w:t>
      </w:r>
    </w:p>
    <w:p w:rsidR="00FD2EB1" w:rsidRPr="00EB0946" w:rsidRDefault="00FD2EB1" w:rsidP="00EB0946">
      <w:pPr>
        <w:shd w:val="clear" w:color="auto" w:fill="FFFFFF"/>
        <w:jc w:val="both"/>
        <w:rPr>
          <w:color w:val="000000"/>
          <w:sz w:val="28"/>
          <w:szCs w:val="28"/>
        </w:rPr>
      </w:pPr>
      <w:r w:rsidRPr="00EB0946">
        <w:rPr>
          <w:color w:val="000000"/>
          <w:sz w:val="28"/>
          <w:szCs w:val="28"/>
        </w:rPr>
        <w:t xml:space="preserve"> 5. При обращении за получением муниципальной услуги от имени заявителей взаимодействие с </w:t>
      </w:r>
      <w:r w:rsidR="00A4297A">
        <w:rPr>
          <w:color w:val="000000"/>
          <w:sz w:val="28"/>
          <w:szCs w:val="28"/>
        </w:rPr>
        <w:t>а</w:t>
      </w:r>
      <w:r w:rsidRPr="00EB0946">
        <w:rPr>
          <w:color w:val="000000"/>
          <w:sz w:val="28"/>
          <w:szCs w:val="28"/>
        </w:rPr>
        <w:t xml:space="preserve">дминистрацией </w:t>
      </w:r>
      <w:r w:rsidR="00350375">
        <w:rPr>
          <w:color w:val="000000"/>
          <w:sz w:val="28"/>
          <w:szCs w:val="28"/>
        </w:rPr>
        <w:t>Суздальского</w:t>
      </w:r>
      <w:r w:rsidRPr="00EB0946">
        <w:rPr>
          <w:color w:val="000000"/>
          <w:sz w:val="28"/>
          <w:szCs w:val="28"/>
        </w:rPr>
        <w:t xml:space="preserve"> сельсовета  </w:t>
      </w:r>
      <w:r w:rsidRPr="00EB0946">
        <w:rPr>
          <w:color w:val="000000"/>
          <w:sz w:val="28"/>
          <w:szCs w:val="28"/>
        </w:rPr>
        <w:lastRenderedPageBreak/>
        <w:t>вправе осуществлять их уполномоченные представители, действующие в силу полномочий, основанных на доверенности или иных законных основаниях.</w:t>
      </w:r>
    </w:p>
    <w:p w:rsidR="00FD2EB1" w:rsidRPr="00EB0946" w:rsidRDefault="00FD2EB1" w:rsidP="00FD2EB1">
      <w:pPr>
        <w:shd w:val="clear" w:color="auto" w:fill="FFFFFF"/>
        <w:rPr>
          <w:color w:val="000000"/>
          <w:sz w:val="28"/>
          <w:szCs w:val="28"/>
        </w:rPr>
      </w:pPr>
      <w:r w:rsidRPr="00EB0946">
        <w:rPr>
          <w:color w:val="000000"/>
          <w:sz w:val="28"/>
          <w:szCs w:val="28"/>
        </w:rPr>
        <w:t> </w:t>
      </w:r>
    </w:p>
    <w:p w:rsidR="00FD2EB1" w:rsidRPr="00EB0946" w:rsidRDefault="00FD2EB1" w:rsidP="00FD2EB1">
      <w:pPr>
        <w:shd w:val="clear" w:color="auto" w:fill="FFFFFF"/>
        <w:jc w:val="center"/>
        <w:rPr>
          <w:color w:val="000000"/>
          <w:sz w:val="28"/>
          <w:szCs w:val="28"/>
        </w:rPr>
      </w:pPr>
      <w:r w:rsidRPr="00EB0946">
        <w:rPr>
          <w:color w:val="000000"/>
          <w:sz w:val="28"/>
          <w:szCs w:val="28"/>
        </w:rPr>
        <w:t>ГЛАВА 3. ТРЕБОВАНИЯ К ПОРЯДКУ ИНФОРМИРОВАНИЯ О ПРЕДОСТАВЛЕНИИ МУНИЦИПАЛЬНОЙ УСЛУГИ</w:t>
      </w:r>
    </w:p>
    <w:p w:rsidR="00FD2EB1" w:rsidRPr="00EB0946" w:rsidRDefault="00FD2EB1" w:rsidP="00FD2EB1">
      <w:pPr>
        <w:shd w:val="clear" w:color="auto" w:fill="FFFFFF"/>
        <w:rPr>
          <w:color w:val="000000"/>
          <w:sz w:val="28"/>
          <w:szCs w:val="28"/>
        </w:rPr>
      </w:pPr>
      <w:r w:rsidRPr="00EB0946">
        <w:rPr>
          <w:color w:val="000000"/>
          <w:sz w:val="28"/>
          <w:szCs w:val="28"/>
        </w:rPr>
        <w:t> </w:t>
      </w:r>
    </w:p>
    <w:p w:rsidR="00FD2EB1" w:rsidRPr="00EB0946" w:rsidRDefault="00FD2EB1" w:rsidP="00EB0946">
      <w:pPr>
        <w:shd w:val="clear" w:color="auto" w:fill="FFFFFF"/>
        <w:jc w:val="both"/>
        <w:rPr>
          <w:color w:val="000000"/>
          <w:sz w:val="28"/>
          <w:szCs w:val="28"/>
        </w:rPr>
      </w:pPr>
      <w:r w:rsidRPr="00EB0946">
        <w:rPr>
          <w:color w:val="000000"/>
          <w:sz w:val="28"/>
          <w:szCs w:val="28"/>
        </w:rPr>
        <w:t xml:space="preserve">6. Для получения информации по вопросам предоставления муниципальной услуги и процедурах предоставления муниципальной услуги (далее – информация) заявитель обращается в </w:t>
      </w:r>
      <w:r w:rsidR="00A4297A">
        <w:rPr>
          <w:color w:val="000000"/>
          <w:sz w:val="28"/>
          <w:szCs w:val="28"/>
        </w:rPr>
        <w:t>а</w:t>
      </w:r>
      <w:r w:rsidRPr="00EB0946">
        <w:rPr>
          <w:color w:val="000000"/>
          <w:sz w:val="28"/>
          <w:szCs w:val="28"/>
        </w:rPr>
        <w:t xml:space="preserve">дминистрацию </w:t>
      </w:r>
      <w:r w:rsidR="00350375">
        <w:rPr>
          <w:color w:val="000000"/>
          <w:sz w:val="28"/>
          <w:szCs w:val="28"/>
        </w:rPr>
        <w:t>Суздальского</w:t>
      </w:r>
      <w:r w:rsidRPr="00EB0946">
        <w:rPr>
          <w:color w:val="000000"/>
          <w:sz w:val="28"/>
          <w:szCs w:val="28"/>
        </w:rPr>
        <w:t xml:space="preserve"> сельсовета (далее – уполномоченный орган).</w:t>
      </w:r>
    </w:p>
    <w:p w:rsidR="00FD2EB1" w:rsidRPr="00EB0946" w:rsidRDefault="00FD2EB1" w:rsidP="00EB0946">
      <w:pPr>
        <w:shd w:val="clear" w:color="auto" w:fill="FFFFFF"/>
        <w:jc w:val="both"/>
        <w:rPr>
          <w:color w:val="000000"/>
          <w:sz w:val="28"/>
          <w:szCs w:val="28"/>
        </w:rPr>
      </w:pPr>
      <w:r w:rsidRPr="00EB0946">
        <w:rPr>
          <w:color w:val="000000"/>
          <w:sz w:val="28"/>
          <w:szCs w:val="28"/>
        </w:rPr>
        <w:t>7. Информация предоставляется:</w:t>
      </w:r>
    </w:p>
    <w:p w:rsidR="00FD2EB1" w:rsidRPr="00EB0946" w:rsidRDefault="00FD2EB1" w:rsidP="00EB0946">
      <w:pPr>
        <w:shd w:val="clear" w:color="auto" w:fill="FFFFFF"/>
        <w:jc w:val="both"/>
        <w:rPr>
          <w:color w:val="000000"/>
          <w:sz w:val="28"/>
          <w:szCs w:val="28"/>
        </w:rPr>
      </w:pPr>
      <w:r w:rsidRPr="00EB0946">
        <w:rPr>
          <w:color w:val="000000"/>
          <w:sz w:val="28"/>
          <w:szCs w:val="28"/>
        </w:rPr>
        <w:t>а) при личном контакте с заявителями;</w:t>
      </w:r>
    </w:p>
    <w:p w:rsidR="00FD2EB1" w:rsidRPr="00350375" w:rsidRDefault="00FD2EB1" w:rsidP="00350375">
      <w:pPr>
        <w:pStyle w:val="a4"/>
        <w:shd w:val="clear" w:color="auto" w:fill="FFFFFF"/>
        <w:tabs>
          <w:tab w:val="left" w:pos="2976"/>
        </w:tabs>
        <w:spacing w:before="0" w:beforeAutospacing="0" w:after="0" w:afterAutospacing="0"/>
        <w:rPr>
          <w:rFonts w:ascii="Calibri" w:hAnsi="Calibri"/>
        </w:rPr>
      </w:pPr>
      <w:r w:rsidRPr="00EB0946">
        <w:rPr>
          <w:color w:val="000000"/>
          <w:sz w:val="28"/>
          <w:szCs w:val="28"/>
        </w:rPr>
        <w:t xml:space="preserve">б) с использованием средств телефонной, факсимильной и электронной связи, в том числе через официальный сайт уполномоченного органа в </w:t>
      </w:r>
      <w:r w:rsidRPr="00350375">
        <w:rPr>
          <w:color w:val="000000"/>
          <w:sz w:val="28"/>
          <w:szCs w:val="28"/>
        </w:rPr>
        <w:t>информационно-телекоммуникационной сети «Интернет</w:t>
      </w:r>
      <w:r w:rsidR="00350375" w:rsidRPr="00350375">
        <w:rPr>
          <w:color w:val="000000"/>
        </w:rPr>
        <w:t xml:space="preserve"> –</w:t>
      </w:r>
      <w:r w:rsidR="00350375" w:rsidRPr="00350375">
        <w:rPr>
          <w:rFonts w:ascii="Calibri" w:hAnsi="Calibri"/>
          <w:color w:val="000000"/>
        </w:rPr>
        <w:t xml:space="preserve"> </w:t>
      </w:r>
      <w:r w:rsidR="00350375" w:rsidRPr="00350375">
        <w:rPr>
          <w:rStyle w:val="apple-converted-space"/>
          <w:rFonts w:ascii="Calibri" w:hAnsi="Calibri"/>
          <w:color w:val="000000"/>
        </w:rPr>
        <w:t> </w:t>
      </w:r>
      <w:hyperlink r:id="rId7" w:history="1">
        <w:r w:rsidR="00350375" w:rsidRPr="00350375">
          <w:rPr>
            <w:rStyle w:val="a7"/>
            <w:rFonts w:ascii="Calibri" w:hAnsi="Calibri"/>
            <w:color w:val="auto"/>
          </w:rPr>
          <w:t>http://admsuzdalka.nso.ru/</w:t>
        </w:r>
      </w:hyperlink>
      <w:r w:rsidR="00350375" w:rsidRPr="00350375">
        <w:rPr>
          <w:rFonts w:ascii="Calibri" w:hAnsi="Calibri"/>
        </w:rPr>
        <w:tab/>
      </w:r>
    </w:p>
    <w:p w:rsidR="00FD2EB1" w:rsidRPr="00EB0946" w:rsidRDefault="00FD2EB1" w:rsidP="00EB0946">
      <w:pPr>
        <w:shd w:val="clear" w:color="auto" w:fill="FFFFFF"/>
        <w:jc w:val="both"/>
        <w:rPr>
          <w:color w:val="000000"/>
          <w:sz w:val="28"/>
          <w:szCs w:val="28"/>
        </w:rPr>
      </w:pPr>
      <w:r w:rsidRPr="00350375">
        <w:rPr>
          <w:color w:val="000000"/>
          <w:sz w:val="24"/>
          <w:szCs w:val="24"/>
        </w:rPr>
        <w:t>в) письменно,</w:t>
      </w:r>
      <w:r w:rsidRPr="00EB0946">
        <w:rPr>
          <w:color w:val="000000"/>
          <w:sz w:val="28"/>
          <w:szCs w:val="28"/>
        </w:rPr>
        <w:t xml:space="preserve"> в случае письменного обращения заявителя.</w:t>
      </w:r>
    </w:p>
    <w:p w:rsidR="00FD2EB1" w:rsidRPr="00EB0946" w:rsidRDefault="00FD2EB1" w:rsidP="00EB0946">
      <w:pPr>
        <w:shd w:val="clear" w:color="auto" w:fill="FFFFFF"/>
        <w:jc w:val="both"/>
        <w:rPr>
          <w:color w:val="000000"/>
          <w:sz w:val="28"/>
          <w:szCs w:val="28"/>
        </w:rPr>
      </w:pPr>
      <w:r w:rsidRPr="00EB0946">
        <w:rPr>
          <w:color w:val="000000"/>
          <w:sz w:val="28"/>
          <w:szCs w:val="28"/>
        </w:rPr>
        <w:t>8. 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FD2EB1" w:rsidRPr="00EB0946" w:rsidRDefault="00FD2EB1" w:rsidP="00EB0946">
      <w:pPr>
        <w:shd w:val="clear" w:color="auto" w:fill="FFFFFF"/>
        <w:jc w:val="both"/>
        <w:rPr>
          <w:color w:val="000000"/>
          <w:sz w:val="28"/>
          <w:szCs w:val="28"/>
        </w:rPr>
      </w:pPr>
      <w:r w:rsidRPr="00EB0946">
        <w:rPr>
          <w:color w:val="000000"/>
          <w:sz w:val="28"/>
          <w:szCs w:val="28"/>
        </w:rPr>
        <w:t>9. Должностные лица уполномоченного органа предоставляют информацию по следующим вопросам:</w:t>
      </w:r>
    </w:p>
    <w:p w:rsidR="00FD2EB1" w:rsidRPr="00EB0946" w:rsidRDefault="00FD2EB1" w:rsidP="00EB0946">
      <w:pPr>
        <w:shd w:val="clear" w:color="auto" w:fill="FFFFFF"/>
        <w:jc w:val="both"/>
        <w:rPr>
          <w:color w:val="000000"/>
          <w:sz w:val="28"/>
          <w:szCs w:val="28"/>
        </w:rPr>
      </w:pPr>
      <w:r w:rsidRPr="00EB0946">
        <w:rPr>
          <w:color w:val="000000"/>
          <w:sz w:val="28"/>
          <w:szCs w:val="28"/>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FD2EB1" w:rsidRPr="00EB0946" w:rsidRDefault="00FD2EB1" w:rsidP="00EB0946">
      <w:pPr>
        <w:shd w:val="clear" w:color="auto" w:fill="FFFFFF"/>
        <w:jc w:val="both"/>
        <w:rPr>
          <w:color w:val="000000"/>
          <w:sz w:val="28"/>
          <w:szCs w:val="28"/>
        </w:rPr>
      </w:pPr>
      <w:r w:rsidRPr="00EB0946">
        <w:rPr>
          <w:color w:val="000000"/>
          <w:sz w:val="28"/>
          <w:szCs w:val="28"/>
        </w:rPr>
        <w:t>б) о порядке предоставления муниципальной услуги и ходе предоставления муниципальной услуги;</w:t>
      </w:r>
    </w:p>
    <w:p w:rsidR="00FD2EB1" w:rsidRPr="00EB0946" w:rsidRDefault="00FD2EB1" w:rsidP="00EB0946">
      <w:pPr>
        <w:shd w:val="clear" w:color="auto" w:fill="FFFFFF"/>
        <w:jc w:val="both"/>
        <w:rPr>
          <w:color w:val="000000"/>
          <w:sz w:val="28"/>
          <w:szCs w:val="28"/>
        </w:rPr>
      </w:pPr>
      <w:r w:rsidRPr="00EB0946">
        <w:rPr>
          <w:color w:val="000000"/>
          <w:sz w:val="28"/>
          <w:szCs w:val="28"/>
        </w:rPr>
        <w:t>в) о перечне документов, необходимых для предоставления муниципальной услуги;</w:t>
      </w:r>
    </w:p>
    <w:p w:rsidR="00FD2EB1" w:rsidRPr="00EB0946" w:rsidRDefault="00FD2EB1" w:rsidP="00EB0946">
      <w:pPr>
        <w:shd w:val="clear" w:color="auto" w:fill="FFFFFF"/>
        <w:jc w:val="both"/>
        <w:rPr>
          <w:color w:val="000000"/>
          <w:sz w:val="28"/>
          <w:szCs w:val="28"/>
        </w:rPr>
      </w:pPr>
      <w:r w:rsidRPr="00EB0946">
        <w:rPr>
          <w:color w:val="000000"/>
          <w:sz w:val="28"/>
          <w:szCs w:val="28"/>
        </w:rPr>
        <w:t>г) о времени приема документов, необходимых для предоставления муниципальной услуги;</w:t>
      </w:r>
    </w:p>
    <w:p w:rsidR="00FD2EB1" w:rsidRPr="00EB0946" w:rsidRDefault="00FD2EB1" w:rsidP="00EB0946">
      <w:pPr>
        <w:shd w:val="clear" w:color="auto" w:fill="FFFFFF"/>
        <w:jc w:val="both"/>
        <w:rPr>
          <w:color w:val="000000"/>
          <w:sz w:val="28"/>
          <w:szCs w:val="28"/>
        </w:rPr>
      </w:pPr>
      <w:proofErr w:type="spellStart"/>
      <w:r w:rsidRPr="00EB0946">
        <w:rPr>
          <w:color w:val="000000"/>
          <w:sz w:val="28"/>
          <w:szCs w:val="28"/>
        </w:rPr>
        <w:t>д</w:t>
      </w:r>
      <w:proofErr w:type="spellEnd"/>
      <w:r w:rsidRPr="00EB0946">
        <w:rPr>
          <w:color w:val="000000"/>
          <w:sz w:val="28"/>
          <w:szCs w:val="28"/>
        </w:rPr>
        <w:t>) о сроке предоставления муниципальной услуги;</w:t>
      </w:r>
    </w:p>
    <w:p w:rsidR="00FD2EB1" w:rsidRPr="00EB0946" w:rsidRDefault="00FD2EB1" w:rsidP="00EB0946">
      <w:pPr>
        <w:shd w:val="clear" w:color="auto" w:fill="FFFFFF"/>
        <w:jc w:val="both"/>
        <w:rPr>
          <w:color w:val="000000"/>
          <w:sz w:val="28"/>
          <w:szCs w:val="28"/>
        </w:rPr>
      </w:pPr>
      <w:r w:rsidRPr="00EB0946">
        <w:rPr>
          <w:color w:val="000000"/>
          <w:sz w:val="28"/>
          <w:szCs w:val="28"/>
        </w:rPr>
        <w:t>е) об основаниях отказа в приеме документов, необходимых для предоставления муниципальной услуги;</w:t>
      </w:r>
    </w:p>
    <w:p w:rsidR="00FD2EB1" w:rsidRPr="00EB0946" w:rsidRDefault="00FD2EB1" w:rsidP="00EB0946">
      <w:pPr>
        <w:shd w:val="clear" w:color="auto" w:fill="FFFFFF"/>
        <w:jc w:val="both"/>
        <w:rPr>
          <w:color w:val="000000"/>
          <w:sz w:val="28"/>
          <w:szCs w:val="28"/>
        </w:rPr>
      </w:pPr>
      <w:r w:rsidRPr="00EB0946">
        <w:rPr>
          <w:color w:val="000000"/>
          <w:sz w:val="28"/>
          <w:szCs w:val="28"/>
        </w:rPr>
        <w:t>ж) об основаниях отказа в предоставлении муниципальной услуги;</w:t>
      </w:r>
    </w:p>
    <w:p w:rsidR="00FD2EB1" w:rsidRPr="00EB0946" w:rsidRDefault="00FD2EB1" w:rsidP="00EB0946">
      <w:pPr>
        <w:shd w:val="clear" w:color="auto" w:fill="FFFFFF"/>
        <w:jc w:val="both"/>
        <w:rPr>
          <w:color w:val="000000"/>
          <w:sz w:val="28"/>
          <w:szCs w:val="28"/>
        </w:rPr>
      </w:pPr>
      <w:proofErr w:type="spellStart"/>
      <w:r w:rsidRPr="00EB0946">
        <w:rPr>
          <w:color w:val="000000"/>
          <w:sz w:val="28"/>
          <w:szCs w:val="28"/>
        </w:rPr>
        <w:t>з</w:t>
      </w:r>
      <w:proofErr w:type="spellEnd"/>
      <w:r w:rsidRPr="00EB0946">
        <w:rPr>
          <w:color w:val="000000"/>
          <w:sz w:val="28"/>
          <w:szCs w:val="28"/>
        </w:rPr>
        <w:t>)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FD2EB1" w:rsidRPr="00EB0946" w:rsidRDefault="00FD2EB1" w:rsidP="00EB0946">
      <w:pPr>
        <w:shd w:val="clear" w:color="auto" w:fill="FFFFFF"/>
        <w:jc w:val="both"/>
        <w:rPr>
          <w:color w:val="000000"/>
          <w:sz w:val="28"/>
          <w:szCs w:val="28"/>
        </w:rPr>
      </w:pPr>
      <w:r w:rsidRPr="00EB0946">
        <w:rPr>
          <w:color w:val="000000"/>
          <w:sz w:val="28"/>
          <w:szCs w:val="28"/>
        </w:rPr>
        <w:t>10. Основными требованиями при предоставлении информации являются:</w:t>
      </w:r>
    </w:p>
    <w:p w:rsidR="00FD2EB1" w:rsidRPr="00EB0946" w:rsidRDefault="00FD2EB1" w:rsidP="00EB0946">
      <w:pPr>
        <w:shd w:val="clear" w:color="auto" w:fill="FFFFFF"/>
        <w:jc w:val="both"/>
        <w:rPr>
          <w:color w:val="000000"/>
          <w:sz w:val="28"/>
          <w:szCs w:val="28"/>
        </w:rPr>
      </w:pPr>
      <w:r w:rsidRPr="00EB0946">
        <w:rPr>
          <w:color w:val="000000"/>
          <w:sz w:val="28"/>
          <w:szCs w:val="28"/>
        </w:rPr>
        <w:t>а) актуальность;</w:t>
      </w:r>
    </w:p>
    <w:p w:rsidR="00FD2EB1" w:rsidRPr="00EB0946" w:rsidRDefault="00FD2EB1" w:rsidP="00EB0946">
      <w:pPr>
        <w:shd w:val="clear" w:color="auto" w:fill="FFFFFF"/>
        <w:jc w:val="both"/>
        <w:rPr>
          <w:color w:val="000000"/>
          <w:sz w:val="28"/>
          <w:szCs w:val="28"/>
        </w:rPr>
      </w:pPr>
      <w:r w:rsidRPr="00EB0946">
        <w:rPr>
          <w:color w:val="000000"/>
          <w:sz w:val="28"/>
          <w:szCs w:val="28"/>
        </w:rPr>
        <w:t>б) своевременность;</w:t>
      </w:r>
    </w:p>
    <w:p w:rsidR="00FD2EB1" w:rsidRPr="00EB0946" w:rsidRDefault="00FD2EB1" w:rsidP="00EB0946">
      <w:pPr>
        <w:shd w:val="clear" w:color="auto" w:fill="FFFFFF"/>
        <w:jc w:val="both"/>
        <w:rPr>
          <w:color w:val="000000"/>
          <w:sz w:val="28"/>
          <w:szCs w:val="28"/>
        </w:rPr>
      </w:pPr>
      <w:r w:rsidRPr="00EB0946">
        <w:rPr>
          <w:color w:val="000000"/>
          <w:sz w:val="28"/>
          <w:szCs w:val="28"/>
        </w:rPr>
        <w:t>в) четкость и доступность в изложении информации;</w:t>
      </w:r>
    </w:p>
    <w:p w:rsidR="00FD2EB1" w:rsidRPr="00EB0946" w:rsidRDefault="00FD2EB1" w:rsidP="00EB0946">
      <w:pPr>
        <w:shd w:val="clear" w:color="auto" w:fill="FFFFFF"/>
        <w:jc w:val="both"/>
        <w:rPr>
          <w:color w:val="000000"/>
          <w:sz w:val="28"/>
          <w:szCs w:val="28"/>
        </w:rPr>
      </w:pPr>
      <w:r w:rsidRPr="00EB0946">
        <w:rPr>
          <w:color w:val="000000"/>
          <w:sz w:val="28"/>
          <w:szCs w:val="28"/>
        </w:rPr>
        <w:lastRenderedPageBreak/>
        <w:t>г) полнота информации;</w:t>
      </w:r>
    </w:p>
    <w:p w:rsidR="00FD2EB1" w:rsidRPr="00EB0946" w:rsidRDefault="00FD2EB1" w:rsidP="00EB0946">
      <w:pPr>
        <w:shd w:val="clear" w:color="auto" w:fill="FFFFFF"/>
        <w:jc w:val="both"/>
        <w:rPr>
          <w:color w:val="000000"/>
          <w:sz w:val="28"/>
          <w:szCs w:val="28"/>
        </w:rPr>
      </w:pPr>
      <w:proofErr w:type="spellStart"/>
      <w:r w:rsidRPr="00EB0946">
        <w:rPr>
          <w:color w:val="000000"/>
          <w:sz w:val="28"/>
          <w:szCs w:val="28"/>
        </w:rPr>
        <w:t>д</w:t>
      </w:r>
      <w:proofErr w:type="spellEnd"/>
      <w:r w:rsidRPr="00EB0946">
        <w:rPr>
          <w:color w:val="000000"/>
          <w:sz w:val="28"/>
          <w:szCs w:val="28"/>
        </w:rPr>
        <w:t>) соответствие информации требованиям законодательства.</w:t>
      </w:r>
    </w:p>
    <w:p w:rsidR="00FD2EB1" w:rsidRPr="00EB0946" w:rsidRDefault="00FD2EB1" w:rsidP="00EB0946">
      <w:pPr>
        <w:shd w:val="clear" w:color="auto" w:fill="FFFFFF"/>
        <w:jc w:val="both"/>
        <w:rPr>
          <w:color w:val="000000"/>
          <w:sz w:val="28"/>
          <w:szCs w:val="28"/>
        </w:rPr>
      </w:pPr>
      <w:r w:rsidRPr="00EB0946">
        <w:rPr>
          <w:color w:val="000000"/>
          <w:sz w:val="28"/>
          <w:szCs w:val="28"/>
        </w:rPr>
        <w:t>11. 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FD2EB1" w:rsidRPr="00EB0946" w:rsidRDefault="00FD2EB1" w:rsidP="00EB0946">
      <w:pPr>
        <w:shd w:val="clear" w:color="auto" w:fill="FFFFFF"/>
        <w:jc w:val="both"/>
        <w:rPr>
          <w:color w:val="000000"/>
          <w:sz w:val="28"/>
          <w:szCs w:val="28"/>
        </w:rPr>
      </w:pPr>
      <w:r w:rsidRPr="00EB0946">
        <w:rPr>
          <w:color w:val="000000"/>
          <w:sz w:val="28"/>
          <w:szCs w:val="28"/>
        </w:rPr>
        <w:t>12. 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FD2EB1" w:rsidRPr="00EB0946" w:rsidRDefault="00FD2EB1" w:rsidP="00EB0946">
      <w:pPr>
        <w:shd w:val="clear" w:color="auto" w:fill="FFFFFF"/>
        <w:jc w:val="both"/>
        <w:rPr>
          <w:color w:val="000000"/>
          <w:sz w:val="28"/>
          <w:szCs w:val="28"/>
        </w:rPr>
      </w:pPr>
      <w:r w:rsidRPr="00EB0946">
        <w:rPr>
          <w:color w:val="000000"/>
          <w:sz w:val="28"/>
          <w:szCs w:val="28"/>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p>
    <w:p w:rsidR="00FD2EB1" w:rsidRPr="00EB0946" w:rsidRDefault="00FD2EB1" w:rsidP="00EB0946">
      <w:pPr>
        <w:shd w:val="clear" w:color="auto" w:fill="FFFFFF"/>
        <w:jc w:val="both"/>
        <w:rPr>
          <w:color w:val="000000"/>
          <w:sz w:val="28"/>
          <w:szCs w:val="28"/>
        </w:rPr>
      </w:pPr>
      <w:r w:rsidRPr="00EB0946">
        <w:rPr>
          <w:color w:val="000000"/>
          <w:sz w:val="28"/>
          <w:szCs w:val="28"/>
        </w:rPr>
        <w:t>13. 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w:t>
      </w:r>
    </w:p>
    <w:p w:rsidR="00FD2EB1" w:rsidRPr="00EB0946" w:rsidRDefault="00FD2EB1" w:rsidP="00EB0946">
      <w:pPr>
        <w:shd w:val="clear" w:color="auto" w:fill="FFFFFF"/>
        <w:jc w:val="both"/>
        <w:rPr>
          <w:color w:val="000000"/>
          <w:sz w:val="28"/>
          <w:szCs w:val="28"/>
        </w:rPr>
      </w:pPr>
      <w:r w:rsidRPr="00EB0946">
        <w:rPr>
          <w:color w:val="000000"/>
          <w:sz w:val="28"/>
          <w:szCs w:val="28"/>
        </w:rPr>
        <w:t>Прием заявителей руководителем уполномоченного органа проводится в приемные дни (пятница каждой недели).</w:t>
      </w:r>
    </w:p>
    <w:p w:rsidR="00FD2EB1" w:rsidRPr="00EB0946" w:rsidRDefault="00FD2EB1" w:rsidP="00EB0946">
      <w:pPr>
        <w:shd w:val="clear" w:color="auto" w:fill="FFFFFF"/>
        <w:jc w:val="both"/>
        <w:rPr>
          <w:color w:val="000000"/>
          <w:sz w:val="28"/>
          <w:szCs w:val="28"/>
        </w:rPr>
      </w:pPr>
      <w:r w:rsidRPr="00EB0946">
        <w:rPr>
          <w:color w:val="000000"/>
          <w:sz w:val="28"/>
          <w:szCs w:val="28"/>
        </w:rPr>
        <w:t>14.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FD2EB1" w:rsidRPr="00EB0946" w:rsidRDefault="00FD2EB1" w:rsidP="00EB0946">
      <w:pPr>
        <w:shd w:val="clear" w:color="auto" w:fill="FFFFFF"/>
        <w:jc w:val="both"/>
        <w:rPr>
          <w:color w:val="000000"/>
          <w:sz w:val="28"/>
          <w:szCs w:val="28"/>
        </w:rPr>
      </w:pPr>
      <w:r w:rsidRPr="00EB0946">
        <w:rPr>
          <w:color w:val="000000"/>
          <w:sz w:val="28"/>
          <w:szCs w:val="28"/>
        </w:rPr>
        <w:t>а) на стендах, расположенных в помещениях, занимаемых уполномоченным органом;</w:t>
      </w:r>
    </w:p>
    <w:p w:rsidR="00FD2EB1" w:rsidRPr="00C24637" w:rsidRDefault="00FD2EB1" w:rsidP="00EB0946">
      <w:pPr>
        <w:shd w:val="clear" w:color="auto" w:fill="FFFFFF"/>
        <w:jc w:val="both"/>
        <w:rPr>
          <w:sz w:val="28"/>
          <w:szCs w:val="28"/>
        </w:rPr>
      </w:pPr>
      <w:r w:rsidRPr="00EB0946">
        <w:rPr>
          <w:color w:val="000000"/>
          <w:sz w:val="28"/>
          <w:szCs w:val="28"/>
        </w:rPr>
        <w:t xml:space="preserve">б) на официальном сайте уполномоченного органа в информационно-телекоммуникационной сети «Интернет» </w:t>
      </w:r>
      <w:r w:rsidRPr="002446E9">
        <w:rPr>
          <w:sz w:val="28"/>
          <w:szCs w:val="28"/>
        </w:rPr>
        <w:t>– </w:t>
      </w:r>
      <w:r w:rsidR="002446E9" w:rsidRPr="002446E9">
        <w:rPr>
          <w:rStyle w:val="apple-converted-space"/>
          <w:rFonts w:ascii="Calibri" w:hAnsi="Calibri"/>
          <w:sz w:val="22"/>
          <w:szCs w:val="22"/>
        </w:rPr>
        <w:t> </w:t>
      </w:r>
      <w:hyperlink r:id="rId8" w:history="1">
        <w:r w:rsidR="002446E9" w:rsidRPr="00C24637">
          <w:rPr>
            <w:rStyle w:val="a7"/>
            <w:color w:val="auto"/>
            <w:sz w:val="28"/>
            <w:szCs w:val="28"/>
          </w:rPr>
          <w:t>http://admsuzdalka.nso.ru/</w:t>
        </w:r>
      </w:hyperlink>
    </w:p>
    <w:p w:rsidR="00FD2EB1" w:rsidRPr="00EB0946" w:rsidRDefault="00FD2EB1" w:rsidP="00EB0946">
      <w:pPr>
        <w:shd w:val="clear" w:color="auto" w:fill="FFFFFF"/>
        <w:jc w:val="both"/>
        <w:rPr>
          <w:color w:val="000000"/>
          <w:sz w:val="28"/>
          <w:szCs w:val="28"/>
        </w:rPr>
      </w:pPr>
      <w:r w:rsidRPr="00EB0946">
        <w:rPr>
          <w:color w:val="000000"/>
          <w:sz w:val="28"/>
          <w:szCs w:val="28"/>
        </w:rPr>
        <w:t>15. На стендах, расположенных в помещениях, занимаемых уполномоченным органом, размещается следующая информация:</w:t>
      </w:r>
    </w:p>
    <w:p w:rsidR="00FD2EB1" w:rsidRPr="00EB0946" w:rsidRDefault="00FD2EB1" w:rsidP="00EB0946">
      <w:pPr>
        <w:shd w:val="clear" w:color="auto" w:fill="FFFFFF"/>
        <w:jc w:val="both"/>
        <w:rPr>
          <w:color w:val="000000"/>
          <w:sz w:val="28"/>
          <w:szCs w:val="28"/>
        </w:rPr>
      </w:pPr>
      <w:r w:rsidRPr="00EB0946">
        <w:rPr>
          <w:color w:val="000000"/>
          <w:sz w:val="28"/>
          <w:szCs w:val="28"/>
        </w:rPr>
        <w:t>а) список документов для получения муниципальной услуги;</w:t>
      </w:r>
    </w:p>
    <w:p w:rsidR="00FD2EB1" w:rsidRPr="00EB0946" w:rsidRDefault="00FD2EB1" w:rsidP="00EB0946">
      <w:pPr>
        <w:shd w:val="clear" w:color="auto" w:fill="FFFFFF"/>
        <w:jc w:val="both"/>
        <w:rPr>
          <w:color w:val="000000"/>
          <w:sz w:val="28"/>
          <w:szCs w:val="28"/>
        </w:rPr>
      </w:pPr>
      <w:r w:rsidRPr="00EB0946">
        <w:rPr>
          <w:color w:val="000000"/>
          <w:sz w:val="28"/>
          <w:szCs w:val="28"/>
        </w:rPr>
        <w:t>б) о сроках предоставления муниципальной услуги;</w:t>
      </w:r>
    </w:p>
    <w:p w:rsidR="00FD2EB1" w:rsidRPr="00EB0946" w:rsidRDefault="00FD2EB1" w:rsidP="00EB0946">
      <w:pPr>
        <w:shd w:val="clear" w:color="auto" w:fill="FFFFFF"/>
        <w:jc w:val="both"/>
        <w:rPr>
          <w:color w:val="000000"/>
          <w:sz w:val="28"/>
          <w:szCs w:val="28"/>
        </w:rPr>
      </w:pPr>
      <w:r w:rsidRPr="00EB0946">
        <w:rPr>
          <w:color w:val="000000"/>
          <w:sz w:val="28"/>
          <w:szCs w:val="28"/>
        </w:rPr>
        <w:t>в) извлечения из административного регламента:</w:t>
      </w:r>
    </w:p>
    <w:p w:rsidR="00FD2EB1" w:rsidRPr="00EB0946" w:rsidRDefault="00FD2EB1" w:rsidP="00EB0946">
      <w:pPr>
        <w:shd w:val="clear" w:color="auto" w:fill="FFFFFF"/>
        <w:jc w:val="both"/>
        <w:rPr>
          <w:color w:val="000000"/>
          <w:sz w:val="28"/>
          <w:szCs w:val="28"/>
        </w:rPr>
      </w:pPr>
      <w:r w:rsidRPr="00EB0946">
        <w:rPr>
          <w:color w:val="000000"/>
          <w:sz w:val="28"/>
          <w:szCs w:val="28"/>
        </w:rPr>
        <w:t>- об основаниях отказа в предоставлении муниципальной услуги;</w:t>
      </w:r>
    </w:p>
    <w:p w:rsidR="00FD2EB1" w:rsidRPr="00EB0946" w:rsidRDefault="00FD2EB1" w:rsidP="00EB0946">
      <w:pPr>
        <w:shd w:val="clear" w:color="auto" w:fill="FFFFFF"/>
        <w:jc w:val="both"/>
        <w:rPr>
          <w:color w:val="000000"/>
          <w:sz w:val="28"/>
          <w:szCs w:val="28"/>
        </w:rPr>
      </w:pPr>
      <w:r w:rsidRPr="00EB0946">
        <w:rPr>
          <w:color w:val="000000"/>
          <w:sz w:val="28"/>
          <w:szCs w:val="28"/>
        </w:rPr>
        <w:t>- об описании конечного результата предоставления муниципальной услуги;</w:t>
      </w:r>
    </w:p>
    <w:p w:rsidR="00FD2EB1" w:rsidRPr="00EB0946" w:rsidRDefault="00FD2EB1" w:rsidP="00EB0946">
      <w:pPr>
        <w:shd w:val="clear" w:color="auto" w:fill="FFFFFF"/>
        <w:jc w:val="both"/>
        <w:rPr>
          <w:color w:val="000000"/>
          <w:sz w:val="28"/>
          <w:szCs w:val="28"/>
        </w:rPr>
      </w:pPr>
      <w:r w:rsidRPr="00EB0946">
        <w:rPr>
          <w:color w:val="000000"/>
          <w:sz w:val="28"/>
          <w:szCs w:val="28"/>
        </w:rPr>
        <w:t>- о порядке досудебного обжалования решений и действий (бездействия) уполномоченного органа, а также должностных лиц уполномоченного органа;</w:t>
      </w:r>
    </w:p>
    <w:p w:rsidR="00FD2EB1" w:rsidRPr="00EB0946" w:rsidRDefault="00FD2EB1" w:rsidP="00EB0946">
      <w:pPr>
        <w:shd w:val="clear" w:color="auto" w:fill="FFFFFF"/>
        <w:jc w:val="both"/>
        <w:rPr>
          <w:color w:val="000000"/>
          <w:sz w:val="28"/>
          <w:szCs w:val="28"/>
        </w:rPr>
      </w:pPr>
      <w:r w:rsidRPr="00EB0946">
        <w:rPr>
          <w:color w:val="000000"/>
          <w:sz w:val="28"/>
          <w:szCs w:val="28"/>
        </w:rPr>
        <w:t>г) почтовый адрес уполномоченного органа, номера телефонов для справок, график приема заявителей по вопросам предоставления муниципальной услуги.</w:t>
      </w:r>
    </w:p>
    <w:p w:rsidR="00FD2EB1" w:rsidRPr="00EB0946" w:rsidRDefault="00FD2EB1" w:rsidP="00EB0946">
      <w:pPr>
        <w:shd w:val="clear" w:color="auto" w:fill="FFFFFF"/>
        <w:jc w:val="both"/>
        <w:rPr>
          <w:color w:val="000000"/>
          <w:sz w:val="28"/>
          <w:szCs w:val="28"/>
        </w:rPr>
      </w:pPr>
      <w:proofErr w:type="spellStart"/>
      <w:r w:rsidRPr="00EB0946">
        <w:rPr>
          <w:color w:val="000000"/>
          <w:sz w:val="28"/>
          <w:szCs w:val="28"/>
        </w:rPr>
        <w:t>д</w:t>
      </w:r>
      <w:proofErr w:type="spellEnd"/>
      <w:r w:rsidRPr="00EB0946">
        <w:rPr>
          <w:color w:val="000000"/>
          <w:sz w:val="28"/>
          <w:szCs w:val="28"/>
        </w:rPr>
        <w:t>) перечень нормативных правовых актов, регулирующих отношения, возникающие в связи с предоставлением муниципальной услуги.</w:t>
      </w:r>
    </w:p>
    <w:p w:rsidR="00FD2EB1" w:rsidRPr="00EB0946" w:rsidRDefault="00FD2EB1" w:rsidP="00EB0946">
      <w:pPr>
        <w:shd w:val="clear" w:color="auto" w:fill="FFFFFF"/>
        <w:jc w:val="both"/>
        <w:rPr>
          <w:color w:val="000000"/>
          <w:sz w:val="28"/>
          <w:szCs w:val="28"/>
        </w:rPr>
      </w:pPr>
      <w:r w:rsidRPr="00EB0946">
        <w:rPr>
          <w:color w:val="000000"/>
          <w:sz w:val="28"/>
          <w:szCs w:val="28"/>
        </w:rPr>
        <w:lastRenderedPageBreak/>
        <w:t>16. Информация об уполномоченном органе:</w:t>
      </w:r>
    </w:p>
    <w:p w:rsidR="00FD2EB1" w:rsidRPr="00EB0946" w:rsidRDefault="00FD2EB1" w:rsidP="00EB0946">
      <w:pPr>
        <w:shd w:val="clear" w:color="auto" w:fill="FFFFFF"/>
        <w:jc w:val="both"/>
        <w:rPr>
          <w:color w:val="000000"/>
          <w:sz w:val="28"/>
          <w:szCs w:val="28"/>
        </w:rPr>
      </w:pPr>
      <w:r w:rsidRPr="00EB0946">
        <w:rPr>
          <w:color w:val="000000"/>
          <w:sz w:val="28"/>
          <w:szCs w:val="28"/>
        </w:rPr>
        <w:t>а) место нахождения: 63245</w:t>
      </w:r>
      <w:r w:rsidR="002446E9">
        <w:rPr>
          <w:color w:val="000000"/>
          <w:sz w:val="28"/>
          <w:szCs w:val="28"/>
        </w:rPr>
        <w:t>7</w:t>
      </w:r>
      <w:r w:rsidRPr="00EB0946">
        <w:rPr>
          <w:color w:val="000000"/>
          <w:sz w:val="28"/>
          <w:szCs w:val="28"/>
        </w:rPr>
        <w:t xml:space="preserve">, Новосибирская область Доволенский район с. </w:t>
      </w:r>
      <w:r w:rsidR="002446E9">
        <w:rPr>
          <w:color w:val="000000"/>
          <w:sz w:val="28"/>
          <w:szCs w:val="28"/>
        </w:rPr>
        <w:t>Суздалка</w:t>
      </w:r>
      <w:r w:rsidRPr="00EB0946">
        <w:rPr>
          <w:color w:val="000000"/>
          <w:sz w:val="28"/>
          <w:szCs w:val="28"/>
        </w:rPr>
        <w:t xml:space="preserve"> ул. </w:t>
      </w:r>
      <w:r w:rsidR="002446E9">
        <w:rPr>
          <w:color w:val="000000"/>
          <w:sz w:val="28"/>
          <w:szCs w:val="28"/>
        </w:rPr>
        <w:t>Школьная</w:t>
      </w:r>
      <w:r w:rsidR="00A4297A">
        <w:rPr>
          <w:color w:val="000000"/>
          <w:sz w:val="28"/>
          <w:szCs w:val="28"/>
        </w:rPr>
        <w:t>,</w:t>
      </w:r>
      <w:r w:rsidR="002446E9">
        <w:rPr>
          <w:color w:val="000000"/>
          <w:sz w:val="28"/>
          <w:szCs w:val="28"/>
        </w:rPr>
        <w:t>11в</w:t>
      </w:r>
      <w:r w:rsidRPr="00EB0946">
        <w:rPr>
          <w:color w:val="000000"/>
          <w:sz w:val="28"/>
          <w:szCs w:val="28"/>
        </w:rPr>
        <w:t>;</w:t>
      </w:r>
    </w:p>
    <w:p w:rsidR="002446E9" w:rsidRDefault="00FD2EB1" w:rsidP="00EB0946">
      <w:pPr>
        <w:shd w:val="clear" w:color="auto" w:fill="FFFFFF"/>
        <w:jc w:val="both"/>
        <w:rPr>
          <w:color w:val="000000"/>
          <w:sz w:val="28"/>
          <w:szCs w:val="28"/>
        </w:rPr>
      </w:pPr>
      <w:r w:rsidRPr="00EB0946">
        <w:rPr>
          <w:color w:val="000000"/>
          <w:sz w:val="28"/>
          <w:szCs w:val="28"/>
        </w:rPr>
        <w:t>б) телефон: 8(838)54</w:t>
      </w:r>
      <w:r w:rsidR="00A4297A">
        <w:rPr>
          <w:color w:val="000000"/>
          <w:sz w:val="28"/>
          <w:szCs w:val="28"/>
        </w:rPr>
        <w:t>3</w:t>
      </w:r>
      <w:r w:rsidR="002446E9">
        <w:rPr>
          <w:color w:val="000000"/>
          <w:sz w:val="28"/>
          <w:szCs w:val="28"/>
        </w:rPr>
        <w:t>7</w:t>
      </w:r>
      <w:r w:rsidRPr="00EB0946">
        <w:rPr>
          <w:color w:val="000000"/>
          <w:sz w:val="28"/>
          <w:szCs w:val="28"/>
        </w:rPr>
        <w:t>-</w:t>
      </w:r>
      <w:r w:rsidR="00A4297A">
        <w:rPr>
          <w:color w:val="000000"/>
          <w:sz w:val="28"/>
          <w:szCs w:val="28"/>
        </w:rPr>
        <w:t>2</w:t>
      </w:r>
      <w:r w:rsidR="002446E9">
        <w:rPr>
          <w:color w:val="000000"/>
          <w:sz w:val="28"/>
          <w:szCs w:val="28"/>
        </w:rPr>
        <w:t>3</w:t>
      </w:r>
      <w:r w:rsidR="00A4297A">
        <w:rPr>
          <w:color w:val="000000"/>
          <w:sz w:val="28"/>
          <w:szCs w:val="28"/>
        </w:rPr>
        <w:t>8</w:t>
      </w:r>
      <w:r w:rsidRPr="00EB0946">
        <w:rPr>
          <w:color w:val="000000"/>
          <w:sz w:val="28"/>
          <w:szCs w:val="28"/>
        </w:rPr>
        <w:t xml:space="preserve">, </w:t>
      </w:r>
    </w:p>
    <w:p w:rsidR="00FD2EB1" w:rsidRPr="00EB0946" w:rsidRDefault="00FD2EB1" w:rsidP="00EB0946">
      <w:pPr>
        <w:shd w:val="clear" w:color="auto" w:fill="FFFFFF"/>
        <w:jc w:val="both"/>
        <w:rPr>
          <w:color w:val="000000"/>
          <w:sz w:val="28"/>
          <w:szCs w:val="28"/>
        </w:rPr>
      </w:pPr>
      <w:r w:rsidRPr="00EB0946">
        <w:rPr>
          <w:color w:val="000000"/>
          <w:sz w:val="28"/>
          <w:szCs w:val="28"/>
        </w:rPr>
        <w:t>в) почтовый адрес для направления документов и обращений: 63245</w:t>
      </w:r>
      <w:r w:rsidR="002446E9">
        <w:rPr>
          <w:color w:val="000000"/>
          <w:sz w:val="28"/>
          <w:szCs w:val="28"/>
        </w:rPr>
        <w:t>7</w:t>
      </w:r>
      <w:r w:rsidRPr="00EB0946">
        <w:rPr>
          <w:color w:val="000000"/>
          <w:sz w:val="28"/>
          <w:szCs w:val="28"/>
        </w:rPr>
        <w:t xml:space="preserve">, Новосибирская область Доволенский район с. </w:t>
      </w:r>
      <w:r w:rsidR="002446E9">
        <w:rPr>
          <w:color w:val="000000"/>
          <w:sz w:val="28"/>
          <w:szCs w:val="28"/>
        </w:rPr>
        <w:t>Суздалка,</w:t>
      </w:r>
      <w:r w:rsidRPr="00EB0946">
        <w:rPr>
          <w:color w:val="000000"/>
          <w:sz w:val="28"/>
          <w:szCs w:val="28"/>
        </w:rPr>
        <w:t xml:space="preserve"> ул. </w:t>
      </w:r>
      <w:r w:rsidR="002446E9">
        <w:rPr>
          <w:color w:val="000000"/>
          <w:sz w:val="28"/>
          <w:szCs w:val="28"/>
        </w:rPr>
        <w:t>Школьная, 11в</w:t>
      </w:r>
      <w:r w:rsidRPr="00EB0946">
        <w:rPr>
          <w:color w:val="000000"/>
          <w:sz w:val="28"/>
          <w:szCs w:val="28"/>
        </w:rPr>
        <w:t>;</w:t>
      </w:r>
    </w:p>
    <w:p w:rsidR="00FD2EB1" w:rsidRPr="002446E9" w:rsidRDefault="00FD2EB1" w:rsidP="00EB0946">
      <w:pPr>
        <w:shd w:val="clear" w:color="auto" w:fill="FFFFFF"/>
        <w:jc w:val="both"/>
        <w:rPr>
          <w:sz w:val="28"/>
          <w:szCs w:val="28"/>
        </w:rPr>
      </w:pPr>
      <w:r w:rsidRPr="00EB0946">
        <w:rPr>
          <w:color w:val="000000"/>
          <w:sz w:val="28"/>
          <w:szCs w:val="28"/>
        </w:rPr>
        <w:t>г) официальный сайт в информационно-телекоммуникационной сети «Интернет» – </w:t>
      </w:r>
      <w:r w:rsidR="002446E9">
        <w:rPr>
          <w:rStyle w:val="apple-converted-space"/>
          <w:rFonts w:ascii="Calibri" w:hAnsi="Calibri"/>
          <w:color w:val="000000"/>
          <w:sz w:val="22"/>
          <w:szCs w:val="22"/>
        </w:rPr>
        <w:t> </w:t>
      </w:r>
      <w:hyperlink r:id="rId9" w:history="1">
        <w:r w:rsidR="002446E9" w:rsidRPr="002446E9">
          <w:rPr>
            <w:rStyle w:val="a7"/>
            <w:rFonts w:ascii="Calibri" w:hAnsi="Calibri"/>
            <w:color w:val="auto"/>
            <w:sz w:val="22"/>
            <w:szCs w:val="22"/>
          </w:rPr>
          <w:t>http://admsuzdalka.nso.ru/</w:t>
        </w:r>
      </w:hyperlink>
      <w:r w:rsidRPr="002446E9">
        <w:rPr>
          <w:sz w:val="28"/>
          <w:szCs w:val="28"/>
        </w:rPr>
        <w:t>;</w:t>
      </w:r>
    </w:p>
    <w:p w:rsidR="00FD2EB1" w:rsidRPr="00196A9A" w:rsidRDefault="00FD2EB1" w:rsidP="002446E9">
      <w:pPr>
        <w:rPr>
          <w:sz w:val="28"/>
          <w:szCs w:val="28"/>
        </w:rPr>
      </w:pPr>
      <w:proofErr w:type="spellStart"/>
      <w:r w:rsidRPr="00EB0946">
        <w:rPr>
          <w:color w:val="000000"/>
          <w:sz w:val="28"/>
          <w:szCs w:val="28"/>
        </w:rPr>
        <w:t>д</w:t>
      </w:r>
      <w:proofErr w:type="spellEnd"/>
      <w:r w:rsidRPr="00EB0946">
        <w:rPr>
          <w:color w:val="000000"/>
          <w:sz w:val="28"/>
          <w:szCs w:val="28"/>
        </w:rPr>
        <w:t xml:space="preserve">) адрес электронной почты: </w:t>
      </w:r>
      <w:proofErr w:type="spellStart"/>
      <w:r w:rsidR="002446E9">
        <w:rPr>
          <w:sz w:val="28"/>
          <w:szCs w:val="28"/>
          <w:lang w:val="en-US"/>
        </w:rPr>
        <w:t>cyzdaIka</w:t>
      </w:r>
      <w:proofErr w:type="spellEnd"/>
      <w:r w:rsidR="002446E9">
        <w:rPr>
          <w:sz w:val="28"/>
          <w:szCs w:val="28"/>
        </w:rPr>
        <w:t>@</w:t>
      </w:r>
      <w:r w:rsidR="002446E9">
        <w:rPr>
          <w:sz w:val="28"/>
          <w:szCs w:val="28"/>
          <w:lang w:val="en-US"/>
        </w:rPr>
        <w:t>yandex</w:t>
      </w:r>
      <w:r w:rsidR="002446E9">
        <w:rPr>
          <w:sz w:val="28"/>
          <w:szCs w:val="28"/>
        </w:rPr>
        <w:t xml:space="preserve">. </w:t>
      </w:r>
      <w:r w:rsidR="002446E9">
        <w:rPr>
          <w:sz w:val="28"/>
          <w:szCs w:val="28"/>
          <w:lang w:val="en-US"/>
        </w:rPr>
        <w:t>ru</w:t>
      </w:r>
    </w:p>
    <w:p w:rsidR="00FD2EB1" w:rsidRPr="00EB0946" w:rsidRDefault="00FD2EB1" w:rsidP="00FD2EB1">
      <w:pPr>
        <w:shd w:val="clear" w:color="auto" w:fill="FFFFFF"/>
        <w:rPr>
          <w:color w:val="000000"/>
          <w:sz w:val="28"/>
          <w:szCs w:val="28"/>
        </w:rPr>
      </w:pPr>
      <w:r w:rsidRPr="00EB0946">
        <w:rPr>
          <w:color w:val="000000"/>
          <w:sz w:val="28"/>
          <w:szCs w:val="28"/>
        </w:rPr>
        <w:t>17. График приема заявителей в уполномоченном органе:</w:t>
      </w:r>
    </w:p>
    <w:tbl>
      <w:tblPr>
        <w:tblW w:w="0" w:type="auto"/>
        <w:tblCellSpacing w:w="0" w:type="dxa"/>
        <w:shd w:val="clear" w:color="auto" w:fill="FFFFFF"/>
        <w:tblCellMar>
          <w:left w:w="0" w:type="dxa"/>
          <w:right w:w="0" w:type="dxa"/>
        </w:tblCellMar>
        <w:tblLook w:val="04A0"/>
      </w:tblPr>
      <w:tblGrid>
        <w:gridCol w:w="2389"/>
        <w:gridCol w:w="1955"/>
        <w:gridCol w:w="2825"/>
      </w:tblGrid>
      <w:tr w:rsidR="00FD2EB1" w:rsidRPr="00EB0946" w:rsidTr="00FD2EB1">
        <w:trPr>
          <w:tblCellSpacing w:w="0" w:type="dxa"/>
        </w:trPr>
        <w:tc>
          <w:tcPr>
            <w:tcW w:w="1650" w:type="pct"/>
            <w:shd w:val="clear" w:color="auto" w:fill="FFFFFF"/>
            <w:hideMark/>
          </w:tcPr>
          <w:p w:rsidR="00FD2EB1" w:rsidRPr="00EB0946" w:rsidRDefault="00FD2EB1" w:rsidP="00FD2EB1">
            <w:pPr>
              <w:rPr>
                <w:color w:val="000000"/>
                <w:sz w:val="28"/>
                <w:szCs w:val="28"/>
              </w:rPr>
            </w:pPr>
            <w:r w:rsidRPr="00EB0946">
              <w:rPr>
                <w:color w:val="000000"/>
                <w:sz w:val="28"/>
                <w:szCs w:val="28"/>
              </w:rPr>
              <w:t>Понедельник</w:t>
            </w:r>
          </w:p>
        </w:tc>
        <w:tc>
          <w:tcPr>
            <w:tcW w:w="1350" w:type="pct"/>
            <w:shd w:val="clear" w:color="auto" w:fill="FFFFFF"/>
            <w:hideMark/>
          </w:tcPr>
          <w:p w:rsidR="00FD2EB1" w:rsidRPr="00EB0946" w:rsidRDefault="00FD2EB1" w:rsidP="00FD2EB1">
            <w:pPr>
              <w:rPr>
                <w:color w:val="000000"/>
                <w:sz w:val="28"/>
                <w:szCs w:val="28"/>
              </w:rPr>
            </w:pPr>
            <w:r w:rsidRPr="00EB0946">
              <w:rPr>
                <w:color w:val="000000"/>
                <w:sz w:val="28"/>
                <w:szCs w:val="28"/>
              </w:rPr>
              <w:t>9.00 –      17.00</w:t>
            </w:r>
          </w:p>
        </w:tc>
        <w:tc>
          <w:tcPr>
            <w:tcW w:w="1950" w:type="pct"/>
            <w:shd w:val="clear" w:color="auto" w:fill="FFFFFF"/>
            <w:hideMark/>
          </w:tcPr>
          <w:p w:rsidR="00FD2EB1" w:rsidRPr="00EB0946" w:rsidRDefault="00FD2EB1" w:rsidP="00FD2EB1">
            <w:pPr>
              <w:rPr>
                <w:color w:val="000000"/>
                <w:sz w:val="28"/>
                <w:szCs w:val="28"/>
              </w:rPr>
            </w:pPr>
            <w:r w:rsidRPr="00EB0946">
              <w:rPr>
                <w:color w:val="000000"/>
                <w:sz w:val="28"/>
                <w:szCs w:val="28"/>
              </w:rPr>
              <w:t>(перерыв 13.00 – 14.00)</w:t>
            </w:r>
          </w:p>
          <w:p w:rsidR="00FD2EB1" w:rsidRPr="00A4297A" w:rsidRDefault="00FD2EB1" w:rsidP="00FD2EB1">
            <w:pPr>
              <w:rPr>
                <w:color w:val="000000"/>
                <w:sz w:val="28"/>
                <w:szCs w:val="28"/>
                <w:lang w:val="en-US"/>
              </w:rPr>
            </w:pPr>
            <w:r w:rsidRPr="00EB0946">
              <w:rPr>
                <w:color w:val="000000"/>
                <w:sz w:val="28"/>
                <w:szCs w:val="28"/>
              </w:rPr>
              <w:t> </w:t>
            </w:r>
          </w:p>
        </w:tc>
      </w:tr>
      <w:tr w:rsidR="00FD2EB1" w:rsidRPr="00EB0946" w:rsidTr="00FD2EB1">
        <w:trPr>
          <w:tblCellSpacing w:w="0" w:type="dxa"/>
        </w:trPr>
        <w:tc>
          <w:tcPr>
            <w:tcW w:w="1650" w:type="pct"/>
            <w:shd w:val="clear" w:color="auto" w:fill="FFFFFF"/>
            <w:hideMark/>
          </w:tcPr>
          <w:p w:rsidR="00FD2EB1" w:rsidRPr="00EB0946" w:rsidRDefault="00FD2EB1" w:rsidP="00FD2EB1">
            <w:pPr>
              <w:rPr>
                <w:color w:val="000000"/>
                <w:sz w:val="28"/>
                <w:szCs w:val="28"/>
              </w:rPr>
            </w:pPr>
            <w:r w:rsidRPr="00EB0946">
              <w:rPr>
                <w:color w:val="000000"/>
                <w:sz w:val="28"/>
                <w:szCs w:val="28"/>
              </w:rPr>
              <w:t>Вторник</w:t>
            </w:r>
          </w:p>
        </w:tc>
        <w:tc>
          <w:tcPr>
            <w:tcW w:w="1350" w:type="pct"/>
            <w:shd w:val="clear" w:color="auto" w:fill="FFFFFF"/>
            <w:hideMark/>
          </w:tcPr>
          <w:p w:rsidR="00FD2EB1" w:rsidRPr="00EB0946" w:rsidRDefault="00FD2EB1" w:rsidP="00FD2EB1">
            <w:pPr>
              <w:rPr>
                <w:color w:val="000000"/>
                <w:sz w:val="28"/>
                <w:szCs w:val="28"/>
              </w:rPr>
            </w:pPr>
            <w:r w:rsidRPr="00EB0946">
              <w:rPr>
                <w:color w:val="000000"/>
                <w:sz w:val="28"/>
                <w:szCs w:val="28"/>
              </w:rPr>
              <w:t>9.00 – 17.00</w:t>
            </w:r>
          </w:p>
        </w:tc>
        <w:tc>
          <w:tcPr>
            <w:tcW w:w="1950" w:type="pct"/>
            <w:shd w:val="clear" w:color="auto" w:fill="FFFFFF"/>
            <w:hideMark/>
          </w:tcPr>
          <w:p w:rsidR="00FD2EB1" w:rsidRPr="00EB0946" w:rsidRDefault="00FD2EB1" w:rsidP="00FD2EB1">
            <w:pPr>
              <w:rPr>
                <w:color w:val="000000"/>
                <w:sz w:val="28"/>
                <w:szCs w:val="28"/>
              </w:rPr>
            </w:pPr>
            <w:r w:rsidRPr="00EB0946">
              <w:rPr>
                <w:color w:val="000000"/>
                <w:sz w:val="28"/>
                <w:szCs w:val="28"/>
              </w:rPr>
              <w:t>(перерыв 13.00 – 14.00)</w:t>
            </w:r>
          </w:p>
          <w:p w:rsidR="00FD2EB1" w:rsidRPr="00EB0946" w:rsidRDefault="00FD2EB1" w:rsidP="00FD2EB1">
            <w:pPr>
              <w:rPr>
                <w:color w:val="000000"/>
                <w:sz w:val="28"/>
                <w:szCs w:val="28"/>
              </w:rPr>
            </w:pPr>
            <w:r w:rsidRPr="00EB0946">
              <w:rPr>
                <w:color w:val="000000"/>
                <w:sz w:val="28"/>
                <w:szCs w:val="28"/>
              </w:rPr>
              <w:t> </w:t>
            </w:r>
          </w:p>
        </w:tc>
      </w:tr>
      <w:tr w:rsidR="00FD2EB1" w:rsidRPr="00EB0946" w:rsidTr="00FD2EB1">
        <w:trPr>
          <w:tblCellSpacing w:w="0" w:type="dxa"/>
        </w:trPr>
        <w:tc>
          <w:tcPr>
            <w:tcW w:w="1650" w:type="pct"/>
            <w:shd w:val="clear" w:color="auto" w:fill="FFFFFF"/>
            <w:hideMark/>
          </w:tcPr>
          <w:p w:rsidR="00FD2EB1" w:rsidRPr="00EB0946" w:rsidRDefault="00FD2EB1" w:rsidP="00FD2EB1">
            <w:pPr>
              <w:rPr>
                <w:color w:val="000000"/>
                <w:sz w:val="28"/>
                <w:szCs w:val="28"/>
              </w:rPr>
            </w:pPr>
            <w:r w:rsidRPr="00EB0946">
              <w:rPr>
                <w:color w:val="000000"/>
                <w:sz w:val="28"/>
                <w:szCs w:val="28"/>
              </w:rPr>
              <w:t>Среда</w:t>
            </w:r>
          </w:p>
        </w:tc>
        <w:tc>
          <w:tcPr>
            <w:tcW w:w="1350" w:type="pct"/>
            <w:shd w:val="clear" w:color="auto" w:fill="FFFFFF"/>
            <w:hideMark/>
          </w:tcPr>
          <w:p w:rsidR="00FD2EB1" w:rsidRPr="00EB0946" w:rsidRDefault="00FD2EB1" w:rsidP="00FD2EB1">
            <w:pPr>
              <w:rPr>
                <w:color w:val="000000"/>
                <w:sz w:val="28"/>
                <w:szCs w:val="28"/>
              </w:rPr>
            </w:pPr>
            <w:r w:rsidRPr="00EB0946">
              <w:rPr>
                <w:color w:val="000000"/>
                <w:sz w:val="28"/>
                <w:szCs w:val="28"/>
              </w:rPr>
              <w:t>9.00 – 17.00</w:t>
            </w:r>
          </w:p>
        </w:tc>
        <w:tc>
          <w:tcPr>
            <w:tcW w:w="1950" w:type="pct"/>
            <w:shd w:val="clear" w:color="auto" w:fill="FFFFFF"/>
            <w:hideMark/>
          </w:tcPr>
          <w:p w:rsidR="00FD2EB1" w:rsidRPr="00EB0946" w:rsidRDefault="00FD2EB1" w:rsidP="00FD2EB1">
            <w:pPr>
              <w:rPr>
                <w:color w:val="000000"/>
                <w:sz w:val="28"/>
                <w:szCs w:val="28"/>
              </w:rPr>
            </w:pPr>
            <w:r w:rsidRPr="00EB0946">
              <w:rPr>
                <w:color w:val="000000"/>
                <w:sz w:val="28"/>
                <w:szCs w:val="28"/>
              </w:rPr>
              <w:t>(перерыв 13.00 – 14.00)</w:t>
            </w:r>
          </w:p>
          <w:p w:rsidR="00FD2EB1" w:rsidRPr="00EB0946" w:rsidRDefault="00FD2EB1" w:rsidP="00FD2EB1">
            <w:pPr>
              <w:rPr>
                <w:color w:val="000000"/>
                <w:sz w:val="28"/>
                <w:szCs w:val="28"/>
              </w:rPr>
            </w:pPr>
            <w:r w:rsidRPr="00EB0946">
              <w:rPr>
                <w:color w:val="000000"/>
                <w:sz w:val="28"/>
                <w:szCs w:val="28"/>
              </w:rPr>
              <w:t> </w:t>
            </w:r>
          </w:p>
        </w:tc>
      </w:tr>
      <w:tr w:rsidR="00FD2EB1" w:rsidRPr="00EB0946" w:rsidTr="00FD2EB1">
        <w:trPr>
          <w:tblCellSpacing w:w="0" w:type="dxa"/>
        </w:trPr>
        <w:tc>
          <w:tcPr>
            <w:tcW w:w="1650" w:type="pct"/>
            <w:shd w:val="clear" w:color="auto" w:fill="FFFFFF"/>
            <w:hideMark/>
          </w:tcPr>
          <w:p w:rsidR="00FD2EB1" w:rsidRPr="00EB0946" w:rsidRDefault="00FD2EB1" w:rsidP="00FD2EB1">
            <w:pPr>
              <w:rPr>
                <w:color w:val="000000"/>
                <w:sz w:val="28"/>
                <w:szCs w:val="28"/>
              </w:rPr>
            </w:pPr>
            <w:r w:rsidRPr="00EB0946">
              <w:rPr>
                <w:color w:val="000000"/>
                <w:sz w:val="28"/>
                <w:szCs w:val="28"/>
              </w:rPr>
              <w:t>Четверг</w:t>
            </w:r>
          </w:p>
        </w:tc>
        <w:tc>
          <w:tcPr>
            <w:tcW w:w="1350" w:type="pct"/>
            <w:shd w:val="clear" w:color="auto" w:fill="FFFFFF"/>
            <w:hideMark/>
          </w:tcPr>
          <w:p w:rsidR="00FD2EB1" w:rsidRPr="00EB0946" w:rsidRDefault="00FD2EB1" w:rsidP="00FD2EB1">
            <w:pPr>
              <w:rPr>
                <w:color w:val="000000"/>
                <w:sz w:val="28"/>
                <w:szCs w:val="28"/>
              </w:rPr>
            </w:pPr>
            <w:r w:rsidRPr="00EB0946">
              <w:rPr>
                <w:color w:val="000000"/>
                <w:sz w:val="28"/>
                <w:szCs w:val="28"/>
              </w:rPr>
              <w:t>9.00 – 17.00</w:t>
            </w:r>
          </w:p>
        </w:tc>
        <w:tc>
          <w:tcPr>
            <w:tcW w:w="1950" w:type="pct"/>
            <w:shd w:val="clear" w:color="auto" w:fill="FFFFFF"/>
            <w:hideMark/>
          </w:tcPr>
          <w:p w:rsidR="00FD2EB1" w:rsidRPr="00EB0946" w:rsidRDefault="00FD2EB1" w:rsidP="00FD2EB1">
            <w:pPr>
              <w:rPr>
                <w:color w:val="000000"/>
                <w:sz w:val="28"/>
                <w:szCs w:val="28"/>
              </w:rPr>
            </w:pPr>
            <w:r w:rsidRPr="00EB0946">
              <w:rPr>
                <w:color w:val="000000"/>
                <w:sz w:val="28"/>
                <w:szCs w:val="28"/>
              </w:rPr>
              <w:t>(перерыв 13.00 – 14.00)</w:t>
            </w:r>
          </w:p>
          <w:p w:rsidR="00FD2EB1" w:rsidRPr="00EB0946" w:rsidRDefault="00FD2EB1" w:rsidP="00FD2EB1">
            <w:pPr>
              <w:rPr>
                <w:color w:val="000000"/>
                <w:sz w:val="28"/>
                <w:szCs w:val="28"/>
              </w:rPr>
            </w:pPr>
            <w:r w:rsidRPr="00EB0946">
              <w:rPr>
                <w:color w:val="000000"/>
                <w:sz w:val="28"/>
                <w:szCs w:val="28"/>
              </w:rPr>
              <w:t> </w:t>
            </w:r>
          </w:p>
        </w:tc>
      </w:tr>
      <w:tr w:rsidR="00FD2EB1" w:rsidRPr="00EB0946" w:rsidTr="00FD2EB1">
        <w:trPr>
          <w:tblCellSpacing w:w="0" w:type="dxa"/>
        </w:trPr>
        <w:tc>
          <w:tcPr>
            <w:tcW w:w="1650" w:type="pct"/>
            <w:shd w:val="clear" w:color="auto" w:fill="FFFFFF"/>
            <w:hideMark/>
          </w:tcPr>
          <w:p w:rsidR="00FD2EB1" w:rsidRPr="00EB0946" w:rsidRDefault="00FD2EB1" w:rsidP="00FD2EB1">
            <w:pPr>
              <w:rPr>
                <w:color w:val="000000"/>
                <w:sz w:val="28"/>
                <w:szCs w:val="28"/>
              </w:rPr>
            </w:pPr>
            <w:r w:rsidRPr="00EB0946">
              <w:rPr>
                <w:color w:val="000000"/>
                <w:sz w:val="28"/>
                <w:szCs w:val="28"/>
              </w:rPr>
              <w:t>Пятница</w:t>
            </w:r>
          </w:p>
        </w:tc>
        <w:tc>
          <w:tcPr>
            <w:tcW w:w="1350" w:type="pct"/>
            <w:shd w:val="clear" w:color="auto" w:fill="FFFFFF"/>
            <w:hideMark/>
          </w:tcPr>
          <w:p w:rsidR="00FD2EB1" w:rsidRPr="00EB0946" w:rsidRDefault="00FD2EB1" w:rsidP="00FD2EB1">
            <w:pPr>
              <w:rPr>
                <w:color w:val="000000"/>
                <w:sz w:val="28"/>
                <w:szCs w:val="28"/>
              </w:rPr>
            </w:pPr>
            <w:r w:rsidRPr="00EB0946">
              <w:rPr>
                <w:color w:val="000000"/>
                <w:sz w:val="28"/>
                <w:szCs w:val="28"/>
              </w:rPr>
              <w:t>9.00 – 17.00</w:t>
            </w:r>
          </w:p>
        </w:tc>
        <w:tc>
          <w:tcPr>
            <w:tcW w:w="1950" w:type="pct"/>
            <w:shd w:val="clear" w:color="auto" w:fill="FFFFFF"/>
            <w:hideMark/>
          </w:tcPr>
          <w:p w:rsidR="00FD2EB1" w:rsidRPr="00EB0946" w:rsidRDefault="00FD2EB1" w:rsidP="00FD2EB1">
            <w:pPr>
              <w:rPr>
                <w:color w:val="000000"/>
                <w:sz w:val="28"/>
                <w:szCs w:val="28"/>
              </w:rPr>
            </w:pPr>
            <w:r w:rsidRPr="00EB0946">
              <w:rPr>
                <w:color w:val="000000"/>
                <w:sz w:val="28"/>
                <w:szCs w:val="28"/>
              </w:rPr>
              <w:t>(перерыв 13.00 – 14.00)</w:t>
            </w:r>
          </w:p>
        </w:tc>
      </w:tr>
    </w:tbl>
    <w:p w:rsidR="00FD2EB1" w:rsidRPr="00EB0946" w:rsidRDefault="00FD2EB1" w:rsidP="00FD2EB1">
      <w:pPr>
        <w:shd w:val="clear" w:color="auto" w:fill="FFFFFF"/>
        <w:rPr>
          <w:color w:val="000000"/>
          <w:sz w:val="28"/>
          <w:szCs w:val="28"/>
        </w:rPr>
      </w:pPr>
      <w:r w:rsidRPr="00EB0946">
        <w:rPr>
          <w:color w:val="000000"/>
          <w:sz w:val="28"/>
          <w:szCs w:val="28"/>
        </w:rPr>
        <w:t>Суббота, воскресенье – выходные дни</w:t>
      </w:r>
    </w:p>
    <w:p w:rsidR="00FD2EB1" w:rsidRPr="00EB0946" w:rsidRDefault="00FD2EB1" w:rsidP="00FD2EB1">
      <w:pPr>
        <w:shd w:val="clear" w:color="auto" w:fill="FFFFFF"/>
        <w:rPr>
          <w:color w:val="000000"/>
          <w:sz w:val="28"/>
          <w:szCs w:val="28"/>
        </w:rPr>
      </w:pPr>
      <w:r w:rsidRPr="00EB0946">
        <w:rPr>
          <w:color w:val="000000"/>
          <w:sz w:val="28"/>
          <w:szCs w:val="28"/>
        </w:rPr>
        <w:t> </w:t>
      </w:r>
    </w:p>
    <w:p w:rsidR="00FD2EB1" w:rsidRPr="00EB0946" w:rsidRDefault="00FD2EB1" w:rsidP="00EB0946">
      <w:pPr>
        <w:shd w:val="clear" w:color="auto" w:fill="FFFFFF"/>
        <w:jc w:val="both"/>
        <w:rPr>
          <w:color w:val="000000"/>
          <w:sz w:val="28"/>
          <w:szCs w:val="28"/>
        </w:rPr>
      </w:pPr>
      <w:r w:rsidRPr="00EB0946">
        <w:rPr>
          <w:color w:val="000000"/>
          <w:sz w:val="28"/>
          <w:szCs w:val="28"/>
        </w:rPr>
        <w:t xml:space="preserve">17.1. График приема заявителей главой администрации </w:t>
      </w:r>
      <w:r w:rsidR="002446E9">
        <w:rPr>
          <w:color w:val="000000"/>
          <w:sz w:val="28"/>
          <w:szCs w:val="28"/>
        </w:rPr>
        <w:t>Суздальского</w:t>
      </w:r>
      <w:r w:rsidR="000B690C">
        <w:rPr>
          <w:color w:val="000000"/>
          <w:sz w:val="28"/>
          <w:szCs w:val="28"/>
        </w:rPr>
        <w:t xml:space="preserve"> </w:t>
      </w:r>
      <w:r w:rsidRPr="00EB0946">
        <w:rPr>
          <w:color w:val="000000"/>
          <w:sz w:val="28"/>
          <w:szCs w:val="28"/>
        </w:rPr>
        <w:t>сельсовета Доволенского района Новосибирской области.</w:t>
      </w:r>
    </w:p>
    <w:tbl>
      <w:tblPr>
        <w:tblW w:w="5385" w:type="dxa"/>
        <w:tblCellSpacing w:w="0" w:type="dxa"/>
        <w:shd w:val="clear" w:color="auto" w:fill="FFFFFF"/>
        <w:tblCellMar>
          <w:left w:w="0" w:type="dxa"/>
          <w:right w:w="0" w:type="dxa"/>
        </w:tblCellMar>
        <w:tblLook w:val="04A0"/>
      </w:tblPr>
      <w:tblGrid>
        <w:gridCol w:w="1849"/>
        <w:gridCol w:w="3536"/>
      </w:tblGrid>
      <w:tr w:rsidR="00FD2EB1" w:rsidRPr="00EB0946" w:rsidTr="00FD2EB1">
        <w:trPr>
          <w:tblCellSpacing w:w="0" w:type="dxa"/>
        </w:trPr>
        <w:tc>
          <w:tcPr>
            <w:tcW w:w="1700" w:type="pct"/>
            <w:shd w:val="clear" w:color="auto" w:fill="FFFFFF"/>
            <w:hideMark/>
          </w:tcPr>
          <w:p w:rsidR="00FD2EB1" w:rsidRPr="00EB0946" w:rsidRDefault="00FD2EB1" w:rsidP="00EB0946">
            <w:pPr>
              <w:jc w:val="both"/>
              <w:rPr>
                <w:color w:val="000000"/>
                <w:sz w:val="28"/>
                <w:szCs w:val="28"/>
              </w:rPr>
            </w:pPr>
            <w:r w:rsidRPr="00EB0946">
              <w:rPr>
                <w:color w:val="000000"/>
                <w:sz w:val="28"/>
                <w:szCs w:val="28"/>
              </w:rPr>
              <w:t>Пятница</w:t>
            </w:r>
          </w:p>
        </w:tc>
        <w:tc>
          <w:tcPr>
            <w:tcW w:w="3250" w:type="pct"/>
            <w:shd w:val="clear" w:color="auto" w:fill="FFFFFF"/>
            <w:hideMark/>
          </w:tcPr>
          <w:p w:rsidR="00FD2EB1" w:rsidRPr="00EB0946" w:rsidRDefault="00FD2EB1" w:rsidP="00EB0946">
            <w:pPr>
              <w:jc w:val="both"/>
              <w:rPr>
                <w:color w:val="000000"/>
                <w:sz w:val="28"/>
                <w:szCs w:val="28"/>
              </w:rPr>
            </w:pPr>
            <w:r w:rsidRPr="00EB0946">
              <w:rPr>
                <w:color w:val="000000"/>
                <w:sz w:val="28"/>
                <w:szCs w:val="28"/>
              </w:rPr>
              <w:t>9.00 – 17.00</w:t>
            </w:r>
          </w:p>
          <w:p w:rsidR="00FD2EB1" w:rsidRPr="00EB0946" w:rsidRDefault="00FD2EB1" w:rsidP="00EB0946">
            <w:pPr>
              <w:jc w:val="both"/>
              <w:rPr>
                <w:color w:val="000000"/>
                <w:sz w:val="28"/>
                <w:szCs w:val="28"/>
              </w:rPr>
            </w:pPr>
            <w:r w:rsidRPr="00EB0946">
              <w:rPr>
                <w:color w:val="000000"/>
                <w:sz w:val="28"/>
                <w:szCs w:val="28"/>
              </w:rPr>
              <w:t> </w:t>
            </w:r>
          </w:p>
        </w:tc>
      </w:tr>
    </w:tbl>
    <w:p w:rsidR="00FD2EB1" w:rsidRPr="00EB0946" w:rsidRDefault="00FD2EB1" w:rsidP="00FD2EB1">
      <w:pPr>
        <w:shd w:val="clear" w:color="auto" w:fill="FFFFFF"/>
        <w:jc w:val="center"/>
        <w:rPr>
          <w:color w:val="000000"/>
          <w:sz w:val="28"/>
          <w:szCs w:val="28"/>
        </w:rPr>
      </w:pPr>
      <w:r w:rsidRPr="00EB0946">
        <w:rPr>
          <w:color w:val="000000"/>
          <w:sz w:val="28"/>
          <w:szCs w:val="28"/>
        </w:rPr>
        <w:t xml:space="preserve">СТАНДАРТ ПРЕДОСТАВЛЕНИЯ </w:t>
      </w:r>
      <w:r w:rsidR="0006485B">
        <w:rPr>
          <w:color w:val="000000"/>
          <w:sz w:val="28"/>
          <w:szCs w:val="28"/>
        </w:rPr>
        <w:t xml:space="preserve">ГОСУДАРСТВЕННОЙ И </w:t>
      </w:r>
      <w:r w:rsidRPr="00EB0946">
        <w:rPr>
          <w:color w:val="000000"/>
          <w:sz w:val="28"/>
          <w:szCs w:val="28"/>
        </w:rPr>
        <w:t>МУНИЦИПАЛЬНОЙ УСЛУГИ</w:t>
      </w:r>
    </w:p>
    <w:p w:rsidR="00FD2EB1" w:rsidRPr="00EB0946" w:rsidRDefault="00FD2EB1" w:rsidP="00FD2EB1">
      <w:pPr>
        <w:shd w:val="clear" w:color="auto" w:fill="FFFFFF"/>
        <w:rPr>
          <w:color w:val="000000"/>
          <w:sz w:val="28"/>
          <w:szCs w:val="28"/>
        </w:rPr>
      </w:pPr>
      <w:r w:rsidRPr="00EB0946">
        <w:rPr>
          <w:color w:val="000000"/>
          <w:sz w:val="28"/>
          <w:szCs w:val="28"/>
        </w:rPr>
        <w:t> </w:t>
      </w:r>
    </w:p>
    <w:p w:rsidR="00FD2EB1" w:rsidRPr="002446E9" w:rsidRDefault="00FD2EB1" w:rsidP="00EB0946">
      <w:pPr>
        <w:shd w:val="clear" w:color="auto" w:fill="FFFFFF"/>
        <w:jc w:val="both"/>
        <w:rPr>
          <w:color w:val="000000"/>
          <w:sz w:val="28"/>
          <w:szCs w:val="28"/>
        </w:rPr>
      </w:pPr>
      <w:r w:rsidRPr="00EB0946">
        <w:rPr>
          <w:color w:val="000000"/>
          <w:sz w:val="28"/>
          <w:szCs w:val="28"/>
        </w:rPr>
        <w:t>18. Под муниципальной услугой в настоящем административном регламенте понимается </w:t>
      </w:r>
      <w:r w:rsidRPr="002446E9">
        <w:rPr>
          <w:iCs/>
          <w:color w:val="000000"/>
          <w:sz w:val="28"/>
          <w:szCs w:val="28"/>
        </w:rPr>
        <w:t>выдача выписки из похозяйственной книги о наличии у гражданина права на земельный участок</w:t>
      </w:r>
      <w:r w:rsidRPr="002446E9">
        <w:rPr>
          <w:color w:val="000000"/>
          <w:sz w:val="28"/>
          <w:szCs w:val="28"/>
        </w:rPr>
        <w:t> (далее – выдача документов).</w:t>
      </w:r>
    </w:p>
    <w:p w:rsidR="00FD2EB1" w:rsidRDefault="00FD2EB1" w:rsidP="00EB0946">
      <w:pPr>
        <w:shd w:val="clear" w:color="auto" w:fill="FFFFFF"/>
        <w:jc w:val="both"/>
        <w:rPr>
          <w:color w:val="000000"/>
          <w:sz w:val="28"/>
          <w:szCs w:val="28"/>
        </w:rPr>
      </w:pPr>
      <w:r w:rsidRPr="00EB0946">
        <w:rPr>
          <w:color w:val="000000"/>
          <w:sz w:val="28"/>
          <w:szCs w:val="28"/>
        </w:rPr>
        <w:t>19. Выдача документов осуществляется в соответствии с законодательством.</w:t>
      </w:r>
    </w:p>
    <w:p w:rsidR="0006485B" w:rsidRDefault="0006485B" w:rsidP="0006485B">
      <w:pPr>
        <w:jc w:val="both"/>
        <w:rPr>
          <w:color w:val="000000"/>
          <w:sz w:val="28"/>
          <w:szCs w:val="28"/>
        </w:rPr>
      </w:pPr>
      <w:r>
        <w:rPr>
          <w:color w:val="000000"/>
          <w:sz w:val="28"/>
          <w:szCs w:val="28"/>
        </w:rPr>
        <w:t xml:space="preserve">20. «20. Беспрепятственный доступ к месту предоставления муниципальной услуги для </w:t>
      </w:r>
      <w:proofErr w:type="spellStart"/>
      <w:r>
        <w:rPr>
          <w:color w:val="000000"/>
          <w:sz w:val="28"/>
          <w:szCs w:val="28"/>
        </w:rPr>
        <w:t>маломобильных</w:t>
      </w:r>
      <w:proofErr w:type="spellEnd"/>
      <w:r>
        <w:rPr>
          <w:color w:val="000000"/>
          <w:sz w:val="28"/>
          <w:szCs w:val="28"/>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Pr>
          <w:color w:val="000000"/>
          <w:sz w:val="28"/>
          <w:szCs w:val="28"/>
        </w:rPr>
        <w:t>маломобильных</w:t>
      </w:r>
      <w:proofErr w:type="spellEnd"/>
      <w:r>
        <w:rPr>
          <w:color w:val="000000"/>
          <w:sz w:val="28"/>
          <w:szCs w:val="28"/>
        </w:rPr>
        <w:t xml:space="preserve"> групп граждан, включая инвалидов, использующих кресла – коляски, собак – проводников);</w:t>
      </w:r>
    </w:p>
    <w:p w:rsidR="0006485B" w:rsidRDefault="0006485B" w:rsidP="0006485B">
      <w:pPr>
        <w:jc w:val="both"/>
        <w:rPr>
          <w:color w:val="000000"/>
          <w:sz w:val="28"/>
          <w:szCs w:val="28"/>
        </w:rPr>
      </w:pPr>
      <w:r>
        <w:rPr>
          <w:color w:val="000000"/>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6485B" w:rsidRDefault="0006485B" w:rsidP="0006485B">
      <w:pPr>
        <w:jc w:val="both"/>
        <w:rPr>
          <w:color w:val="000000"/>
          <w:sz w:val="28"/>
          <w:szCs w:val="28"/>
        </w:rPr>
      </w:pPr>
      <w:r>
        <w:rPr>
          <w:color w:val="000000"/>
          <w:sz w:val="28"/>
          <w:szCs w:val="28"/>
        </w:rPr>
        <w:t xml:space="preserve">- информационные таблички (вывески) размещаются рядом </w:t>
      </w:r>
      <w:proofErr w:type="gramStart"/>
      <w:r>
        <w:rPr>
          <w:color w:val="000000"/>
          <w:sz w:val="28"/>
          <w:szCs w:val="28"/>
        </w:rPr>
        <w:t>со</w:t>
      </w:r>
      <w:proofErr w:type="gramEnd"/>
      <w:r>
        <w:rPr>
          <w:color w:val="000000"/>
          <w:sz w:val="28"/>
          <w:szCs w:val="28"/>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6485B" w:rsidRDefault="0006485B" w:rsidP="0006485B">
      <w:pPr>
        <w:jc w:val="both"/>
        <w:rPr>
          <w:color w:val="000000"/>
          <w:sz w:val="28"/>
          <w:szCs w:val="28"/>
        </w:rPr>
      </w:pPr>
      <w:r>
        <w:rPr>
          <w:color w:val="000000"/>
          <w:sz w:val="28"/>
          <w:szCs w:val="28"/>
        </w:rPr>
        <w:lastRenderedPageBreak/>
        <w:t>- оказание работниками помощи инвалидам в преодолении барьеров, мешающих получению ими услуг наравне с другими лицами;</w:t>
      </w:r>
    </w:p>
    <w:p w:rsidR="0006485B" w:rsidRDefault="0006485B" w:rsidP="0006485B">
      <w:pPr>
        <w:jc w:val="both"/>
        <w:rPr>
          <w:color w:val="000000"/>
          <w:sz w:val="28"/>
          <w:szCs w:val="28"/>
        </w:rPr>
      </w:pPr>
      <w:r>
        <w:rPr>
          <w:color w:val="000000"/>
          <w:sz w:val="28"/>
          <w:szCs w:val="28"/>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06485B" w:rsidRDefault="0006485B" w:rsidP="0006485B">
      <w:pPr>
        <w:jc w:val="both"/>
        <w:rPr>
          <w:color w:val="000000"/>
          <w:sz w:val="28"/>
          <w:szCs w:val="28"/>
        </w:rPr>
      </w:pPr>
      <w:r>
        <w:rPr>
          <w:color w:val="000000"/>
          <w:sz w:val="28"/>
          <w:szCs w:val="28"/>
        </w:rPr>
        <w:t>- размещение присутственных мест на нижних этажах зданий (строений) для удобства заявителей;</w:t>
      </w:r>
    </w:p>
    <w:p w:rsidR="0006485B" w:rsidRDefault="0006485B" w:rsidP="0006485B">
      <w:pPr>
        <w:jc w:val="both"/>
        <w:rPr>
          <w:color w:val="000000"/>
          <w:sz w:val="28"/>
          <w:szCs w:val="28"/>
        </w:rPr>
      </w:pPr>
      <w:r>
        <w:rPr>
          <w:color w:val="000000"/>
          <w:sz w:val="28"/>
          <w:szCs w:val="28"/>
        </w:rPr>
        <w:t>- выделение не менее 10 % мест ( но не менее одного места) для бесплатной парковки транспортных средств, управляемых инвалидами 1, 2 групп, а также инвалидами 3 группы в порядке, установленном Правительством РФ, и транспортных средств, перевозящих таких инвалидов и (или</w:t>
      </w:r>
      <w:proofErr w:type="gramStart"/>
      <w:r>
        <w:rPr>
          <w:color w:val="000000"/>
          <w:sz w:val="28"/>
          <w:szCs w:val="28"/>
        </w:rPr>
        <w:t>)д</w:t>
      </w:r>
      <w:proofErr w:type="gramEnd"/>
      <w:r>
        <w:rPr>
          <w:color w:val="000000"/>
          <w:sz w:val="28"/>
          <w:szCs w:val="28"/>
        </w:rPr>
        <w:t xml:space="preserve">етей – инвалидов, при условии, что на указанных транспортных средствах должен быть установлен опознавательный знак «Инвалид» и информация об этих транспортных средствах должна </w:t>
      </w:r>
      <w:proofErr w:type="gramStart"/>
      <w:r>
        <w:rPr>
          <w:color w:val="000000"/>
          <w:sz w:val="28"/>
          <w:szCs w:val="28"/>
        </w:rPr>
        <w:t>внесена</w:t>
      </w:r>
      <w:proofErr w:type="gramEnd"/>
      <w:r>
        <w:rPr>
          <w:color w:val="000000"/>
          <w:sz w:val="28"/>
          <w:szCs w:val="28"/>
        </w:rPr>
        <w:t xml:space="preserve"> в федеральный реестр инвалидов.»</w:t>
      </w:r>
    </w:p>
    <w:p w:rsidR="00FD2EB1" w:rsidRPr="00EB0946" w:rsidRDefault="00FD2EB1" w:rsidP="00FD2EB1">
      <w:pPr>
        <w:shd w:val="clear" w:color="auto" w:fill="FFFFFF"/>
        <w:rPr>
          <w:color w:val="000000"/>
          <w:sz w:val="28"/>
          <w:szCs w:val="28"/>
        </w:rPr>
      </w:pPr>
    </w:p>
    <w:p w:rsidR="00FD2EB1" w:rsidRPr="00EB0946" w:rsidRDefault="00FD2EB1" w:rsidP="00FD2EB1">
      <w:pPr>
        <w:shd w:val="clear" w:color="auto" w:fill="FFFFFF"/>
        <w:jc w:val="center"/>
        <w:rPr>
          <w:color w:val="000000"/>
          <w:sz w:val="28"/>
          <w:szCs w:val="28"/>
        </w:rPr>
      </w:pPr>
      <w:r w:rsidRPr="00EB0946">
        <w:rPr>
          <w:color w:val="000000"/>
          <w:sz w:val="28"/>
          <w:szCs w:val="28"/>
        </w:rPr>
        <w:t>ГЛАВА 5. НАИМЕНОВАНИЕ ОРГАНА МЕСТНОГО САМОУПРАВЛЕНИЯ, ПРЕДОСТАВЛЯЮЩЕГО МУНИЦИПАЛЬНУЮ УСЛУГУ</w:t>
      </w:r>
    </w:p>
    <w:p w:rsidR="00FD2EB1" w:rsidRPr="00EB0946" w:rsidRDefault="00FD2EB1" w:rsidP="00FD2EB1">
      <w:pPr>
        <w:shd w:val="clear" w:color="auto" w:fill="FFFFFF"/>
        <w:rPr>
          <w:color w:val="000000"/>
          <w:sz w:val="28"/>
          <w:szCs w:val="28"/>
        </w:rPr>
      </w:pPr>
      <w:r w:rsidRPr="00EB0946">
        <w:rPr>
          <w:color w:val="000000"/>
          <w:sz w:val="28"/>
          <w:szCs w:val="28"/>
        </w:rPr>
        <w:t> </w:t>
      </w:r>
    </w:p>
    <w:p w:rsidR="00FD2EB1" w:rsidRPr="00EB0946" w:rsidRDefault="00FD2EB1" w:rsidP="00EB0946">
      <w:pPr>
        <w:shd w:val="clear" w:color="auto" w:fill="FFFFFF"/>
        <w:jc w:val="both"/>
        <w:rPr>
          <w:color w:val="000000"/>
          <w:sz w:val="28"/>
          <w:szCs w:val="28"/>
        </w:rPr>
      </w:pPr>
      <w:r w:rsidRPr="00EB0946">
        <w:rPr>
          <w:color w:val="000000"/>
          <w:sz w:val="28"/>
          <w:szCs w:val="28"/>
        </w:rPr>
        <w:t xml:space="preserve">20. </w:t>
      </w:r>
      <w:r w:rsidR="002446E9">
        <w:rPr>
          <w:color w:val="000000"/>
          <w:sz w:val="28"/>
          <w:szCs w:val="28"/>
        </w:rPr>
        <w:t>А</w:t>
      </w:r>
      <w:r w:rsidRPr="00EB0946">
        <w:rPr>
          <w:color w:val="000000"/>
          <w:sz w:val="28"/>
          <w:szCs w:val="28"/>
        </w:rPr>
        <w:t xml:space="preserve">дминистрация </w:t>
      </w:r>
      <w:r w:rsidR="002446E9">
        <w:rPr>
          <w:color w:val="000000"/>
          <w:sz w:val="28"/>
          <w:szCs w:val="28"/>
        </w:rPr>
        <w:t>Суздальского</w:t>
      </w:r>
      <w:r w:rsidRPr="00EB0946">
        <w:rPr>
          <w:color w:val="000000"/>
          <w:sz w:val="28"/>
          <w:szCs w:val="28"/>
        </w:rPr>
        <w:t xml:space="preserve"> сельсовета Доволенского района Новосибирской области является уполномоченным органом, </w:t>
      </w:r>
      <w:proofErr w:type="gramStart"/>
      <w:r w:rsidRPr="00EB0946">
        <w:rPr>
          <w:color w:val="000000"/>
          <w:sz w:val="28"/>
          <w:szCs w:val="28"/>
        </w:rPr>
        <w:t>предоставляющий</w:t>
      </w:r>
      <w:proofErr w:type="gramEnd"/>
      <w:r w:rsidRPr="00EB0946">
        <w:rPr>
          <w:color w:val="000000"/>
          <w:sz w:val="28"/>
          <w:szCs w:val="28"/>
        </w:rPr>
        <w:t xml:space="preserve"> муниципальную услугу.</w:t>
      </w:r>
    </w:p>
    <w:p w:rsidR="00FD2EB1" w:rsidRPr="00EB0946" w:rsidRDefault="00FD2EB1" w:rsidP="00EB0946">
      <w:pPr>
        <w:shd w:val="clear" w:color="auto" w:fill="FFFFFF"/>
        <w:jc w:val="both"/>
        <w:rPr>
          <w:color w:val="000000"/>
          <w:sz w:val="28"/>
          <w:szCs w:val="28"/>
        </w:rPr>
      </w:pPr>
      <w:r w:rsidRPr="00EB0946">
        <w:rPr>
          <w:color w:val="000000"/>
          <w:sz w:val="28"/>
          <w:szCs w:val="28"/>
        </w:rPr>
        <w:t>21. 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FD2EB1" w:rsidRPr="00EB0946" w:rsidRDefault="00FD2EB1" w:rsidP="00FD2EB1">
      <w:pPr>
        <w:shd w:val="clear" w:color="auto" w:fill="FFFFFF"/>
        <w:jc w:val="center"/>
        <w:rPr>
          <w:color w:val="000000"/>
          <w:sz w:val="28"/>
          <w:szCs w:val="28"/>
        </w:rPr>
      </w:pPr>
      <w:r w:rsidRPr="00EB0946">
        <w:rPr>
          <w:color w:val="000000"/>
          <w:sz w:val="28"/>
          <w:szCs w:val="28"/>
        </w:rPr>
        <w:t>ГЛАВА 6. ПРИЕМ ЗАЯВЛЕНИЯ О ПРЕДОСТАВЛЕНИИ МУНИЦИПАЛЬНОЙ УСЛУГИ</w:t>
      </w:r>
    </w:p>
    <w:p w:rsidR="00FD2EB1" w:rsidRPr="00EB0946" w:rsidRDefault="00FD2EB1" w:rsidP="00FD2EB1">
      <w:pPr>
        <w:shd w:val="clear" w:color="auto" w:fill="FFFFFF"/>
        <w:rPr>
          <w:color w:val="000000"/>
          <w:sz w:val="28"/>
          <w:szCs w:val="28"/>
        </w:rPr>
      </w:pPr>
      <w:r w:rsidRPr="00EB0946">
        <w:rPr>
          <w:color w:val="000000"/>
          <w:sz w:val="28"/>
          <w:szCs w:val="28"/>
        </w:rPr>
        <w:t> </w:t>
      </w:r>
    </w:p>
    <w:p w:rsidR="00FD2EB1" w:rsidRPr="00EB0946" w:rsidRDefault="00FD2EB1" w:rsidP="00EB0946">
      <w:pPr>
        <w:shd w:val="clear" w:color="auto" w:fill="FFFFFF"/>
        <w:jc w:val="both"/>
        <w:rPr>
          <w:color w:val="000000"/>
          <w:sz w:val="28"/>
          <w:szCs w:val="28"/>
        </w:rPr>
      </w:pPr>
      <w:r w:rsidRPr="00EB0946">
        <w:rPr>
          <w:color w:val="000000"/>
          <w:sz w:val="28"/>
          <w:szCs w:val="28"/>
        </w:rPr>
        <w:t>22. Основанием для начала административной процедуры является поступление в уполномоченный орган заявления о предоставлении муниципальной услуги с приложением документов одним из следующих способов:</w:t>
      </w:r>
    </w:p>
    <w:p w:rsidR="00FD2EB1" w:rsidRPr="00EB0946" w:rsidRDefault="00FD2EB1" w:rsidP="00EB0946">
      <w:pPr>
        <w:shd w:val="clear" w:color="auto" w:fill="FFFFFF"/>
        <w:jc w:val="both"/>
        <w:rPr>
          <w:color w:val="000000"/>
          <w:sz w:val="28"/>
          <w:szCs w:val="28"/>
        </w:rPr>
      </w:pPr>
      <w:r w:rsidRPr="00EB0946">
        <w:rPr>
          <w:color w:val="000000"/>
          <w:sz w:val="28"/>
          <w:szCs w:val="28"/>
        </w:rPr>
        <w:t>посредством личного обращения заявителя,</w:t>
      </w:r>
    </w:p>
    <w:p w:rsidR="00FD2EB1" w:rsidRPr="00EB0946" w:rsidRDefault="00FD2EB1" w:rsidP="00EB0946">
      <w:pPr>
        <w:shd w:val="clear" w:color="auto" w:fill="FFFFFF"/>
        <w:jc w:val="both"/>
        <w:rPr>
          <w:color w:val="000000"/>
          <w:sz w:val="28"/>
          <w:szCs w:val="28"/>
        </w:rPr>
      </w:pPr>
      <w:r w:rsidRPr="00EB0946">
        <w:rPr>
          <w:color w:val="000000"/>
          <w:sz w:val="28"/>
          <w:szCs w:val="28"/>
        </w:rPr>
        <w:t>посредством почтового отправления;</w:t>
      </w:r>
    </w:p>
    <w:p w:rsidR="00FD2EB1" w:rsidRPr="00EB0946" w:rsidRDefault="00FD2EB1" w:rsidP="00EB0946">
      <w:pPr>
        <w:shd w:val="clear" w:color="auto" w:fill="FFFFFF"/>
        <w:jc w:val="both"/>
        <w:rPr>
          <w:color w:val="000000"/>
          <w:sz w:val="28"/>
          <w:szCs w:val="28"/>
        </w:rPr>
      </w:pPr>
      <w:r w:rsidRPr="00EB0946">
        <w:rPr>
          <w:color w:val="000000"/>
          <w:sz w:val="28"/>
          <w:szCs w:val="28"/>
        </w:rPr>
        <w:t>в электронной форме,</w:t>
      </w:r>
    </w:p>
    <w:p w:rsidR="00FD2EB1" w:rsidRPr="00EB0946" w:rsidRDefault="00FD2EB1" w:rsidP="00EB0946">
      <w:pPr>
        <w:shd w:val="clear" w:color="auto" w:fill="FFFFFF"/>
        <w:jc w:val="both"/>
        <w:rPr>
          <w:color w:val="000000"/>
          <w:sz w:val="28"/>
          <w:szCs w:val="28"/>
        </w:rPr>
      </w:pPr>
      <w:r w:rsidRPr="00EB0946">
        <w:rPr>
          <w:color w:val="000000"/>
          <w:sz w:val="28"/>
          <w:szCs w:val="28"/>
        </w:rPr>
        <w:t>23. В день поступления заявление регистрируется должностным лицом уполномоченного органа, ответственным за регистрацию входящей корреспонденции, в день его поступления (получения через организации почтовой связи, с помощью средств электронной связи) в журнале регистрации обращений за предоставлением муниципальной услуги, в соответствующей информационной системе электронного управления документами органа местного самоуправления.</w:t>
      </w:r>
    </w:p>
    <w:p w:rsidR="00FD2EB1" w:rsidRPr="00EB0946" w:rsidRDefault="00FD2EB1" w:rsidP="00EB0946">
      <w:pPr>
        <w:shd w:val="clear" w:color="auto" w:fill="FFFFFF"/>
        <w:jc w:val="both"/>
        <w:rPr>
          <w:color w:val="000000"/>
          <w:sz w:val="28"/>
          <w:szCs w:val="28"/>
        </w:rPr>
      </w:pPr>
      <w:r w:rsidRPr="00EB0946">
        <w:rPr>
          <w:color w:val="000000"/>
          <w:sz w:val="28"/>
          <w:szCs w:val="28"/>
        </w:rPr>
        <w:lastRenderedPageBreak/>
        <w:t>24. Днем обращения заявителя считается дата регистрации в уполномоченном органе заявления и документов.</w:t>
      </w:r>
    </w:p>
    <w:p w:rsidR="00FD2EB1" w:rsidRPr="00EB0946" w:rsidRDefault="00FD2EB1" w:rsidP="00EB0946">
      <w:pPr>
        <w:shd w:val="clear" w:color="auto" w:fill="FFFFFF"/>
        <w:jc w:val="both"/>
        <w:rPr>
          <w:color w:val="000000"/>
          <w:sz w:val="28"/>
          <w:szCs w:val="28"/>
        </w:rPr>
      </w:pPr>
      <w:r w:rsidRPr="00EB0946">
        <w:rPr>
          <w:color w:val="000000"/>
          <w:sz w:val="28"/>
          <w:szCs w:val="28"/>
        </w:rPr>
        <w:t>Днем регистрации обращения является день его поступления в уполномоченный орган (до 17-00). При поступлении обращения после 17-00 его регистрация происходит следующим рабочим днем.</w:t>
      </w:r>
    </w:p>
    <w:p w:rsidR="00FD2EB1" w:rsidRPr="00EB0946" w:rsidRDefault="00FD2EB1" w:rsidP="00EB0946">
      <w:pPr>
        <w:shd w:val="clear" w:color="auto" w:fill="FFFFFF"/>
        <w:jc w:val="both"/>
        <w:rPr>
          <w:color w:val="000000"/>
          <w:sz w:val="28"/>
          <w:szCs w:val="28"/>
        </w:rPr>
      </w:pPr>
      <w:r w:rsidRPr="00EB0946">
        <w:rPr>
          <w:color w:val="000000"/>
          <w:sz w:val="28"/>
          <w:szCs w:val="28"/>
        </w:rPr>
        <w:t>25. Максимальное время приема заявления и прилагаемых к нему документов при личном обращении заявителя не превышает </w:t>
      </w:r>
      <w:r w:rsidRPr="00EB0946">
        <w:rPr>
          <w:b/>
          <w:bCs/>
          <w:color w:val="000000"/>
          <w:sz w:val="28"/>
          <w:szCs w:val="28"/>
        </w:rPr>
        <w:t>10 минут.</w:t>
      </w:r>
    </w:p>
    <w:p w:rsidR="00FD2EB1" w:rsidRPr="00EB0946" w:rsidRDefault="00FD2EB1" w:rsidP="00EB0946">
      <w:pPr>
        <w:shd w:val="clear" w:color="auto" w:fill="FFFFFF"/>
        <w:jc w:val="both"/>
        <w:rPr>
          <w:color w:val="000000"/>
          <w:sz w:val="28"/>
          <w:szCs w:val="28"/>
        </w:rPr>
      </w:pPr>
      <w:r w:rsidRPr="00EB0946">
        <w:rPr>
          <w:color w:val="000000"/>
          <w:sz w:val="28"/>
          <w:szCs w:val="28"/>
        </w:rPr>
        <w:t xml:space="preserve">26. По просьбе заявителя или его представителя, </w:t>
      </w:r>
      <w:proofErr w:type="gramStart"/>
      <w:r w:rsidRPr="00EB0946">
        <w:rPr>
          <w:color w:val="000000"/>
          <w:sz w:val="28"/>
          <w:szCs w:val="28"/>
        </w:rPr>
        <w:t>подавшему</w:t>
      </w:r>
      <w:proofErr w:type="gramEnd"/>
      <w:r w:rsidRPr="00EB0946">
        <w:rPr>
          <w:color w:val="000000"/>
          <w:sz w:val="28"/>
          <w:szCs w:val="28"/>
        </w:rPr>
        <w:t xml:space="preserve">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FD2EB1" w:rsidRPr="00EB0946" w:rsidRDefault="00FD2EB1" w:rsidP="00EB0946">
      <w:pPr>
        <w:shd w:val="clear" w:color="auto" w:fill="FFFFFF"/>
        <w:jc w:val="both"/>
        <w:rPr>
          <w:color w:val="000000"/>
          <w:sz w:val="28"/>
          <w:szCs w:val="28"/>
        </w:rPr>
      </w:pPr>
      <w:r w:rsidRPr="00EB0946">
        <w:rPr>
          <w:color w:val="000000"/>
          <w:sz w:val="28"/>
          <w:szCs w:val="28"/>
        </w:rPr>
        <w:t>27. В случае поступления заявления и прилагаемых к нему документов (при наличии) в электронной форме должностное лицо уполномоченного органа, ответственное за прием и регистрацию документов, осуществляет следующую последовательность действий:</w:t>
      </w:r>
    </w:p>
    <w:p w:rsidR="00FD2EB1" w:rsidRPr="00EB0946" w:rsidRDefault="00FD2EB1" w:rsidP="00EB0946">
      <w:pPr>
        <w:shd w:val="clear" w:color="auto" w:fill="FFFFFF"/>
        <w:jc w:val="both"/>
        <w:rPr>
          <w:color w:val="000000"/>
          <w:sz w:val="28"/>
          <w:szCs w:val="28"/>
        </w:rPr>
      </w:pPr>
      <w:r w:rsidRPr="00EB0946">
        <w:rPr>
          <w:color w:val="000000"/>
          <w:sz w:val="28"/>
          <w:szCs w:val="28"/>
        </w:rPr>
        <w:t>1) просматривает электронные образы заявления и прилагаемых к нему документов;</w:t>
      </w:r>
    </w:p>
    <w:p w:rsidR="00FD2EB1" w:rsidRPr="00EB0946" w:rsidRDefault="00FD2EB1" w:rsidP="00EB0946">
      <w:pPr>
        <w:shd w:val="clear" w:color="auto" w:fill="FFFFFF"/>
        <w:jc w:val="both"/>
        <w:rPr>
          <w:color w:val="000000"/>
          <w:sz w:val="28"/>
          <w:szCs w:val="28"/>
        </w:rPr>
      </w:pPr>
      <w:r w:rsidRPr="00EB0946">
        <w:rPr>
          <w:color w:val="000000"/>
          <w:sz w:val="28"/>
          <w:szCs w:val="28"/>
        </w:rPr>
        <w:t>2) осуществляет контроль полученных электронных образов заявления и прилагаемых к нему документов на предмет целостности;</w:t>
      </w:r>
    </w:p>
    <w:p w:rsidR="00FD2EB1" w:rsidRPr="00EB0946" w:rsidRDefault="00FD2EB1" w:rsidP="00EB0946">
      <w:pPr>
        <w:shd w:val="clear" w:color="auto" w:fill="FFFFFF"/>
        <w:jc w:val="both"/>
        <w:rPr>
          <w:color w:val="000000"/>
          <w:sz w:val="28"/>
          <w:szCs w:val="28"/>
        </w:rPr>
      </w:pPr>
      <w:r w:rsidRPr="00EB0946">
        <w:rPr>
          <w:color w:val="000000"/>
          <w:sz w:val="28"/>
          <w:szCs w:val="28"/>
        </w:rPr>
        <w:t>3) фиксирует дату получения заявления и прилагаемых к нему документов;</w:t>
      </w:r>
    </w:p>
    <w:p w:rsidR="00FD2EB1" w:rsidRPr="00EB0946" w:rsidRDefault="00FD2EB1" w:rsidP="00EB0946">
      <w:pPr>
        <w:shd w:val="clear" w:color="auto" w:fill="FFFFFF"/>
        <w:jc w:val="both"/>
        <w:rPr>
          <w:color w:val="000000"/>
          <w:sz w:val="28"/>
          <w:szCs w:val="28"/>
        </w:rPr>
      </w:pPr>
      <w:proofErr w:type="gramStart"/>
      <w:r w:rsidRPr="00EB0946">
        <w:rPr>
          <w:color w:val="000000"/>
          <w:sz w:val="28"/>
          <w:szCs w:val="28"/>
        </w:rPr>
        <w:t>4) направляет заявителю уведомление о получении заявления и прилагаемых к нему документов (при наличии) с указанием на необходимость представить для сверки подлинники документов (копии, заверенные в установленном порядке), указанных в пункте 34 настоящего административного регламента, в срок, не превышающий 10 дней с даты получения заявления и прилагаемых к нему документов (при наличии) в электронной форме.</w:t>
      </w:r>
      <w:proofErr w:type="gramEnd"/>
    </w:p>
    <w:p w:rsidR="00FD2EB1" w:rsidRPr="00EB0946" w:rsidRDefault="00FD2EB1" w:rsidP="00EB0946">
      <w:pPr>
        <w:shd w:val="clear" w:color="auto" w:fill="FFFFFF"/>
        <w:jc w:val="both"/>
        <w:rPr>
          <w:color w:val="000000"/>
          <w:sz w:val="28"/>
          <w:szCs w:val="28"/>
        </w:rPr>
      </w:pPr>
      <w:r w:rsidRPr="00EB0946">
        <w:rPr>
          <w:color w:val="000000"/>
          <w:sz w:val="28"/>
          <w:szCs w:val="28"/>
        </w:rPr>
        <w:t>28. Результатом исполнения административной процедуры по приему заявления о выдаче выписки из похозяйственной книги о наличии у гражданина права на земельный участок,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rsidR="00FD2EB1" w:rsidRPr="00EB0946" w:rsidRDefault="00FD2EB1" w:rsidP="00EB0946">
      <w:pPr>
        <w:shd w:val="clear" w:color="auto" w:fill="FFFFFF"/>
        <w:jc w:val="both"/>
        <w:rPr>
          <w:color w:val="000000"/>
          <w:sz w:val="28"/>
          <w:szCs w:val="28"/>
        </w:rPr>
      </w:pPr>
      <w:r w:rsidRPr="00EB0946">
        <w:rPr>
          <w:color w:val="000000"/>
          <w:sz w:val="28"/>
          <w:szCs w:val="28"/>
        </w:rPr>
        <w:t>29. В случаях предусмотренных п. 37 настоящего административного регламента, заявителю может быть отказано в приеме к рассмотрению документов, необходимых для оказания муниципальной услуги.</w:t>
      </w:r>
    </w:p>
    <w:p w:rsidR="00FD2EB1" w:rsidRPr="00EB0946" w:rsidRDefault="00FD2EB1" w:rsidP="00EB0946">
      <w:pPr>
        <w:shd w:val="clear" w:color="auto" w:fill="FFFFFF"/>
        <w:jc w:val="both"/>
        <w:rPr>
          <w:color w:val="000000"/>
          <w:sz w:val="28"/>
          <w:szCs w:val="28"/>
        </w:rPr>
      </w:pPr>
      <w:r w:rsidRPr="00EB0946">
        <w:rPr>
          <w:color w:val="000000"/>
          <w:sz w:val="28"/>
          <w:szCs w:val="28"/>
        </w:rPr>
        <w:t>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 фиксируются результаты выполнения административной процедуры.</w:t>
      </w:r>
    </w:p>
    <w:p w:rsidR="00FD2EB1" w:rsidRPr="00EB0946" w:rsidRDefault="00FD2EB1" w:rsidP="00FD2EB1">
      <w:pPr>
        <w:shd w:val="clear" w:color="auto" w:fill="FFFFFF"/>
        <w:rPr>
          <w:color w:val="000000"/>
          <w:sz w:val="28"/>
          <w:szCs w:val="28"/>
        </w:rPr>
      </w:pPr>
      <w:r w:rsidRPr="00EB0946">
        <w:rPr>
          <w:color w:val="000000"/>
          <w:sz w:val="28"/>
          <w:szCs w:val="28"/>
        </w:rPr>
        <w:t> </w:t>
      </w:r>
    </w:p>
    <w:p w:rsidR="00FD2EB1" w:rsidRPr="00EB0946" w:rsidRDefault="00FD2EB1" w:rsidP="00FD2EB1">
      <w:pPr>
        <w:shd w:val="clear" w:color="auto" w:fill="FFFFFF"/>
        <w:jc w:val="center"/>
        <w:rPr>
          <w:color w:val="000000"/>
          <w:sz w:val="28"/>
          <w:szCs w:val="28"/>
        </w:rPr>
      </w:pPr>
      <w:r w:rsidRPr="00EB0946">
        <w:rPr>
          <w:color w:val="000000"/>
          <w:sz w:val="28"/>
          <w:szCs w:val="28"/>
        </w:rPr>
        <w:t>ГЛАВА 7. ОПИСАНИЕ РЕЗУЛЬТАТА ПРЕДОСТАВЛЕНИЯ МУНИЦИПАЛЬНОЙ УСЛУГИ</w:t>
      </w:r>
    </w:p>
    <w:p w:rsidR="00FD2EB1" w:rsidRPr="00EB0946" w:rsidRDefault="00FD2EB1" w:rsidP="00FD2EB1">
      <w:pPr>
        <w:shd w:val="clear" w:color="auto" w:fill="FFFFFF"/>
        <w:rPr>
          <w:color w:val="000000"/>
          <w:sz w:val="28"/>
          <w:szCs w:val="28"/>
        </w:rPr>
      </w:pPr>
      <w:r w:rsidRPr="00EB0946">
        <w:rPr>
          <w:color w:val="000000"/>
          <w:sz w:val="28"/>
          <w:szCs w:val="28"/>
        </w:rPr>
        <w:t> </w:t>
      </w:r>
    </w:p>
    <w:p w:rsidR="00FD2EB1" w:rsidRPr="00EB0946" w:rsidRDefault="00FD2EB1" w:rsidP="00EB0946">
      <w:pPr>
        <w:shd w:val="clear" w:color="auto" w:fill="FFFFFF"/>
        <w:jc w:val="both"/>
        <w:rPr>
          <w:color w:val="000000"/>
          <w:sz w:val="28"/>
          <w:szCs w:val="28"/>
        </w:rPr>
      </w:pPr>
      <w:r w:rsidRPr="00EB0946">
        <w:rPr>
          <w:color w:val="000000"/>
          <w:sz w:val="28"/>
          <w:szCs w:val="28"/>
        </w:rPr>
        <w:t>30. Конечным результатом предоставления муниципальной услуги является:</w:t>
      </w:r>
    </w:p>
    <w:p w:rsidR="00FD2EB1" w:rsidRPr="00EB0946" w:rsidRDefault="00FD2EB1" w:rsidP="00EB0946">
      <w:pPr>
        <w:shd w:val="clear" w:color="auto" w:fill="FFFFFF"/>
        <w:jc w:val="both"/>
        <w:rPr>
          <w:color w:val="000000"/>
          <w:sz w:val="28"/>
          <w:szCs w:val="28"/>
        </w:rPr>
      </w:pPr>
      <w:r w:rsidRPr="00EB0946">
        <w:rPr>
          <w:color w:val="000000"/>
          <w:sz w:val="28"/>
          <w:szCs w:val="28"/>
        </w:rPr>
        <w:t>а</w:t>
      </w:r>
      <w:proofErr w:type="gramStart"/>
      <w:r w:rsidRPr="00EB0946">
        <w:rPr>
          <w:color w:val="000000"/>
          <w:sz w:val="28"/>
          <w:szCs w:val="28"/>
        </w:rPr>
        <w:t>)в</w:t>
      </w:r>
      <w:proofErr w:type="gramEnd"/>
      <w:r w:rsidRPr="00EB0946">
        <w:rPr>
          <w:color w:val="000000"/>
          <w:sz w:val="28"/>
          <w:szCs w:val="28"/>
        </w:rPr>
        <w:t>ыписка из похозяйственной книги о наличии у гражданина права на земельный участок; </w:t>
      </w:r>
    </w:p>
    <w:p w:rsidR="00FD2EB1" w:rsidRPr="00EB0946" w:rsidRDefault="00FD2EB1" w:rsidP="00EB0946">
      <w:pPr>
        <w:shd w:val="clear" w:color="auto" w:fill="FFFFFF"/>
        <w:jc w:val="both"/>
        <w:rPr>
          <w:color w:val="000000"/>
          <w:sz w:val="28"/>
          <w:szCs w:val="28"/>
        </w:rPr>
      </w:pPr>
      <w:r w:rsidRPr="00EB0946">
        <w:rPr>
          <w:color w:val="000000"/>
          <w:sz w:val="28"/>
          <w:szCs w:val="28"/>
        </w:rPr>
        <w:lastRenderedPageBreak/>
        <w:t>б) мотивированный письменный отказ (уведомление) в предоставлении муниципальной услуги.</w:t>
      </w:r>
    </w:p>
    <w:p w:rsidR="00FD2EB1" w:rsidRPr="00EB0946" w:rsidRDefault="00FD2EB1" w:rsidP="00EB0946">
      <w:pPr>
        <w:shd w:val="clear" w:color="auto" w:fill="FFFFFF"/>
        <w:jc w:val="both"/>
        <w:rPr>
          <w:color w:val="000000"/>
          <w:sz w:val="28"/>
          <w:szCs w:val="28"/>
        </w:rPr>
      </w:pPr>
      <w:r w:rsidRPr="00EB0946">
        <w:rPr>
          <w:color w:val="000000"/>
          <w:sz w:val="28"/>
          <w:szCs w:val="28"/>
        </w:rPr>
        <w:t> </w:t>
      </w:r>
    </w:p>
    <w:p w:rsidR="00FD2EB1" w:rsidRPr="00EB0946" w:rsidRDefault="00FD2EB1" w:rsidP="00FD2EB1">
      <w:pPr>
        <w:shd w:val="clear" w:color="auto" w:fill="FFFFFF"/>
        <w:jc w:val="center"/>
        <w:rPr>
          <w:color w:val="000000"/>
          <w:sz w:val="28"/>
          <w:szCs w:val="28"/>
        </w:rPr>
      </w:pPr>
      <w:r w:rsidRPr="00EB0946">
        <w:rPr>
          <w:color w:val="000000"/>
          <w:sz w:val="28"/>
          <w:szCs w:val="28"/>
        </w:rPr>
        <w:t>ГЛАВА 8. СРОК ПРЕДОСТАВЛЕНИЯ МУНИЦИПАЛЬНОЙ УСЛУГИ, В ТОМ ЧИСЛЕ СРОК ПРИОСТАНОВЛЕНИЯ ПРЕДОСТАВЛЕНИЯ МУНИЦИПАЛЬНОЙ УСЛУГИ</w:t>
      </w:r>
    </w:p>
    <w:p w:rsidR="00FD2EB1" w:rsidRPr="00EB0946" w:rsidRDefault="00FD2EB1" w:rsidP="00FD2EB1">
      <w:pPr>
        <w:shd w:val="clear" w:color="auto" w:fill="FFFFFF"/>
        <w:rPr>
          <w:color w:val="000000"/>
          <w:sz w:val="28"/>
          <w:szCs w:val="28"/>
        </w:rPr>
      </w:pPr>
      <w:r w:rsidRPr="00EB0946">
        <w:rPr>
          <w:color w:val="000000"/>
          <w:sz w:val="28"/>
          <w:szCs w:val="28"/>
        </w:rPr>
        <w:t> </w:t>
      </w:r>
    </w:p>
    <w:p w:rsidR="00FD2EB1" w:rsidRPr="00EB0946" w:rsidRDefault="00FD2EB1" w:rsidP="00EB0946">
      <w:pPr>
        <w:shd w:val="clear" w:color="auto" w:fill="FFFFFF"/>
        <w:jc w:val="both"/>
        <w:rPr>
          <w:color w:val="000000"/>
          <w:sz w:val="28"/>
          <w:szCs w:val="28"/>
        </w:rPr>
      </w:pPr>
      <w:r w:rsidRPr="00EB0946">
        <w:rPr>
          <w:color w:val="000000"/>
          <w:sz w:val="28"/>
          <w:szCs w:val="28"/>
        </w:rPr>
        <w:t>31. Общий срок предоставления муниципальной услуги составляет </w:t>
      </w:r>
      <w:r w:rsidRPr="00EB0946">
        <w:rPr>
          <w:b/>
          <w:bCs/>
          <w:color w:val="000000"/>
          <w:sz w:val="28"/>
          <w:szCs w:val="28"/>
        </w:rPr>
        <w:t>тридцать дней</w:t>
      </w:r>
      <w:r w:rsidRPr="00EB0946">
        <w:rPr>
          <w:color w:val="000000"/>
          <w:sz w:val="28"/>
          <w:szCs w:val="28"/>
        </w:rPr>
        <w:t> с момента регистрации заявления о предоставлении муниципальной услуги в уполномоченном органе.</w:t>
      </w:r>
    </w:p>
    <w:p w:rsidR="00FD2EB1" w:rsidRPr="00EB0946" w:rsidRDefault="00FD2EB1" w:rsidP="00EB0946">
      <w:pPr>
        <w:shd w:val="clear" w:color="auto" w:fill="FFFFFF"/>
        <w:jc w:val="both"/>
        <w:rPr>
          <w:color w:val="000000"/>
          <w:sz w:val="28"/>
          <w:szCs w:val="28"/>
        </w:rPr>
      </w:pPr>
      <w:r w:rsidRPr="00EB0946">
        <w:rPr>
          <w:color w:val="000000"/>
          <w:sz w:val="28"/>
          <w:szCs w:val="28"/>
        </w:rPr>
        <w:t>32. Срок приостановления предоставления муниципальной услуги законодательством Российской Федерации не предусмотрен.</w:t>
      </w:r>
    </w:p>
    <w:p w:rsidR="00FD2EB1" w:rsidRPr="00EB0946" w:rsidRDefault="00FD2EB1" w:rsidP="00FD2EB1">
      <w:pPr>
        <w:shd w:val="clear" w:color="auto" w:fill="FFFFFF"/>
        <w:rPr>
          <w:color w:val="000000"/>
          <w:sz w:val="28"/>
          <w:szCs w:val="28"/>
        </w:rPr>
      </w:pPr>
      <w:r w:rsidRPr="00EB0946">
        <w:rPr>
          <w:color w:val="000000"/>
          <w:sz w:val="28"/>
          <w:szCs w:val="28"/>
        </w:rPr>
        <w:t> </w:t>
      </w:r>
    </w:p>
    <w:p w:rsidR="00FD2EB1" w:rsidRPr="00EB0946" w:rsidRDefault="00FD2EB1" w:rsidP="00FD2EB1">
      <w:pPr>
        <w:shd w:val="clear" w:color="auto" w:fill="FFFFFF"/>
        <w:jc w:val="center"/>
        <w:rPr>
          <w:color w:val="000000"/>
          <w:sz w:val="28"/>
          <w:szCs w:val="28"/>
        </w:rPr>
      </w:pPr>
      <w:r w:rsidRPr="00EB0946">
        <w:rPr>
          <w:color w:val="000000"/>
          <w:sz w:val="28"/>
          <w:szCs w:val="28"/>
        </w:rPr>
        <w:t>ГЛАВА 9. ИСЧЕРПЫВАЮЩИЙ ПЕРЕЧЕНЬ ДОКУМЕНТОВ, НЕОБХОДИМЫХ В СООТВЕТСТВИИ С НОРМАТИВНЫМИ ПРАВОВЫМИ АКТАМИ ДЛЯ ПРЕДОСТАВЛЕНИЯ МУНИЦИПАЛЬНОЙ УСЛУГИ</w:t>
      </w:r>
    </w:p>
    <w:p w:rsidR="00FD2EB1" w:rsidRPr="00EB0946" w:rsidRDefault="00FD2EB1" w:rsidP="00EB0946">
      <w:pPr>
        <w:shd w:val="clear" w:color="auto" w:fill="FFFFFF"/>
        <w:jc w:val="both"/>
        <w:rPr>
          <w:color w:val="000000"/>
          <w:sz w:val="28"/>
          <w:szCs w:val="28"/>
        </w:rPr>
      </w:pPr>
      <w:r w:rsidRPr="00EB0946">
        <w:rPr>
          <w:color w:val="000000"/>
          <w:sz w:val="28"/>
          <w:szCs w:val="28"/>
        </w:rPr>
        <w:t>33. Для получения выписки из похозяйственной книги о наличии у гражданина права на земельный участок заявитель обращается в уполномоченный орган с заявлением о предоставлении муниципальной услуги по форме согласно приложению № 1 к настоящему административному регламенту (далее – заявление). Заявитель получает бланк заявления при личном обращении в уполномоченный орган. Электронная форма заявления представлена на официальном сайте  в инф</w:t>
      </w:r>
      <w:r w:rsidR="002446E9">
        <w:rPr>
          <w:color w:val="000000"/>
          <w:sz w:val="28"/>
          <w:szCs w:val="28"/>
        </w:rPr>
        <w:t xml:space="preserve">ормационно-телекоммуникационной </w:t>
      </w:r>
      <w:r w:rsidRPr="00EB0946">
        <w:rPr>
          <w:color w:val="000000"/>
          <w:sz w:val="28"/>
          <w:szCs w:val="28"/>
        </w:rPr>
        <w:t>сети «Интернет</w:t>
      </w:r>
      <w:r w:rsidR="002446E9">
        <w:rPr>
          <w:color w:val="000000"/>
          <w:sz w:val="28"/>
          <w:szCs w:val="28"/>
        </w:rPr>
        <w:t xml:space="preserve"> </w:t>
      </w:r>
      <w:hyperlink r:id="rId10" w:history="1">
        <w:r w:rsidR="002446E9" w:rsidRPr="00350375">
          <w:rPr>
            <w:rStyle w:val="a7"/>
            <w:rFonts w:ascii="Calibri" w:hAnsi="Calibri"/>
            <w:color w:val="auto"/>
            <w:sz w:val="24"/>
            <w:szCs w:val="24"/>
          </w:rPr>
          <w:t>http://admsuzdalka.nso.ru/</w:t>
        </w:r>
      </w:hyperlink>
      <w:r w:rsidRPr="00EB0946">
        <w:rPr>
          <w:color w:val="000000"/>
          <w:sz w:val="28"/>
          <w:szCs w:val="28"/>
        </w:rPr>
        <w:t> </w:t>
      </w:r>
      <w:r w:rsidR="000B690C" w:rsidRPr="00EB0946">
        <w:rPr>
          <w:color w:val="000000"/>
          <w:sz w:val="28"/>
          <w:szCs w:val="28"/>
        </w:rPr>
        <w:t>.</w:t>
      </w:r>
      <w:r w:rsidRPr="00EB0946">
        <w:rPr>
          <w:color w:val="000000"/>
          <w:sz w:val="28"/>
          <w:szCs w:val="28"/>
        </w:rPr>
        <w:t>, Законодательством Российской Федерации предусмотрена свободная форма подачи документов.</w:t>
      </w:r>
    </w:p>
    <w:p w:rsidR="00FD2EB1" w:rsidRPr="00EB0946" w:rsidRDefault="00FD2EB1" w:rsidP="00EB0946">
      <w:pPr>
        <w:shd w:val="clear" w:color="auto" w:fill="FFFFFF"/>
        <w:jc w:val="both"/>
        <w:rPr>
          <w:color w:val="000000"/>
          <w:sz w:val="28"/>
          <w:szCs w:val="28"/>
        </w:rPr>
      </w:pPr>
      <w:r w:rsidRPr="00EB0946">
        <w:rPr>
          <w:color w:val="000000"/>
          <w:sz w:val="28"/>
          <w:szCs w:val="28"/>
        </w:rPr>
        <w:t>34. К заявлению прилагаются следующие документы:</w:t>
      </w:r>
    </w:p>
    <w:p w:rsidR="00FD2EB1" w:rsidRPr="00EB0946" w:rsidRDefault="00FD2EB1" w:rsidP="00EB0946">
      <w:pPr>
        <w:shd w:val="clear" w:color="auto" w:fill="FFFFFF"/>
        <w:jc w:val="both"/>
        <w:rPr>
          <w:color w:val="000000"/>
          <w:sz w:val="28"/>
          <w:szCs w:val="28"/>
        </w:rPr>
      </w:pPr>
      <w:r w:rsidRPr="00EB0946">
        <w:rPr>
          <w:color w:val="000000"/>
          <w:sz w:val="28"/>
          <w:szCs w:val="28"/>
        </w:rPr>
        <w:t xml:space="preserve"> а) ксерокопия паспорта или иного документа, </w:t>
      </w:r>
      <w:proofErr w:type="gramStart"/>
      <w:r w:rsidRPr="00EB0946">
        <w:rPr>
          <w:color w:val="000000"/>
          <w:sz w:val="28"/>
          <w:szCs w:val="28"/>
        </w:rPr>
        <w:t>удостоверяющий</w:t>
      </w:r>
      <w:proofErr w:type="gramEnd"/>
      <w:r w:rsidRPr="00EB0946">
        <w:rPr>
          <w:color w:val="000000"/>
          <w:sz w:val="28"/>
          <w:szCs w:val="28"/>
        </w:rPr>
        <w:t xml:space="preserve"> личность заявителей;</w:t>
      </w:r>
    </w:p>
    <w:p w:rsidR="00FD2EB1" w:rsidRPr="00EB0946" w:rsidRDefault="00FD2EB1" w:rsidP="00EB0946">
      <w:pPr>
        <w:shd w:val="clear" w:color="auto" w:fill="FFFFFF"/>
        <w:jc w:val="both"/>
        <w:rPr>
          <w:color w:val="000000"/>
          <w:sz w:val="28"/>
          <w:szCs w:val="28"/>
        </w:rPr>
      </w:pPr>
      <w:r w:rsidRPr="00EB0946">
        <w:rPr>
          <w:color w:val="000000"/>
          <w:sz w:val="28"/>
          <w:szCs w:val="28"/>
        </w:rPr>
        <w:t> б) ксерокопия документов, подтверждающие полномочия третьих лиц выступать от имени заявителя, предусмотренные законодательством Российской Федерации;</w:t>
      </w:r>
    </w:p>
    <w:p w:rsidR="00FD2EB1" w:rsidRPr="00EB0946" w:rsidRDefault="00FD2EB1" w:rsidP="00EB0946">
      <w:pPr>
        <w:shd w:val="clear" w:color="auto" w:fill="FFFFFF"/>
        <w:jc w:val="both"/>
        <w:rPr>
          <w:color w:val="000000"/>
          <w:sz w:val="28"/>
          <w:szCs w:val="28"/>
        </w:rPr>
      </w:pPr>
      <w:r w:rsidRPr="00EB0946">
        <w:rPr>
          <w:color w:val="000000"/>
          <w:sz w:val="28"/>
          <w:szCs w:val="28"/>
        </w:rPr>
        <w:t>в) ксерокопия свидетельства о смерти в случае смерти владельца земельного участка.</w:t>
      </w:r>
    </w:p>
    <w:p w:rsidR="00FD2EB1" w:rsidRPr="00EB0946" w:rsidRDefault="00FD2EB1" w:rsidP="00EB0946">
      <w:pPr>
        <w:shd w:val="clear" w:color="auto" w:fill="FFFFFF"/>
        <w:jc w:val="both"/>
        <w:rPr>
          <w:color w:val="000000"/>
          <w:sz w:val="28"/>
          <w:szCs w:val="28"/>
        </w:rPr>
      </w:pPr>
      <w:r w:rsidRPr="00EB0946">
        <w:rPr>
          <w:color w:val="000000"/>
          <w:sz w:val="28"/>
          <w:szCs w:val="28"/>
        </w:rPr>
        <w:t>35. При предоставлении муниципальной услуги уполномоченный орган не вправе требовать от заявителей документы, не указанные в пункте 34 настоящего Административного регламента.</w:t>
      </w:r>
    </w:p>
    <w:p w:rsidR="00FD2EB1" w:rsidRPr="00EB0946" w:rsidRDefault="00FD2EB1" w:rsidP="00EB0946">
      <w:pPr>
        <w:shd w:val="clear" w:color="auto" w:fill="FFFFFF"/>
        <w:jc w:val="both"/>
        <w:rPr>
          <w:color w:val="000000"/>
          <w:sz w:val="28"/>
          <w:szCs w:val="28"/>
        </w:rPr>
      </w:pPr>
      <w:r w:rsidRPr="00EB0946">
        <w:rPr>
          <w:color w:val="000000"/>
          <w:sz w:val="28"/>
          <w:szCs w:val="28"/>
        </w:rPr>
        <w:t>36. Требования к документам, представляемым заявителем:</w:t>
      </w:r>
    </w:p>
    <w:p w:rsidR="00FD2EB1" w:rsidRPr="00EB0946" w:rsidRDefault="00FD2EB1" w:rsidP="00EB0946">
      <w:pPr>
        <w:shd w:val="clear" w:color="auto" w:fill="FFFFFF"/>
        <w:jc w:val="both"/>
        <w:rPr>
          <w:color w:val="000000"/>
          <w:sz w:val="28"/>
          <w:szCs w:val="28"/>
        </w:rPr>
      </w:pPr>
      <w:r w:rsidRPr="00EB0946">
        <w:rPr>
          <w:color w:val="000000"/>
          <w:sz w:val="28"/>
          <w:szCs w:val="28"/>
        </w:rPr>
        <w:t>а) документы должны иметь печати (при наличии печати), подписи уполномоченных должностных лиц государственных органов,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FD2EB1" w:rsidRPr="00EB0946" w:rsidRDefault="00FD2EB1" w:rsidP="00EB0946">
      <w:pPr>
        <w:shd w:val="clear" w:color="auto" w:fill="FFFFFF"/>
        <w:jc w:val="both"/>
        <w:rPr>
          <w:color w:val="000000"/>
          <w:sz w:val="28"/>
          <w:szCs w:val="28"/>
        </w:rPr>
      </w:pPr>
      <w:r w:rsidRPr="00EB0946">
        <w:rPr>
          <w:color w:val="000000"/>
          <w:sz w:val="28"/>
          <w:szCs w:val="28"/>
        </w:rPr>
        <w:lastRenderedPageBreak/>
        <w:t>б) тексты документов должны быть написаны разборчиво;</w:t>
      </w:r>
    </w:p>
    <w:p w:rsidR="00FD2EB1" w:rsidRPr="00EB0946" w:rsidRDefault="00FD2EB1" w:rsidP="00EB0946">
      <w:pPr>
        <w:shd w:val="clear" w:color="auto" w:fill="FFFFFF"/>
        <w:jc w:val="both"/>
        <w:rPr>
          <w:color w:val="000000"/>
          <w:sz w:val="28"/>
          <w:szCs w:val="28"/>
        </w:rPr>
      </w:pPr>
      <w:r w:rsidRPr="00EB0946">
        <w:rPr>
          <w:color w:val="000000"/>
          <w:sz w:val="28"/>
          <w:szCs w:val="28"/>
        </w:rPr>
        <w:t>в) документы не должны иметь подчисток, приписок, зачеркнутых слов и не оговоренных в них исправлений;</w:t>
      </w:r>
    </w:p>
    <w:p w:rsidR="00FD2EB1" w:rsidRPr="00EB0946" w:rsidRDefault="00FD2EB1" w:rsidP="00EB0946">
      <w:pPr>
        <w:shd w:val="clear" w:color="auto" w:fill="FFFFFF"/>
        <w:jc w:val="both"/>
        <w:rPr>
          <w:color w:val="000000"/>
          <w:sz w:val="28"/>
          <w:szCs w:val="28"/>
        </w:rPr>
      </w:pPr>
      <w:r w:rsidRPr="00EB0946">
        <w:rPr>
          <w:color w:val="000000"/>
          <w:sz w:val="28"/>
          <w:szCs w:val="28"/>
        </w:rPr>
        <w:t>г) документы не должны быть исполнены карандашом;</w:t>
      </w:r>
    </w:p>
    <w:p w:rsidR="00FD2EB1" w:rsidRPr="00EB0946" w:rsidRDefault="00FD2EB1" w:rsidP="00EB0946">
      <w:pPr>
        <w:shd w:val="clear" w:color="auto" w:fill="FFFFFF"/>
        <w:jc w:val="both"/>
        <w:rPr>
          <w:color w:val="000000"/>
          <w:sz w:val="28"/>
          <w:szCs w:val="28"/>
        </w:rPr>
      </w:pPr>
      <w:proofErr w:type="spellStart"/>
      <w:r w:rsidRPr="00EB0946">
        <w:rPr>
          <w:color w:val="000000"/>
          <w:sz w:val="28"/>
          <w:szCs w:val="28"/>
        </w:rPr>
        <w:t>д</w:t>
      </w:r>
      <w:proofErr w:type="spellEnd"/>
      <w:r w:rsidRPr="00EB0946">
        <w:rPr>
          <w:color w:val="000000"/>
          <w:sz w:val="28"/>
          <w:szCs w:val="28"/>
        </w:rPr>
        <w:t>) документы не должны иметь повреждений, наличие которых не позволяет однозначно истолковать их содержание.</w:t>
      </w:r>
    </w:p>
    <w:p w:rsidR="00FD2EB1" w:rsidRPr="00EB0946" w:rsidRDefault="00FD2EB1" w:rsidP="00FD2EB1">
      <w:pPr>
        <w:shd w:val="clear" w:color="auto" w:fill="FFFFFF"/>
        <w:rPr>
          <w:color w:val="000000"/>
          <w:sz w:val="28"/>
          <w:szCs w:val="28"/>
        </w:rPr>
      </w:pPr>
      <w:r w:rsidRPr="00EB0946">
        <w:rPr>
          <w:color w:val="000000"/>
          <w:sz w:val="28"/>
          <w:szCs w:val="28"/>
        </w:rPr>
        <w:t> </w:t>
      </w:r>
    </w:p>
    <w:p w:rsidR="00FD2EB1" w:rsidRPr="00EB0946" w:rsidRDefault="00FD2EB1" w:rsidP="00FD2EB1">
      <w:pPr>
        <w:shd w:val="clear" w:color="auto" w:fill="FFFFFF"/>
        <w:jc w:val="center"/>
        <w:rPr>
          <w:color w:val="000000"/>
          <w:sz w:val="28"/>
          <w:szCs w:val="28"/>
        </w:rPr>
      </w:pPr>
      <w:r w:rsidRPr="00EB0946">
        <w:rPr>
          <w:color w:val="000000"/>
          <w:sz w:val="28"/>
          <w:szCs w:val="28"/>
        </w:rPr>
        <w:t>ГЛАВА 10. ПЕРЕЧЕНЬ ОСНОВАНИЙ ДЛЯ ОТКАЗА ИЛИ ПРИОСТАНОВЛЕНИЯ В ПРЕДОСТАВЛЕНИИ МУНИЦИПАЛЬНОЙ УСЛУГИ</w:t>
      </w:r>
    </w:p>
    <w:p w:rsidR="00FD2EB1" w:rsidRPr="00EB0946" w:rsidRDefault="00FD2EB1" w:rsidP="00FD2EB1">
      <w:pPr>
        <w:shd w:val="clear" w:color="auto" w:fill="FFFFFF"/>
        <w:rPr>
          <w:color w:val="000000"/>
          <w:sz w:val="28"/>
          <w:szCs w:val="28"/>
        </w:rPr>
      </w:pPr>
      <w:r w:rsidRPr="00EB0946">
        <w:rPr>
          <w:color w:val="000000"/>
          <w:sz w:val="28"/>
          <w:szCs w:val="28"/>
        </w:rPr>
        <w:t>                                                                                                                  </w:t>
      </w:r>
    </w:p>
    <w:p w:rsidR="00FD2EB1" w:rsidRPr="00EB0946" w:rsidRDefault="00FD2EB1" w:rsidP="00EB0946">
      <w:pPr>
        <w:shd w:val="clear" w:color="auto" w:fill="FFFFFF"/>
        <w:jc w:val="both"/>
        <w:rPr>
          <w:color w:val="000000"/>
          <w:sz w:val="28"/>
          <w:szCs w:val="28"/>
        </w:rPr>
      </w:pPr>
      <w:r w:rsidRPr="00EB0946">
        <w:rPr>
          <w:color w:val="000000"/>
          <w:sz w:val="28"/>
          <w:szCs w:val="28"/>
        </w:rPr>
        <w:t>37. Основанием для отказа в приеме к рассмотрению документов являются:</w:t>
      </w:r>
    </w:p>
    <w:p w:rsidR="00FD2EB1" w:rsidRPr="00EB0946" w:rsidRDefault="00FD2EB1" w:rsidP="00EB0946">
      <w:pPr>
        <w:shd w:val="clear" w:color="auto" w:fill="FFFFFF"/>
        <w:jc w:val="both"/>
        <w:rPr>
          <w:color w:val="000000"/>
          <w:sz w:val="28"/>
          <w:szCs w:val="28"/>
        </w:rPr>
      </w:pPr>
      <w:r w:rsidRPr="00EB0946">
        <w:rPr>
          <w:color w:val="000000"/>
          <w:sz w:val="28"/>
          <w:szCs w:val="28"/>
        </w:rPr>
        <w:t>а)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FD2EB1" w:rsidRPr="00EB0946" w:rsidRDefault="00FD2EB1" w:rsidP="00EB0946">
      <w:pPr>
        <w:shd w:val="clear" w:color="auto" w:fill="FFFFFF"/>
        <w:jc w:val="both"/>
        <w:rPr>
          <w:color w:val="000000"/>
          <w:sz w:val="28"/>
          <w:szCs w:val="28"/>
        </w:rPr>
      </w:pPr>
      <w:r w:rsidRPr="00EB0946">
        <w:rPr>
          <w:color w:val="000000"/>
          <w:sz w:val="28"/>
          <w:szCs w:val="28"/>
        </w:rPr>
        <w:t>б) непредставление документов, предусмотренных пунктом 34 настоящего раздела.</w:t>
      </w:r>
    </w:p>
    <w:p w:rsidR="00FD2EB1" w:rsidRPr="00EB0946" w:rsidRDefault="00FD2EB1" w:rsidP="00EB0946">
      <w:pPr>
        <w:shd w:val="clear" w:color="auto" w:fill="FFFFFF"/>
        <w:jc w:val="both"/>
        <w:rPr>
          <w:color w:val="000000"/>
          <w:sz w:val="28"/>
          <w:szCs w:val="28"/>
        </w:rPr>
      </w:pPr>
      <w:r w:rsidRPr="00EB0946">
        <w:rPr>
          <w:color w:val="000000"/>
          <w:sz w:val="28"/>
          <w:szCs w:val="28"/>
        </w:rPr>
        <w:t>в) несоответствие документов требованиям, указанным в пункте 36 настоящего административного регламента.</w:t>
      </w:r>
    </w:p>
    <w:p w:rsidR="00FD2EB1" w:rsidRPr="00EB0946" w:rsidRDefault="00FD2EB1" w:rsidP="00EB0946">
      <w:pPr>
        <w:shd w:val="clear" w:color="auto" w:fill="FFFFFF"/>
        <w:jc w:val="both"/>
        <w:rPr>
          <w:color w:val="000000"/>
          <w:sz w:val="28"/>
          <w:szCs w:val="28"/>
        </w:rPr>
      </w:pPr>
      <w:proofErr w:type="spellStart"/>
      <w:r w:rsidRPr="00EB0946">
        <w:rPr>
          <w:color w:val="000000"/>
          <w:sz w:val="28"/>
          <w:szCs w:val="28"/>
        </w:rPr>
        <w:t>д</w:t>
      </w:r>
      <w:proofErr w:type="spellEnd"/>
      <w:r w:rsidRPr="00EB0946">
        <w:rPr>
          <w:color w:val="000000"/>
          <w:sz w:val="28"/>
          <w:szCs w:val="28"/>
        </w:rPr>
        <w:t>) обращение ненадлежащим лицом о предоставлении муниципальной услуги. Отказ в приеме документов не препятствует повторному обращению заявителя для предоставления муниципальной услуги.</w:t>
      </w:r>
    </w:p>
    <w:p w:rsidR="00FD2EB1" w:rsidRPr="00EB0946" w:rsidRDefault="00FD2EB1" w:rsidP="00EB0946">
      <w:pPr>
        <w:shd w:val="clear" w:color="auto" w:fill="FFFFFF"/>
        <w:jc w:val="both"/>
        <w:rPr>
          <w:color w:val="000000"/>
          <w:sz w:val="28"/>
          <w:szCs w:val="28"/>
        </w:rPr>
      </w:pPr>
      <w:r w:rsidRPr="00EB0946">
        <w:rPr>
          <w:color w:val="000000"/>
          <w:sz w:val="28"/>
          <w:szCs w:val="28"/>
        </w:rPr>
        <w:t>38. Основанием для отказа в выдачи документов являются:</w:t>
      </w:r>
    </w:p>
    <w:p w:rsidR="00EB0946" w:rsidRDefault="00FD2EB1" w:rsidP="00EB0946">
      <w:pPr>
        <w:shd w:val="clear" w:color="auto" w:fill="FFFFFF"/>
        <w:jc w:val="both"/>
        <w:rPr>
          <w:color w:val="000000"/>
          <w:sz w:val="28"/>
          <w:szCs w:val="28"/>
        </w:rPr>
      </w:pPr>
      <w:r w:rsidRPr="00EB0946">
        <w:rPr>
          <w:color w:val="000000"/>
          <w:sz w:val="28"/>
          <w:szCs w:val="28"/>
        </w:rPr>
        <w:t>а) отсутствие документов, указанных в пункте 34.</w:t>
      </w:r>
    </w:p>
    <w:p w:rsidR="00FD2EB1" w:rsidRPr="00EB0946" w:rsidRDefault="00FD2EB1" w:rsidP="00EB0946">
      <w:pPr>
        <w:shd w:val="clear" w:color="auto" w:fill="FFFFFF"/>
        <w:jc w:val="both"/>
        <w:rPr>
          <w:color w:val="000000"/>
          <w:sz w:val="28"/>
          <w:szCs w:val="28"/>
        </w:rPr>
      </w:pPr>
      <w:r w:rsidRPr="00EB0946">
        <w:rPr>
          <w:color w:val="000000"/>
          <w:sz w:val="28"/>
          <w:szCs w:val="28"/>
        </w:rPr>
        <w:t>б)  отсутствие в похозяйственной книге запрашиваемых сведений                                                                                                                       </w:t>
      </w:r>
    </w:p>
    <w:p w:rsidR="00FD2EB1" w:rsidRPr="00EB0946" w:rsidRDefault="00FD2EB1" w:rsidP="00EB0946">
      <w:pPr>
        <w:shd w:val="clear" w:color="auto" w:fill="FFFFFF"/>
        <w:jc w:val="both"/>
        <w:rPr>
          <w:color w:val="000000"/>
          <w:sz w:val="28"/>
          <w:szCs w:val="28"/>
        </w:rPr>
      </w:pPr>
      <w:r w:rsidRPr="00EB0946">
        <w:rPr>
          <w:color w:val="000000"/>
          <w:sz w:val="28"/>
          <w:szCs w:val="28"/>
        </w:rPr>
        <w:t>39. Основания для приостановления предоставления муниципальной услуги законодательством Российской Федерации и Новосибирской  области не предусмотрены.</w:t>
      </w:r>
    </w:p>
    <w:p w:rsidR="00FD2EB1" w:rsidRPr="00EB0946" w:rsidRDefault="00FD2EB1" w:rsidP="00FD2EB1">
      <w:pPr>
        <w:shd w:val="clear" w:color="auto" w:fill="FFFFFF"/>
        <w:rPr>
          <w:color w:val="000000"/>
          <w:sz w:val="28"/>
          <w:szCs w:val="28"/>
        </w:rPr>
      </w:pPr>
      <w:r w:rsidRPr="00EB0946">
        <w:rPr>
          <w:color w:val="000000"/>
          <w:sz w:val="28"/>
          <w:szCs w:val="28"/>
        </w:rPr>
        <w:t> </w:t>
      </w:r>
    </w:p>
    <w:p w:rsidR="00FD2EB1" w:rsidRPr="00EB0946" w:rsidRDefault="00FD2EB1" w:rsidP="00FD2EB1">
      <w:pPr>
        <w:shd w:val="clear" w:color="auto" w:fill="FFFFFF"/>
        <w:jc w:val="center"/>
        <w:rPr>
          <w:color w:val="000000"/>
          <w:sz w:val="28"/>
          <w:szCs w:val="28"/>
        </w:rPr>
      </w:pPr>
      <w:r w:rsidRPr="00EB0946">
        <w:rPr>
          <w:color w:val="000000"/>
          <w:sz w:val="28"/>
          <w:szCs w:val="28"/>
        </w:rPr>
        <w:t>ГЛАВА 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D2EB1" w:rsidRPr="00EB0946" w:rsidRDefault="00FD2EB1" w:rsidP="00FD2EB1">
      <w:pPr>
        <w:shd w:val="clear" w:color="auto" w:fill="FFFFFF"/>
        <w:rPr>
          <w:color w:val="000000"/>
          <w:sz w:val="28"/>
          <w:szCs w:val="28"/>
        </w:rPr>
      </w:pPr>
      <w:r w:rsidRPr="00EB0946">
        <w:rPr>
          <w:color w:val="000000"/>
          <w:sz w:val="28"/>
          <w:szCs w:val="28"/>
        </w:rPr>
        <w:t> </w:t>
      </w:r>
    </w:p>
    <w:p w:rsidR="00FD2EB1" w:rsidRPr="00EB0946" w:rsidRDefault="00FD2EB1" w:rsidP="00EB0946">
      <w:pPr>
        <w:shd w:val="clear" w:color="auto" w:fill="FFFFFF"/>
        <w:jc w:val="both"/>
        <w:rPr>
          <w:color w:val="000000"/>
          <w:sz w:val="28"/>
          <w:szCs w:val="28"/>
        </w:rPr>
      </w:pPr>
      <w:r w:rsidRPr="00EB0946">
        <w:rPr>
          <w:color w:val="000000"/>
          <w:sz w:val="28"/>
          <w:szCs w:val="28"/>
        </w:rPr>
        <w:t xml:space="preserve">40. </w:t>
      </w:r>
      <w:proofErr w:type="gramStart"/>
      <w:r w:rsidRPr="00EB0946">
        <w:rPr>
          <w:color w:val="000000"/>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roofErr w:type="gramEnd"/>
    </w:p>
    <w:p w:rsidR="00FD2EB1" w:rsidRPr="00EB0946" w:rsidRDefault="00FD2EB1" w:rsidP="00FD2EB1">
      <w:pPr>
        <w:shd w:val="clear" w:color="auto" w:fill="FFFFFF"/>
        <w:rPr>
          <w:color w:val="000000"/>
          <w:sz w:val="28"/>
          <w:szCs w:val="28"/>
        </w:rPr>
      </w:pPr>
      <w:r w:rsidRPr="00EB0946">
        <w:rPr>
          <w:color w:val="000000"/>
          <w:sz w:val="28"/>
          <w:szCs w:val="28"/>
        </w:rPr>
        <w:t> </w:t>
      </w:r>
    </w:p>
    <w:p w:rsidR="00FD2EB1" w:rsidRPr="00EB0946" w:rsidRDefault="00FD2EB1" w:rsidP="00FD2EB1">
      <w:pPr>
        <w:shd w:val="clear" w:color="auto" w:fill="FFFFFF"/>
        <w:jc w:val="center"/>
        <w:rPr>
          <w:color w:val="000000"/>
          <w:sz w:val="28"/>
          <w:szCs w:val="28"/>
        </w:rPr>
      </w:pPr>
      <w:r w:rsidRPr="00EB0946">
        <w:rPr>
          <w:color w:val="000000"/>
          <w:sz w:val="28"/>
          <w:szCs w:val="28"/>
        </w:rPr>
        <w:lastRenderedPageBreak/>
        <w:t>ГЛАВА 12. ПОРЯДОК, РАЗМЕР И ОСНОВАНИЯ ВЗИМАНИЯ ГОСУДАРСТВЕННОЙ ПОШЛИНЫ ИЛИ ИНОЙ ПЛАТЫ, ВЗИМАЕМОЙ ЗА ПРЕДОСТАВЛЕНИЕ МУНИЦИПАЛЬНОЙ УСЛУГИ.</w:t>
      </w:r>
    </w:p>
    <w:p w:rsidR="00FD2EB1" w:rsidRPr="00EB0946" w:rsidRDefault="00FD2EB1" w:rsidP="00FD2EB1">
      <w:pPr>
        <w:shd w:val="clear" w:color="auto" w:fill="FFFFFF"/>
        <w:rPr>
          <w:color w:val="000000"/>
          <w:sz w:val="28"/>
          <w:szCs w:val="28"/>
        </w:rPr>
      </w:pPr>
      <w:r w:rsidRPr="00EB0946">
        <w:rPr>
          <w:color w:val="000000"/>
          <w:sz w:val="28"/>
          <w:szCs w:val="28"/>
        </w:rPr>
        <w:t> </w:t>
      </w:r>
    </w:p>
    <w:p w:rsidR="00FD2EB1" w:rsidRPr="00EB0946" w:rsidRDefault="00FD2EB1" w:rsidP="00EB0946">
      <w:pPr>
        <w:shd w:val="clear" w:color="auto" w:fill="FFFFFF"/>
        <w:jc w:val="both"/>
        <w:rPr>
          <w:color w:val="000000"/>
          <w:sz w:val="28"/>
          <w:szCs w:val="28"/>
        </w:rPr>
      </w:pPr>
      <w:r w:rsidRPr="00EB0946">
        <w:rPr>
          <w:color w:val="000000"/>
          <w:sz w:val="28"/>
          <w:szCs w:val="28"/>
        </w:rPr>
        <w:t>41.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rsidR="00FD2EB1" w:rsidRPr="00EB0946" w:rsidRDefault="00FD2EB1" w:rsidP="00EB0946">
      <w:pPr>
        <w:shd w:val="clear" w:color="auto" w:fill="FFFFFF"/>
        <w:jc w:val="both"/>
        <w:rPr>
          <w:color w:val="000000"/>
          <w:sz w:val="28"/>
          <w:szCs w:val="28"/>
        </w:rPr>
      </w:pPr>
      <w:r w:rsidRPr="00EB0946">
        <w:rPr>
          <w:color w:val="000000"/>
          <w:sz w:val="28"/>
          <w:szCs w:val="28"/>
        </w:rPr>
        <w:t>42.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rsidR="00FD2EB1" w:rsidRPr="00EB0946" w:rsidRDefault="00FD2EB1" w:rsidP="00FD2EB1">
      <w:pPr>
        <w:shd w:val="clear" w:color="auto" w:fill="FFFFFF"/>
        <w:rPr>
          <w:color w:val="000000"/>
          <w:sz w:val="28"/>
          <w:szCs w:val="28"/>
        </w:rPr>
      </w:pPr>
      <w:r w:rsidRPr="00EB0946">
        <w:rPr>
          <w:color w:val="000000"/>
          <w:sz w:val="28"/>
          <w:szCs w:val="28"/>
        </w:rPr>
        <w:t> </w:t>
      </w:r>
    </w:p>
    <w:p w:rsidR="0006485B" w:rsidRDefault="00FD2EB1" w:rsidP="0006485B">
      <w:pPr>
        <w:jc w:val="center"/>
        <w:rPr>
          <w:color w:val="000000"/>
          <w:sz w:val="28"/>
          <w:szCs w:val="28"/>
        </w:rPr>
      </w:pPr>
      <w:r w:rsidRPr="00EB0946">
        <w:rPr>
          <w:color w:val="000000"/>
          <w:sz w:val="28"/>
          <w:szCs w:val="28"/>
        </w:rPr>
        <w:t xml:space="preserve">ГЛАВА 13. </w:t>
      </w:r>
      <w:r w:rsidR="0006485B">
        <w:rPr>
          <w:color w:val="000000"/>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D2EB1" w:rsidRPr="00EB0946" w:rsidRDefault="00FD2EB1" w:rsidP="00FD2EB1">
      <w:pPr>
        <w:shd w:val="clear" w:color="auto" w:fill="FFFFFF"/>
        <w:jc w:val="center"/>
        <w:rPr>
          <w:color w:val="000000"/>
          <w:sz w:val="28"/>
          <w:szCs w:val="28"/>
        </w:rPr>
      </w:pPr>
    </w:p>
    <w:p w:rsidR="00FD2EB1" w:rsidRPr="00EB0946" w:rsidRDefault="00FD2EB1" w:rsidP="00FD2EB1">
      <w:pPr>
        <w:shd w:val="clear" w:color="auto" w:fill="FFFFFF"/>
        <w:rPr>
          <w:color w:val="000000"/>
          <w:sz w:val="28"/>
          <w:szCs w:val="28"/>
        </w:rPr>
      </w:pPr>
      <w:r w:rsidRPr="00EB0946">
        <w:rPr>
          <w:color w:val="000000"/>
          <w:sz w:val="28"/>
          <w:szCs w:val="28"/>
        </w:rPr>
        <w:t> </w:t>
      </w:r>
    </w:p>
    <w:p w:rsidR="00FD2EB1" w:rsidRPr="00EB0946" w:rsidRDefault="00FD2EB1" w:rsidP="00EB0946">
      <w:pPr>
        <w:shd w:val="clear" w:color="auto" w:fill="FFFFFF"/>
        <w:jc w:val="both"/>
        <w:rPr>
          <w:color w:val="000000"/>
          <w:sz w:val="28"/>
          <w:szCs w:val="28"/>
        </w:rPr>
      </w:pPr>
      <w:r w:rsidRPr="00EB0946">
        <w:rPr>
          <w:color w:val="000000"/>
          <w:sz w:val="28"/>
          <w:szCs w:val="28"/>
        </w:rPr>
        <w:t>43. Предоставление муниципальной услуги включает в себя следующие административные процедуры:</w:t>
      </w:r>
    </w:p>
    <w:p w:rsidR="00FD2EB1" w:rsidRPr="00EB0946" w:rsidRDefault="00FD2EB1" w:rsidP="00EB0946">
      <w:pPr>
        <w:shd w:val="clear" w:color="auto" w:fill="FFFFFF"/>
        <w:jc w:val="both"/>
        <w:rPr>
          <w:color w:val="000000"/>
          <w:sz w:val="28"/>
          <w:szCs w:val="28"/>
        </w:rPr>
      </w:pPr>
      <w:r w:rsidRPr="00EB0946">
        <w:rPr>
          <w:color w:val="000000"/>
          <w:sz w:val="28"/>
          <w:szCs w:val="28"/>
        </w:rPr>
        <w:t>1) прием заявления о предоставлении муниципальной услуги;</w:t>
      </w:r>
    </w:p>
    <w:p w:rsidR="00FD2EB1" w:rsidRPr="00EB0946" w:rsidRDefault="00FD2EB1" w:rsidP="00EB0946">
      <w:pPr>
        <w:shd w:val="clear" w:color="auto" w:fill="FFFFFF"/>
        <w:jc w:val="both"/>
        <w:rPr>
          <w:color w:val="000000"/>
          <w:sz w:val="28"/>
          <w:szCs w:val="28"/>
        </w:rPr>
      </w:pPr>
      <w:r w:rsidRPr="00EB0946">
        <w:rPr>
          <w:color w:val="000000"/>
          <w:sz w:val="28"/>
          <w:szCs w:val="28"/>
        </w:rPr>
        <w:t>2) подготовка (формирование) документов для предоставления муниципальной услуги (отказ в предоставлении);</w:t>
      </w:r>
    </w:p>
    <w:p w:rsidR="00FD2EB1" w:rsidRPr="00EB0946" w:rsidRDefault="00FD2EB1" w:rsidP="00EB0946">
      <w:pPr>
        <w:shd w:val="clear" w:color="auto" w:fill="FFFFFF"/>
        <w:jc w:val="both"/>
        <w:rPr>
          <w:color w:val="000000"/>
          <w:sz w:val="28"/>
          <w:szCs w:val="28"/>
        </w:rPr>
      </w:pPr>
      <w:r w:rsidRPr="00EB0946">
        <w:rPr>
          <w:color w:val="000000"/>
          <w:sz w:val="28"/>
          <w:szCs w:val="28"/>
        </w:rPr>
        <w:t>3) выдача (направление) заявителю документов, являющихся результатом предоставления муниципальной услуги.</w:t>
      </w:r>
    </w:p>
    <w:p w:rsidR="00FD2EB1" w:rsidRPr="00EB0946" w:rsidRDefault="00FD2EB1" w:rsidP="00EB0946">
      <w:pPr>
        <w:shd w:val="clear" w:color="auto" w:fill="FFFFFF"/>
        <w:jc w:val="both"/>
        <w:rPr>
          <w:color w:val="000000"/>
          <w:sz w:val="28"/>
          <w:szCs w:val="28"/>
        </w:rPr>
      </w:pPr>
      <w:r w:rsidRPr="00EB0946">
        <w:rPr>
          <w:color w:val="000000"/>
          <w:sz w:val="28"/>
          <w:szCs w:val="28"/>
        </w:rPr>
        <w:t>44. Блок-схема предоставления муниципальной услуги приводится в приложении № 2 к настоящему административному регламенту.</w:t>
      </w:r>
    </w:p>
    <w:p w:rsidR="00FD2EB1" w:rsidRPr="00EB0946" w:rsidRDefault="00FD2EB1" w:rsidP="00EB0946">
      <w:pPr>
        <w:shd w:val="clear" w:color="auto" w:fill="FFFFFF"/>
        <w:jc w:val="both"/>
        <w:rPr>
          <w:color w:val="000000"/>
          <w:sz w:val="28"/>
          <w:szCs w:val="28"/>
        </w:rPr>
      </w:pPr>
      <w:r w:rsidRPr="00EB0946">
        <w:rPr>
          <w:color w:val="000000"/>
          <w:sz w:val="28"/>
          <w:szCs w:val="28"/>
        </w:rPr>
        <w:t> </w:t>
      </w:r>
    </w:p>
    <w:p w:rsidR="00FD2EB1" w:rsidRPr="00EB0946" w:rsidRDefault="00FD2EB1" w:rsidP="00FD2EB1">
      <w:pPr>
        <w:shd w:val="clear" w:color="auto" w:fill="FFFFFF"/>
        <w:jc w:val="center"/>
        <w:rPr>
          <w:color w:val="000000"/>
          <w:sz w:val="28"/>
          <w:szCs w:val="28"/>
        </w:rPr>
      </w:pPr>
      <w:r w:rsidRPr="00EB0946">
        <w:rPr>
          <w:color w:val="000000"/>
          <w:sz w:val="28"/>
          <w:szCs w:val="28"/>
        </w:rPr>
        <w:t>ГЛАВА 14. ФОРМИРОВАНИЕ И НАПРАВЛЕНИЕ МЕЖВЕДОМСТВЕННЫХ ЗАПРОСОВ В ОРГАНЫ (ОРГАНИЗАЦИИ), УЧАСТВУЮЩИЕ В ПРЕДОСТАВЛЕНИИ МУНИЦИПАЛЬНОЙ УСЛУГИ</w:t>
      </w:r>
    </w:p>
    <w:p w:rsidR="00FD2EB1" w:rsidRPr="00EB0946" w:rsidRDefault="00FD2EB1" w:rsidP="00FD2EB1">
      <w:pPr>
        <w:shd w:val="clear" w:color="auto" w:fill="FFFFFF"/>
        <w:rPr>
          <w:color w:val="000000"/>
          <w:sz w:val="28"/>
          <w:szCs w:val="28"/>
        </w:rPr>
      </w:pPr>
      <w:r w:rsidRPr="00EB0946">
        <w:rPr>
          <w:color w:val="000000"/>
          <w:sz w:val="28"/>
          <w:szCs w:val="28"/>
        </w:rPr>
        <w:t> </w:t>
      </w:r>
    </w:p>
    <w:p w:rsidR="00FD2EB1" w:rsidRPr="00EB0946" w:rsidRDefault="00FD2EB1" w:rsidP="00EB0946">
      <w:pPr>
        <w:shd w:val="clear" w:color="auto" w:fill="FFFFFF"/>
        <w:jc w:val="both"/>
        <w:rPr>
          <w:color w:val="000000"/>
          <w:sz w:val="28"/>
          <w:szCs w:val="28"/>
        </w:rPr>
      </w:pPr>
      <w:r w:rsidRPr="00EB0946">
        <w:rPr>
          <w:color w:val="000000"/>
          <w:sz w:val="28"/>
          <w:szCs w:val="28"/>
        </w:rPr>
        <w:t>45. При предоставлении муниципальной услуги межведомственные запросы не осуществляются (не требуются).</w:t>
      </w:r>
    </w:p>
    <w:p w:rsidR="00FD2EB1" w:rsidRPr="00EB0946" w:rsidRDefault="00FD2EB1" w:rsidP="00FD2EB1">
      <w:pPr>
        <w:shd w:val="clear" w:color="auto" w:fill="FFFFFF"/>
        <w:rPr>
          <w:color w:val="000000"/>
          <w:sz w:val="28"/>
          <w:szCs w:val="28"/>
        </w:rPr>
      </w:pPr>
      <w:r w:rsidRPr="00EB0946">
        <w:rPr>
          <w:color w:val="000000"/>
          <w:sz w:val="28"/>
          <w:szCs w:val="28"/>
        </w:rPr>
        <w:t> </w:t>
      </w:r>
    </w:p>
    <w:p w:rsidR="00FD2EB1" w:rsidRPr="00EB0946" w:rsidRDefault="00FD2EB1" w:rsidP="00FD2EB1">
      <w:pPr>
        <w:shd w:val="clear" w:color="auto" w:fill="FFFFFF"/>
        <w:rPr>
          <w:color w:val="000000"/>
          <w:sz w:val="28"/>
          <w:szCs w:val="28"/>
        </w:rPr>
      </w:pPr>
      <w:r w:rsidRPr="00EB0946">
        <w:rPr>
          <w:color w:val="000000"/>
          <w:sz w:val="28"/>
          <w:szCs w:val="28"/>
        </w:rPr>
        <w:t> </w:t>
      </w:r>
    </w:p>
    <w:p w:rsidR="00FD2EB1" w:rsidRPr="00EB0946" w:rsidRDefault="00FD2EB1" w:rsidP="00FD2EB1">
      <w:pPr>
        <w:shd w:val="clear" w:color="auto" w:fill="FFFFFF"/>
        <w:jc w:val="center"/>
        <w:rPr>
          <w:color w:val="000000"/>
          <w:sz w:val="28"/>
          <w:szCs w:val="28"/>
        </w:rPr>
      </w:pPr>
      <w:r w:rsidRPr="00EB0946">
        <w:rPr>
          <w:color w:val="000000"/>
          <w:sz w:val="28"/>
          <w:szCs w:val="28"/>
        </w:rPr>
        <w:t>ГЛАВА 15. ПРИНЯТИЕ РЕШЕНИЯ О ПРЕДОСТАВЛЕНИИ (ОБ ОТКАЗЕ В ПРЕДОСТАВЛЕНИИ) МУНИЦИПАЛЬНОЙ УСЛУГИ И ВЫДАЧА ЗАЯВИТЕЛЮ РЕЗУЛЬТАТА</w:t>
      </w:r>
    </w:p>
    <w:p w:rsidR="00FD2EB1" w:rsidRPr="00EB0946" w:rsidRDefault="00FD2EB1" w:rsidP="00FD2EB1">
      <w:pPr>
        <w:shd w:val="clear" w:color="auto" w:fill="FFFFFF"/>
        <w:rPr>
          <w:color w:val="000000"/>
          <w:sz w:val="28"/>
          <w:szCs w:val="28"/>
        </w:rPr>
      </w:pPr>
      <w:r w:rsidRPr="00EB0946">
        <w:rPr>
          <w:color w:val="000000"/>
          <w:sz w:val="28"/>
          <w:szCs w:val="28"/>
        </w:rPr>
        <w:t> </w:t>
      </w:r>
    </w:p>
    <w:p w:rsidR="00FD2EB1" w:rsidRPr="00EB0946" w:rsidRDefault="00FD2EB1" w:rsidP="00EB0946">
      <w:pPr>
        <w:shd w:val="clear" w:color="auto" w:fill="FFFFFF"/>
        <w:jc w:val="both"/>
        <w:rPr>
          <w:color w:val="000000"/>
          <w:sz w:val="28"/>
          <w:szCs w:val="28"/>
        </w:rPr>
      </w:pPr>
      <w:r w:rsidRPr="00EB0946">
        <w:rPr>
          <w:color w:val="000000"/>
          <w:sz w:val="28"/>
          <w:szCs w:val="28"/>
        </w:rPr>
        <w:t>46. Основанием для начала административной процедуры является наличие всех документов, необходимых для предоставления муниципальной услуги. </w:t>
      </w:r>
    </w:p>
    <w:p w:rsidR="00FD2EB1" w:rsidRPr="00EB0946" w:rsidRDefault="00FD2EB1" w:rsidP="00EB0946">
      <w:pPr>
        <w:shd w:val="clear" w:color="auto" w:fill="FFFFFF"/>
        <w:jc w:val="both"/>
        <w:rPr>
          <w:color w:val="000000"/>
          <w:sz w:val="28"/>
          <w:szCs w:val="28"/>
        </w:rPr>
      </w:pPr>
      <w:r w:rsidRPr="00EB0946">
        <w:rPr>
          <w:color w:val="000000"/>
          <w:sz w:val="28"/>
          <w:szCs w:val="28"/>
        </w:rPr>
        <w:t xml:space="preserve">При рассмотрении заявления о выдаче выписки из похозяйственной книги о наличии у гражданина права на земельный участок должностное лицо </w:t>
      </w:r>
      <w:r w:rsidRPr="00EB0946">
        <w:rPr>
          <w:color w:val="000000"/>
          <w:sz w:val="28"/>
          <w:szCs w:val="28"/>
        </w:rPr>
        <w:lastRenderedPageBreak/>
        <w:t>уполномоченного органа проводит проверку наличия документов, указанных в пункте 34 настоящего регламента, а также иных оснований для отказа в предоставлении муниципальной услуги, предусмотренных пунктом 37 настоящего регламента.</w:t>
      </w:r>
    </w:p>
    <w:p w:rsidR="00FD2EB1" w:rsidRPr="00EB0946" w:rsidRDefault="00FD2EB1" w:rsidP="00EB0946">
      <w:pPr>
        <w:shd w:val="clear" w:color="auto" w:fill="FFFFFF"/>
        <w:jc w:val="both"/>
        <w:rPr>
          <w:color w:val="000000"/>
          <w:sz w:val="28"/>
          <w:szCs w:val="28"/>
        </w:rPr>
      </w:pPr>
      <w:r w:rsidRPr="00EB0946">
        <w:rPr>
          <w:color w:val="000000"/>
          <w:sz w:val="28"/>
          <w:szCs w:val="28"/>
        </w:rPr>
        <w:t xml:space="preserve">47. </w:t>
      </w:r>
      <w:proofErr w:type="gramStart"/>
      <w:r w:rsidRPr="00EB0946">
        <w:rPr>
          <w:color w:val="000000"/>
          <w:sz w:val="28"/>
          <w:szCs w:val="28"/>
        </w:rPr>
        <w:t>При наличии, необходимых в соответствии с пунктом 34 настоящего регламента, документов и отсутствии оснований для отказа в выдаче выписки из похозяйственной книги, должностное лицо уполномоченного органа производит оформление выписки из похозяйственной книги о наличии у гражданина права на земельный участок и направляет их вместе с документами, представленными заявителем, на подписание руководителю уполномоченного органа.</w:t>
      </w:r>
      <w:proofErr w:type="gramEnd"/>
    </w:p>
    <w:p w:rsidR="00FD2EB1" w:rsidRPr="00EB0946" w:rsidRDefault="00FD2EB1" w:rsidP="00EB0946">
      <w:pPr>
        <w:shd w:val="clear" w:color="auto" w:fill="FFFFFF"/>
        <w:jc w:val="both"/>
        <w:rPr>
          <w:color w:val="000000"/>
          <w:sz w:val="28"/>
          <w:szCs w:val="28"/>
        </w:rPr>
      </w:pPr>
      <w:r w:rsidRPr="00EB0946">
        <w:rPr>
          <w:color w:val="000000"/>
          <w:sz w:val="28"/>
          <w:szCs w:val="28"/>
        </w:rPr>
        <w:t xml:space="preserve">48. </w:t>
      </w:r>
      <w:proofErr w:type="gramStart"/>
      <w:r w:rsidRPr="00EB0946">
        <w:rPr>
          <w:color w:val="000000"/>
          <w:sz w:val="28"/>
          <w:szCs w:val="28"/>
        </w:rPr>
        <w:t>При отсутствии, необходимых в соответствии с пунктом 34 настоящего регламента, документов и (или) при наличии оснований для отказа в предоставлении муниципальной услуги, должностное лицо уполномоченного органа осуществляет подготовку мотивированного решения об отказе в выдаче выписки из похозяйственной книги о наличии у гражданина права на земельный участок и направляет его вместе с документами, представленными заявителем, на подписание руководителю уполномоченного органа.</w:t>
      </w:r>
      <w:proofErr w:type="gramEnd"/>
    </w:p>
    <w:p w:rsidR="00FD2EB1" w:rsidRPr="00EB0946" w:rsidRDefault="00FD2EB1" w:rsidP="00EB0946">
      <w:pPr>
        <w:shd w:val="clear" w:color="auto" w:fill="FFFFFF"/>
        <w:jc w:val="both"/>
        <w:rPr>
          <w:color w:val="000000"/>
          <w:sz w:val="28"/>
          <w:szCs w:val="28"/>
        </w:rPr>
      </w:pPr>
      <w:r w:rsidRPr="00EB0946">
        <w:rPr>
          <w:color w:val="000000"/>
          <w:sz w:val="28"/>
          <w:szCs w:val="28"/>
        </w:rPr>
        <w:t>49. Результатом административной процедуры является выдача заявителю выписки из похозяйственной книги о наличии у гражданина права на земельный участок или отказа в предоставлении муниципальной услуги, а также информационного письма об отсутствии необходимых сведений в похозяйственных книгах. </w:t>
      </w:r>
    </w:p>
    <w:p w:rsidR="00FD2EB1" w:rsidRPr="00EB0946" w:rsidRDefault="00FD2EB1" w:rsidP="00EB0946">
      <w:pPr>
        <w:shd w:val="clear" w:color="auto" w:fill="FFFFFF"/>
        <w:jc w:val="both"/>
        <w:rPr>
          <w:color w:val="000000"/>
          <w:sz w:val="28"/>
          <w:szCs w:val="28"/>
        </w:rPr>
      </w:pPr>
      <w:r w:rsidRPr="00EB0946">
        <w:rPr>
          <w:color w:val="000000"/>
          <w:sz w:val="28"/>
          <w:szCs w:val="28"/>
        </w:rPr>
        <w:t>50. Способом фиксации  результата муниципальной услуги является регистрация в журнале регистрации исходящей корреспонденции.</w:t>
      </w:r>
    </w:p>
    <w:p w:rsidR="00FD2EB1" w:rsidRPr="00EB0946" w:rsidRDefault="00FD2EB1" w:rsidP="00984944">
      <w:pPr>
        <w:shd w:val="clear" w:color="auto" w:fill="FFFFFF"/>
        <w:jc w:val="both"/>
        <w:rPr>
          <w:color w:val="000000"/>
          <w:sz w:val="28"/>
          <w:szCs w:val="28"/>
        </w:rPr>
      </w:pPr>
      <w:r w:rsidRPr="00EB0946">
        <w:rPr>
          <w:color w:val="000000"/>
          <w:sz w:val="28"/>
          <w:szCs w:val="28"/>
        </w:rPr>
        <w:t> </w:t>
      </w:r>
    </w:p>
    <w:p w:rsidR="00FD2EB1" w:rsidRPr="00EB0946" w:rsidRDefault="00FD2EB1" w:rsidP="0006485B">
      <w:pPr>
        <w:shd w:val="clear" w:color="auto" w:fill="FFFFFF"/>
        <w:jc w:val="center"/>
        <w:rPr>
          <w:color w:val="000000"/>
          <w:sz w:val="28"/>
          <w:szCs w:val="28"/>
        </w:rPr>
      </w:pPr>
      <w:r w:rsidRPr="00EB0946">
        <w:rPr>
          <w:color w:val="000000"/>
          <w:sz w:val="28"/>
          <w:szCs w:val="28"/>
        </w:rPr>
        <w:t>ГЛАВА 6. ДОСУДЕБНЫЙ (ВНЕСУДЕБНЫЙ) ПОРЯДОК ОБЖАЛОВАНИЯ РЕШЕНИЙ</w:t>
      </w:r>
      <w:r w:rsidR="0006485B">
        <w:rPr>
          <w:color w:val="000000"/>
          <w:sz w:val="28"/>
          <w:szCs w:val="28"/>
        </w:rPr>
        <w:t xml:space="preserve"> </w:t>
      </w:r>
      <w:r w:rsidRPr="00EB0946">
        <w:rPr>
          <w:color w:val="000000"/>
          <w:sz w:val="28"/>
          <w:szCs w:val="28"/>
        </w:rPr>
        <w:t>И ДЕЙСТВИЙ (БЕЗДЕЙСТВИЯ) ОРГАНА</w:t>
      </w:r>
    </w:p>
    <w:p w:rsidR="00FD2EB1" w:rsidRPr="00EB0946" w:rsidRDefault="00FD2EB1" w:rsidP="00EB0946">
      <w:pPr>
        <w:shd w:val="clear" w:color="auto" w:fill="FFFFFF"/>
        <w:jc w:val="both"/>
        <w:rPr>
          <w:color w:val="000000"/>
          <w:sz w:val="28"/>
          <w:szCs w:val="28"/>
        </w:rPr>
      </w:pPr>
      <w:r w:rsidRPr="00EB0946">
        <w:rPr>
          <w:color w:val="000000"/>
          <w:sz w:val="28"/>
          <w:szCs w:val="28"/>
        </w:rPr>
        <w:t>51. Заявитель вправе обжаловать действия (бездействие) и решения, принятые в ходе предоставления муниципальной услуги, в досудебном (внесудебном) порядке в соответствии со статьями 11.1 - 11.3 Федерального закона от 27.07.2010 № 210-ФЗ «Об организации предоставления государственных и муниципальных услуг».</w:t>
      </w:r>
    </w:p>
    <w:p w:rsidR="00FD2EB1" w:rsidRPr="00EB0946" w:rsidRDefault="00FD2EB1" w:rsidP="00EB0946">
      <w:pPr>
        <w:shd w:val="clear" w:color="auto" w:fill="FFFFFF"/>
        <w:jc w:val="both"/>
        <w:rPr>
          <w:color w:val="000000"/>
          <w:sz w:val="28"/>
          <w:szCs w:val="28"/>
        </w:rPr>
      </w:pPr>
      <w:r w:rsidRPr="00EB0946">
        <w:rPr>
          <w:color w:val="000000"/>
          <w:sz w:val="28"/>
          <w:szCs w:val="28"/>
        </w:rPr>
        <w:t>52. Заявитель может обратиться с жалобой в следующих случаях:</w:t>
      </w:r>
    </w:p>
    <w:p w:rsidR="00FD2EB1" w:rsidRPr="00EB0946" w:rsidRDefault="00FD2EB1" w:rsidP="00EB0946">
      <w:pPr>
        <w:shd w:val="clear" w:color="auto" w:fill="FFFFFF"/>
        <w:jc w:val="both"/>
        <w:rPr>
          <w:color w:val="000000"/>
          <w:sz w:val="28"/>
          <w:szCs w:val="28"/>
        </w:rPr>
      </w:pPr>
      <w:r w:rsidRPr="00EB0946">
        <w:rPr>
          <w:color w:val="000000"/>
          <w:sz w:val="28"/>
          <w:szCs w:val="28"/>
        </w:rPr>
        <w:t>1) нарушение срока регистрации запроса заявителя о предоставлении муниципальной услуги;</w:t>
      </w:r>
    </w:p>
    <w:p w:rsidR="00FD2EB1" w:rsidRPr="00EB0946" w:rsidRDefault="00FD2EB1" w:rsidP="00EB0946">
      <w:pPr>
        <w:shd w:val="clear" w:color="auto" w:fill="FFFFFF"/>
        <w:jc w:val="both"/>
        <w:rPr>
          <w:color w:val="000000"/>
          <w:sz w:val="28"/>
          <w:szCs w:val="28"/>
        </w:rPr>
      </w:pPr>
      <w:r w:rsidRPr="00EB0946">
        <w:rPr>
          <w:color w:val="000000"/>
          <w:sz w:val="28"/>
          <w:szCs w:val="28"/>
        </w:rPr>
        <w:t>2) нарушение срока предоставления муниципальной услуги;</w:t>
      </w:r>
    </w:p>
    <w:p w:rsidR="00FD2EB1" w:rsidRPr="00EB0946" w:rsidRDefault="00FD2EB1" w:rsidP="00EB0946">
      <w:pPr>
        <w:shd w:val="clear" w:color="auto" w:fill="FFFFFF"/>
        <w:jc w:val="both"/>
        <w:rPr>
          <w:color w:val="000000"/>
          <w:sz w:val="28"/>
          <w:szCs w:val="28"/>
        </w:rPr>
      </w:pPr>
      <w:r w:rsidRPr="00EB0946">
        <w:rPr>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FD2EB1" w:rsidRPr="00EB0946" w:rsidRDefault="00FD2EB1" w:rsidP="00EB0946">
      <w:pPr>
        <w:shd w:val="clear" w:color="auto" w:fill="FFFFFF"/>
        <w:jc w:val="both"/>
        <w:rPr>
          <w:color w:val="000000"/>
          <w:sz w:val="28"/>
          <w:szCs w:val="28"/>
        </w:rPr>
      </w:pPr>
      <w:r w:rsidRPr="00EB0946">
        <w:rPr>
          <w:color w:val="000000"/>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EB0946">
        <w:rPr>
          <w:color w:val="000000"/>
          <w:sz w:val="28"/>
          <w:szCs w:val="28"/>
        </w:rPr>
        <w:lastRenderedPageBreak/>
        <w:t>правовыми актами Новосибирской области, муниципальными правовыми актами для предоставления муниципальной услуги, у заявителя;</w:t>
      </w:r>
    </w:p>
    <w:p w:rsidR="00FD2EB1" w:rsidRPr="00EB0946" w:rsidRDefault="00FD2EB1" w:rsidP="00EB0946">
      <w:pPr>
        <w:shd w:val="clear" w:color="auto" w:fill="FFFFFF"/>
        <w:jc w:val="both"/>
        <w:rPr>
          <w:color w:val="000000"/>
          <w:sz w:val="28"/>
          <w:szCs w:val="28"/>
        </w:rPr>
      </w:pPr>
      <w:proofErr w:type="gramStart"/>
      <w:r w:rsidRPr="00EB0946">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FD2EB1" w:rsidRPr="00EB0946" w:rsidRDefault="00FD2EB1" w:rsidP="00EB0946">
      <w:pPr>
        <w:shd w:val="clear" w:color="auto" w:fill="FFFFFF"/>
        <w:jc w:val="both"/>
        <w:rPr>
          <w:color w:val="000000"/>
          <w:sz w:val="28"/>
          <w:szCs w:val="28"/>
        </w:rPr>
      </w:pPr>
      <w:r w:rsidRPr="00EB0946">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FD2EB1" w:rsidRPr="00EB0946" w:rsidRDefault="00FD2EB1" w:rsidP="00EB0946">
      <w:pPr>
        <w:shd w:val="clear" w:color="auto" w:fill="FFFFFF"/>
        <w:jc w:val="both"/>
        <w:rPr>
          <w:color w:val="000000"/>
          <w:sz w:val="28"/>
          <w:szCs w:val="28"/>
        </w:rPr>
      </w:pPr>
      <w:proofErr w:type="gramStart"/>
      <w:r w:rsidRPr="00EB0946">
        <w:rPr>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D2EB1" w:rsidRPr="00EB0946" w:rsidRDefault="00FD2EB1" w:rsidP="00EB0946">
      <w:pPr>
        <w:shd w:val="clear" w:color="auto" w:fill="FFFFFF"/>
        <w:jc w:val="both"/>
        <w:rPr>
          <w:color w:val="000000"/>
          <w:sz w:val="28"/>
          <w:szCs w:val="28"/>
        </w:rPr>
      </w:pPr>
      <w:r w:rsidRPr="00EB0946">
        <w:rPr>
          <w:color w:val="000000"/>
          <w:sz w:val="28"/>
          <w:szCs w:val="28"/>
        </w:rPr>
        <w:t>53. Основанием для начала процедуры досудебного (внесудебного) обжалования является поступление жалобы.</w:t>
      </w:r>
    </w:p>
    <w:p w:rsidR="00FD2EB1" w:rsidRPr="00EB0946" w:rsidRDefault="00FD2EB1" w:rsidP="00EB0946">
      <w:pPr>
        <w:shd w:val="clear" w:color="auto" w:fill="FFFFFF"/>
        <w:jc w:val="both"/>
        <w:rPr>
          <w:color w:val="000000"/>
          <w:sz w:val="28"/>
          <w:szCs w:val="28"/>
        </w:rPr>
      </w:pPr>
      <w:r w:rsidRPr="00EB0946">
        <w:rPr>
          <w:color w:val="000000"/>
          <w:sz w:val="28"/>
          <w:szCs w:val="28"/>
        </w:rPr>
        <w:t>Жалоба подается в письменной форме на бумажном носителе, в электронной форме в администрацию</w:t>
      </w:r>
      <w:r w:rsidRPr="00EB0946">
        <w:rPr>
          <w:i/>
          <w:iCs/>
          <w:color w:val="000000"/>
          <w:sz w:val="28"/>
          <w:szCs w:val="28"/>
        </w:rPr>
        <w:t>.</w:t>
      </w:r>
    </w:p>
    <w:p w:rsidR="00FD2EB1" w:rsidRPr="00EB0946" w:rsidRDefault="00FD2EB1" w:rsidP="00EB0946">
      <w:pPr>
        <w:shd w:val="clear" w:color="auto" w:fill="FFFFFF"/>
        <w:jc w:val="both"/>
        <w:rPr>
          <w:color w:val="000000"/>
          <w:sz w:val="28"/>
          <w:szCs w:val="28"/>
        </w:rPr>
      </w:pPr>
      <w:r w:rsidRPr="00EB0946">
        <w:rPr>
          <w:color w:val="000000"/>
          <w:sz w:val="28"/>
          <w:szCs w:val="28"/>
        </w:rPr>
        <w:t>При обжаловании в досудебном (внесудебном) порядке действий (бездействия) и решений должностного лица, муниципального служащего администрации </w:t>
      </w:r>
      <w:r w:rsidR="00984944">
        <w:rPr>
          <w:color w:val="000000"/>
          <w:sz w:val="28"/>
          <w:szCs w:val="28"/>
        </w:rPr>
        <w:t xml:space="preserve"> Суздальского</w:t>
      </w:r>
      <w:r w:rsidRPr="00EB0946">
        <w:rPr>
          <w:color w:val="000000"/>
          <w:sz w:val="28"/>
          <w:szCs w:val="28"/>
        </w:rPr>
        <w:t xml:space="preserve">  сельсовета жалоба подается на имя главы сельсовета.</w:t>
      </w:r>
    </w:p>
    <w:p w:rsidR="00FD2EB1" w:rsidRPr="00EB0946" w:rsidRDefault="00FD2EB1" w:rsidP="00EB0946">
      <w:pPr>
        <w:shd w:val="clear" w:color="auto" w:fill="FFFFFF"/>
        <w:jc w:val="both"/>
        <w:rPr>
          <w:color w:val="000000"/>
          <w:sz w:val="28"/>
          <w:szCs w:val="28"/>
        </w:rPr>
      </w:pPr>
      <w:r w:rsidRPr="00EB0946">
        <w:rPr>
          <w:color w:val="000000"/>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администрации </w:t>
      </w:r>
      <w:r w:rsidR="00984944">
        <w:rPr>
          <w:color w:val="000000"/>
          <w:sz w:val="28"/>
          <w:szCs w:val="28"/>
        </w:rPr>
        <w:t>Суздальского</w:t>
      </w:r>
      <w:r w:rsidRPr="00EB0946">
        <w:rPr>
          <w:color w:val="000000"/>
          <w:sz w:val="28"/>
          <w:szCs w:val="28"/>
        </w:rPr>
        <w:t xml:space="preserve"> сельсовета, а также может быть принята при личном приеме заявителя.</w:t>
      </w:r>
    </w:p>
    <w:p w:rsidR="00FD2EB1" w:rsidRPr="00EB0946" w:rsidRDefault="00FD2EB1" w:rsidP="00EB0946">
      <w:pPr>
        <w:shd w:val="clear" w:color="auto" w:fill="FFFFFF"/>
        <w:jc w:val="both"/>
        <w:rPr>
          <w:color w:val="000000"/>
          <w:sz w:val="28"/>
          <w:szCs w:val="28"/>
        </w:rPr>
      </w:pPr>
      <w:r w:rsidRPr="00EB0946">
        <w:rPr>
          <w:color w:val="000000"/>
          <w:sz w:val="28"/>
          <w:szCs w:val="28"/>
        </w:rPr>
        <w:t>54. Жалоба должна содержать:</w:t>
      </w:r>
    </w:p>
    <w:p w:rsidR="00FD2EB1" w:rsidRPr="00EB0946" w:rsidRDefault="00FD2EB1" w:rsidP="00EB0946">
      <w:pPr>
        <w:shd w:val="clear" w:color="auto" w:fill="FFFFFF"/>
        <w:jc w:val="both"/>
        <w:rPr>
          <w:color w:val="000000"/>
          <w:sz w:val="28"/>
          <w:szCs w:val="28"/>
        </w:rPr>
      </w:pPr>
      <w:r w:rsidRPr="00EB0946">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D2EB1" w:rsidRPr="00EB0946" w:rsidRDefault="00FD2EB1" w:rsidP="00EB0946">
      <w:pPr>
        <w:shd w:val="clear" w:color="auto" w:fill="FFFFFF"/>
        <w:jc w:val="both"/>
        <w:rPr>
          <w:color w:val="000000"/>
          <w:sz w:val="28"/>
          <w:szCs w:val="28"/>
        </w:rPr>
      </w:pPr>
      <w:proofErr w:type="gramStart"/>
      <w:r w:rsidRPr="00EB0946">
        <w:rPr>
          <w:color w:val="000000"/>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2EB1" w:rsidRPr="00EB0946" w:rsidRDefault="00FD2EB1" w:rsidP="00EB0946">
      <w:pPr>
        <w:shd w:val="clear" w:color="auto" w:fill="FFFFFF"/>
        <w:jc w:val="both"/>
        <w:rPr>
          <w:color w:val="000000"/>
          <w:sz w:val="28"/>
          <w:szCs w:val="28"/>
        </w:rPr>
      </w:pPr>
      <w:r w:rsidRPr="00EB0946">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2EB1" w:rsidRPr="00EB0946" w:rsidRDefault="00FD2EB1" w:rsidP="00EB0946">
      <w:pPr>
        <w:shd w:val="clear" w:color="auto" w:fill="FFFFFF"/>
        <w:jc w:val="both"/>
        <w:rPr>
          <w:color w:val="000000"/>
          <w:sz w:val="28"/>
          <w:szCs w:val="28"/>
        </w:rPr>
      </w:pPr>
      <w:r w:rsidRPr="00EB0946">
        <w:rPr>
          <w:color w:val="000000"/>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w:t>
      </w:r>
      <w:r w:rsidRPr="00EB0946">
        <w:rPr>
          <w:color w:val="000000"/>
          <w:sz w:val="28"/>
          <w:szCs w:val="28"/>
        </w:rPr>
        <w:lastRenderedPageBreak/>
        <w:t>представлены документы (при наличии), подтверждающие доводы заявителя, либо их копии;</w:t>
      </w:r>
    </w:p>
    <w:p w:rsidR="00FD2EB1" w:rsidRPr="00EB0946" w:rsidRDefault="00FD2EB1" w:rsidP="00EB0946">
      <w:pPr>
        <w:shd w:val="clear" w:color="auto" w:fill="FFFFFF"/>
        <w:jc w:val="both"/>
        <w:rPr>
          <w:color w:val="000000"/>
          <w:sz w:val="28"/>
          <w:szCs w:val="28"/>
        </w:rPr>
      </w:pPr>
      <w:r w:rsidRPr="00EB0946">
        <w:rPr>
          <w:color w:val="000000"/>
          <w:sz w:val="28"/>
          <w:szCs w:val="28"/>
        </w:rPr>
        <w:t>5) подпись лица, подающего жалобу.</w:t>
      </w:r>
    </w:p>
    <w:p w:rsidR="00FD2EB1" w:rsidRPr="00EB0946" w:rsidRDefault="00FD2EB1" w:rsidP="00EB0946">
      <w:pPr>
        <w:shd w:val="clear" w:color="auto" w:fill="FFFFFF"/>
        <w:jc w:val="both"/>
        <w:rPr>
          <w:color w:val="000000"/>
          <w:sz w:val="28"/>
          <w:szCs w:val="28"/>
        </w:rPr>
      </w:pPr>
      <w:r w:rsidRPr="00EB0946">
        <w:rPr>
          <w:color w:val="000000"/>
          <w:sz w:val="28"/>
          <w:szCs w:val="28"/>
        </w:rPr>
        <w:t>55. Заявитель имеет право на получение информации и документов, необходимых для обоснования и рассмотрения жалобы.</w:t>
      </w:r>
    </w:p>
    <w:p w:rsidR="00FD2EB1" w:rsidRPr="00EB0946" w:rsidRDefault="00FD2EB1" w:rsidP="00EB0946">
      <w:pPr>
        <w:shd w:val="clear" w:color="auto" w:fill="FFFFFF"/>
        <w:jc w:val="both"/>
        <w:rPr>
          <w:color w:val="000000"/>
          <w:sz w:val="28"/>
          <w:szCs w:val="28"/>
        </w:rPr>
      </w:pPr>
      <w:r w:rsidRPr="00EB0946">
        <w:rPr>
          <w:color w:val="000000"/>
          <w:sz w:val="28"/>
          <w:szCs w:val="28"/>
        </w:rPr>
        <w:t>56. Жалоба подлежит рассмотрению должностным лицом, наделенным полномочиями по рассмотрению жалоб, в течение </w:t>
      </w:r>
      <w:r w:rsidRPr="00EB0946">
        <w:rPr>
          <w:b/>
          <w:bCs/>
          <w:color w:val="000000"/>
          <w:sz w:val="28"/>
          <w:szCs w:val="28"/>
        </w:rPr>
        <w:t>30 дней</w:t>
      </w:r>
      <w:r w:rsidRPr="00EB0946">
        <w:rPr>
          <w:color w:val="000000"/>
          <w:sz w:val="28"/>
          <w:szCs w:val="28"/>
        </w:rPr>
        <w:t> со дня ее регистрации.</w:t>
      </w:r>
    </w:p>
    <w:p w:rsidR="00FD2EB1" w:rsidRPr="00EB0946" w:rsidRDefault="00FD2EB1" w:rsidP="00EB0946">
      <w:pPr>
        <w:shd w:val="clear" w:color="auto" w:fill="FFFFFF"/>
        <w:jc w:val="both"/>
        <w:rPr>
          <w:color w:val="000000"/>
          <w:sz w:val="28"/>
          <w:szCs w:val="28"/>
        </w:rPr>
      </w:pPr>
      <w:r w:rsidRPr="00EB0946">
        <w:rPr>
          <w:color w:val="000000"/>
          <w:sz w:val="28"/>
          <w:szCs w:val="28"/>
        </w:rPr>
        <w:t>57. По результатам рассмотрения жалобы принимается одно из следующих решений:</w:t>
      </w:r>
    </w:p>
    <w:p w:rsidR="00FD2EB1" w:rsidRPr="00EB0946" w:rsidRDefault="00FD2EB1" w:rsidP="00EB0946">
      <w:pPr>
        <w:shd w:val="clear" w:color="auto" w:fill="FFFFFF"/>
        <w:jc w:val="both"/>
        <w:rPr>
          <w:color w:val="000000"/>
          <w:sz w:val="28"/>
          <w:szCs w:val="28"/>
        </w:rPr>
      </w:pPr>
      <w:proofErr w:type="gramStart"/>
      <w:r w:rsidRPr="00EB0946">
        <w:rPr>
          <w:color w:val="000000"/>
          <w:sz w:val="28"/>
          <w:szCs w:val="28"/>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в иных формах;</w:t>
      </w:r>
      <w:proofErr w:type="gramEnd"/>
    </w:p>
    <w:p w:rsidR="00FD2EB1" w:rsidRPr="00EB0946" w:rsidRDefault="00FD2EB1" w:rsidP="00EB0946">
      <w:pPr>
        <w:shd w:val="clear" w:color="auto" w:fill="FFFFFF"/>
        <w:jc w:val="both"/>
        <w:rPr>
          <w:color w:val="000000"/>
          <w:sz w:val="28"/>
          <w:szCs w:val="28"/>
        </w:rPr>
      </w:pPr>
      <w:r w:rsidRPr="00EB0946">
        <w:rPr>
          <w:color w:val="000000"/>
          <w:sz w:val="28"/>
          <w:szCs w:val="28"/>
        </w:rPr>
        <w:t>2) в удовлетворении жалобы отказывается.</w:t>
      </w:r>
    </w:p>
    <w:p w:rsidR="00EB0946" w:rsidRDefault="00FD2EB1" w:rsidP="00EB0946">
      <w:pPr>
        <w:shd w:val="clear" w:color="auto" w:fill="FFFFFF"/>
        <w:jc w:val="both"/>
        <w:rPr>
          <w:color w:val="000000"/>
          <w:sz w:val="28"/>
          <w:szCs w:val="28"/>
        </w:rPr>
      </w:pPr>
      <w:r w:rsidRPr="00EB0946">
        <w:rPr>
          <w:color w:val="000000"/>
          <w:sz w:val="28"/>
          <w:szCs w:val="28"/>
        </w:rPr>
        <w:t>а)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w:t>
      </w:r>
      <w:r w:rsidR="00EB0946">
        <w:rPr>
          <w:color w:val="000000"/>
          <w:sz w:val="28"/>
          <w:szCs w:val="28"/>
        </w:rPr>
        <w:t>езультатах рассмотрения    </w:t>
      </w:r>
      <w:r w:rsidRPr="00EB0946">
        <w:rPr>
          <w:color w:val="000000"/>
          <w:sz w:val="28"/>
          <w:szCs w:val="28"/>
        </w:rPr>
        <w:t>жалобы.                                                                                  </w:t>
      </w:r>
      <w:r w:rsidR="00EB0946">
        <w:rPr>
          <w:color w:val="000000"/>
          <w:sz w:val="28"/>
          <w:szCs w:val="28"/>
        </w:rPr>
        <w:t>         </w:t>
      </w:r>
    </w:p>
    <w:p w:rsidR="00FD2EB1" w:rsidRPr="00EB0946" w:rsidRDefault="00EB0946" w:rsidP="00EB0946">
      <w:pPr>
        <w:shd w:val="clear" w:color="auto" w:fill="FFFFFF"/>
        <w:jc w:val="both"/>
        <w:rPr>
          <w:color w:val="000000"/>
          <w:sz w:val="28"/>
          <w:szCs w:val="28"/>
        </w:rPr>
      </w:pPr>
      <w:r>
        <w:rPr>
          <w:color w:val="000000"/>
          <w:sz w:val="28"/>
          <w:szCs w:val="28"/>
        </w:rPr>
        <w:t>б</w:t>
      </w:r>
      <w:r w:rsidR="00FD2EB1" w:rsidRPr="00EB0946">
        <w:rPr>
          <w:color w:val="000000"/>
          <w:sz w:val="28"/>
          <w:szCs w:val="28"/>
        </w:rPr>
        <w:t xml:space="preserve">) В случае установления в ходе или по результатам </w:t>
      </w:r>
      <w:proofErr w:type="gramStart"/>
      <w:r w:rsidR="00FD2EB1" w:rsidRPr="00EB0946">
        <w:rPr>
          <w:color w:val="000000"/>
          <w:sz w:val="28"/>
          <w:szCs w:val="28"/>
        </w:rPr>
        <w:t>рассмотрения жалобы признаков состава административного правонарушения</w:t>
      </w:r>
      <w:proofErr w:type="gramEnd"/>
      <w:r w:rsidR="00FD2EB1" w:rsidRPr="00EB0946">
        <w:rPr>
          <w:color w:val="000000"/>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D2EB1" w:rsidRPr="00EB0946" w:rsidRDefault="00FD2EB1" w:rsidP="00EB0946">
      <w:pPr>
        <w:shd w:val="clear" w:color="auto" w:fill="FFFFFF"/>
        <w:jc w:val="both"/>
        <w:rPr>
          <w:color w:val="000000"/>
          <w:sz w:val="28"/>
          <w:szCs w:val="28"/>
        </w:rPr>
      </w:pPr>
      <w:r w:rsidRPr="00EB0946">
        <w:rPr>
          <w:color w:val="000000"/>
          <w:sz w:val="28"/>
          <w:szCs w:val="28"/>
        </w:rPr>
        <w:t> </w:t>
      </w:r>
    </w:p>
    <w:p w:rsidR="00FD2EB1" w:rsidRPr="00EB0946" w:rsidRDefault="00FD2EB1" w:rsidP="00FD2EB1">
      <w:pPr>
        <w:shd w:val="clear" w:color="auto" w:fill="FFFFFF"/>
        <w:jc w:val="center"/>
        <w:rPr>
          <w:color w:val="000000"/>
          <w:sz w:val="28"/>
          <w:szCs w:val="28"/>
        </w:rPr>
      </w:pPr>
      <w:r w:rsidRPr="00EB0946">
        <w:rPr>
          <w:color w:val="000000"/>
          <w:sz w:val="28"/>
          <w:szCs w:val="28"/>
        </w:rPr>
        <w:t>ГЛАВА 8. ПЕРЕЧЕНЬ НОРМАТИВНЫХ ПРАВОВЫХ АКТОВ, РЕГУЛИРУЮЩИХ ОТНОШЕНИЯ, ВОЗНИКАЮЩИЕ В СВЯЗИ С ПРЕДОСТАВЛЕНИЕМ МУНИЦИПАЛЬНОЙ УСЛУГИ</w:t>
      </w:r>
    </w:p>
    <w:p w:rsidR="00FD2EB1" w:rsidRPr="00EB0946" w:rsidRDefault="00FD2EB1" w:rsidP="00FD2EB1">
      <w:pPr>
        <w:shd w:val="clear" w:color="auto" w:fill="FFFFFF"/>
        <w:rPr>
          <w:color w:val="000000"/>
          <w:sz w:val="28"/>
          <w:szCs w:val="28"/>
        </w:rPr>
      </w:pPr>
      <w:r w:rsidRPr="00EB0946">
        <w:rPr>
          <w:color w:val="000000"/>
          <w:sz w:val="28"/>
          <w:szCs w:val="28"/>
        </w:rPr>
        <w:t> </w:t>
      </w:r>
    </w:p>
    <w:p w:rsidR="00FD2EB1" w:rsidRPr="00EB0946" w:rsidRDefault="00FD2EB1" w:rsidP="00EB0946">
      <w:pPr>
        <w:shd w:val="clear" w:color="auto" w:fill="FFFFFF"/>
        <w:jc w:val="both"/>
        <w:rPr>
          <w:color w:val="000000"/>
          <w:sz w:val="28"/>
          <w:szCs w:val="28"/>
        </w:rPr>
      </w:pPr>
      <w:r w:rsidRPr="00EB0946">
        <w:rPr>
          <w:color w:val="000000"/>
          <w:sz w:val="28"/>
          <w:szCs w:val="28"/>
        </w:rPr>
        <w:t>58. Предоставление муниципальной услуги осуществляется в соответствии с законодательством.</w:t>
      </w:r>
    </w:p>
    <w:p w:rsidR="00FD2EB1" w:rsidRPr="00EB0946" w:rsidRDefault="00FD2EB1" w:rsidP="00EB0946">
      <w:pPr>
        <w:shd w:val="clear" w:color="auto" w:fill="FFFFFF"/>
        <w:jc w:val="both"/>
        <w:rPr>
          <w:color w:val="000000"/>
          <w:sz w:val="28"/>
          <w:szCs w:val="28"/>
        </w:rPr>
      </w:pPr>
      <w:r w:rsidRPr="00EB0946">
        <w:rPr>
          <w:color w:val="000000"/>
          <w:sz w:val="28"/>
          <w:szCs w:val="28"/>
        </w:rPr>
        <w:t>59. Правовой основой предоставления муниципальной услуги являются следующие нормативные правовые акты:</w:t>
      </w:r>
    </w:p>
    <w:p w:rsidR="00FD2EB1" w:rsidRPr="00EB0946" w:rsidRDefault="00FD2EB1" w:rsidP="00EB0946">
      <w:pPr>
        <w:shd w:val="clear" w:color="auto" w:fill="FFFFFF"/>
        <w:jc w:val="both"/>
        <w:rPr>
          <w:color w:val="000000"/>
          <w:sz w:val="28"/>
          <w:szCs w:val="28"/>
        </w:rPr>
      </w:pPr>
      <w:r w:rsidRPr="00EB0946">
        <w:rPr>
          <w:color w:val="000000"/>
          <w:sz w:val="28"/>
          <w:szCs w:val="28"/>
        </w:rPr>
        <w:t>а) Конституция Российской Федерации  </w:t>
      </w:r>
    </w:p>
    <w:p w:rsidR="00FD2EB1" w:rsidRPr="00EB0946" w:rsidRDefault="00FD2EB1" w:rsidP="00EB0946">
      <w:pPr>
        <w:shd w:val="clear" w:color="auto" w:fill="FFFFFF"/>
        <w:jc w:val="both"/>
        <w:rPr>
          <w:color w:val="000000"/>
          <w:sz w:val="28"/>
          <w:szCs w:val="28"/>
        </w:rPr>
      </w:pPr>
      <w:r w:rsidRPr="00EB0946">
        <w:rPr>
          <w:color w:val="000000"/>
          <w:sz w:val="28"/>
          <w:szCs w:val="28"/>
        </w:rPr>
        <w:t>б) Федеральный закон от 6 октября 2003 года № 131-ФЗ «Об общих принципах организации местного самоуправления в Российской Федерации»</w:t>
      </w:r>
    </w:p>
    <w:p w:rsidR="00EB0946" w:rsidRDefault="00FD2EB1" w:rsidP="00EB0946">
      <w:pPr>
        <w:shd w:val="clear" w:color="auto" w:fill="FFFFFF"/>
        <w:jc w:val="both"/>
        <w:rPr>
          <w:color w:val="000000"/>
          <w:sz w:val="28"/>
          <w:szCs w:val="28"/>
        </w:rPr>
      </w:pPr>
      <w:proofErr w:type="gramStart"/>
      <w:r w:rsidRPr="00EB0946">
        <w:rPr>
          <w:color w:val="000000"/>
          <w:sz w:val="28"/>
          <w:szCs w:val="28"/>
        </w:rPr>
        <w:t xml:space="preserve">в) Гражданским кодексом Российской Федерации;                                                                            г) Федеральным законом от 07.07.2003 года № 112-ФЗ «О личном подсобном хозяйстве»;                                                                                                                                         д) Федеральный закон от 27 июля 2006 года № 152-ФЗ «О персональных данных»  е) Федеральный закон от 13 июля 2015 года №218-ФЗ «О </w:t>
      </w:r>
      <w:r w:rsidRPr="00EB0946">
        <w:rPr>
          <w:color w:val="000000"/>
          <w:sz w:val="28"/>
          <w:szCs w:val="28"/>
        </w:rPr>
        <w:lastRenderedPageBreak/>
        <w:t>государственной регистрации         недвижимости».                                                                                                      ж) Приказ Федеральной службы государственной регистрации кадастра и картографии от 07 марта 2012 год.</w:t>
      </w:r>
      <w:proofErr w:type="gramEnd"/>
      <w:r w:rsidRPr="00EB0946">
        <w:rPr>
          <w:color w:val="000000"/>
          <w:sz w:val="28"/>
          <w:szCs w:val="28"/>
        </w:rPr>
        <w:t xml:space="preserve"> №</w:t>
      </w:r>
      <w:proofErr w:type="gramStart"/>
      <w:r w:rsidRPr="00EB0946">
        <w:rPr>
          <w:color w:val="000000"/>
          <w:sz w:val="28"/>
          <w:szCs w:val="28"/>
        </w:rPr>
        <w:t>П</w:t>
      </w:r>
      <w:proofErr w:type="gramEnd"/>
      <w:r w:rsidRPr="00EB0946">
        <w:rPr>
          <w:color w:val="000000"/>
          <w:sz w:val="28"/>
          <w:szCs w:val="28"/>
        </w:rPr>
        <w:t>/103 "Об утверждении формы выписки из похозяйственной книги о наличии у гражданина права на земельный участок"         </w:t>
      </w:r>
      <w:proofErr w:type="spellStart"/>
      <w:r w:rsidRPr="00EB0946">
        <w:rPr>
          <w:color w:val="000000"/>
          <w:sz w:val="28"/>
          <w:szCs w:val="28"/>
        </w:rPr>
        <w:t>з</w:t>
      </w:r>
      <w:proofErr w:type="spellEnd"/>
      <w:r w:rsidRPr="00EB0946">
        <w:rPr>
          <w:color w:val="000000"/>
          <w:sz w:val="28"/>
          <w:szCs w:val="28"/>
        </w:rPr>
        <w:t>)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и) Федеральный закон от 02.05.2006 N 59-ФЗ (ред. от 27.11.2017) "О порядке рассмотрения обращений граждан Российской Федерации"                                                     </w:t>
      </w:r>
    </w:p>
    <w:p w:rsidR="00EB0946" w:rsidRDefault="00FD2EB1" w:rsidP="00EB0946">
      <w:pPr>
        <w:shd w:val="clear" w:color="auto" w:fill="FFFFFF"/>
        <w:jc w:val="both"/>
        <w:rPr>
          <w:color w:val="000000"/>
          <w:sz w:val="28"/>
          <w:szCs w:val="28"/>
        </w:rPr>
      </w:pPr>
      <w:r w:rsidRPr="00EB0946">
        <w:rPr>
          <w:color w:val="000000"/>
          <w:sz w:val="28"/>
          <w:szCs w:val="28"/>
        </w:rPr>
        <w:t xml:space="preserve"> к) Устав     </w:t>
      </w:r>
      <w:r w:rsidR="000B690C">
        <w:rPr>
          <w:color w:val="000000"/>
          <w:sz w:val="28"/>
          <w:szCs w:val="28"/>
        </w:rPr>
        <w:t>Ильинского</w:t>
      </w:r>
      <w:r w:rsidRPr="00EB0946">
        <w:rPr>
          <w:color w:val="000000"/>
          <w:sz w:val="28"/>
          <w:szCs w:val="28"/>
        </w:rPr>
        <w:t>     сельсовета.                  </w:t>
      </w:r>
      <w:r w:rsidR="00EB0946">
        <w:rPr>
          <w:color w:val="000000"/>
          <w:sz w:val="28"/>
          <w:szCs w:val="28"/>
        </w:rPr>
        <w:t>                           </w:t>
      </w:r>
    </w:p>
    <w:p w:rsidR="00FD2EB1" w:rsidRPr="00EB0946" w:rsidRDefault="00FD2EB1" w:rsidP="00EB0946">
      <w:pPr>
        <w:shd w:val="clear" w:color="auto" w:fill="FFFFFF"/>
        <w:jc w:val="both"/>
        <w:rPr>
          <w:color w:val="000000"/>
          <w:sz w:val="28"/>
          <w:szCs w:val="28"/>
        </w:rPr>
      </w:pPr>
      <w:r w:rsidRPr="00EB0946">
        <w:rPr>
          <w:color w:val="000000"/>
          <w:sz w:val="28"/>
          <w:szCs w:val="28"/>
        </w:rPr>
        <w:t>л) Настоящим      административным      регламентом.</w:t>
      </w:r>
    </w:p>
    <w:p w:rsidR="00FD2EB1" w:rsidRDefault="00FD2EB1" w:rsidP="00FD2EB1">
      <w:pPr>
        <w:shd w:val="clear" w:color="auto" w:fill="FFFFFF"/>
        <w:rPr>
          <w:rFonts w:ascii="Tahoma" w:hAnsi="Tahoma" w:cs="Tahoma"/>
          <w:color w:val="000000"/>
          <w:sz w:val="18"/>
          <w:szCs w:val="18"/>
        </w:rPr>
      </w:pPr>
      <w:r w:rsidRPr="00FD2EB1">
        <w:rPr>
          <w:rFonts w:ascii="Tahoma" w:hAnsi="Tahoma" w:cs="Tahoma"/>
          <w:color w:val="000000"/>
          <w:sz w:val="18"/>
          <w:szCs w:val="18"/>
        </w:rPr>
        <w:t> </w:t>
      </w:r>
    </w:p>
    <w:p w:rsidR="00EB0946" w:rsidRDefault="00EB0946" w:rsidP="00FD2EB1">
      <w:pPr>
        <w:shd w:val="clear" w:color="auto" w:fill="FFFFFF"/>
        <w:rPr>
          <w:rFonts w:ascii="Tahoma" w:hAnsi="Tahoma" w:cs="Tahoma"/>
          <w:color w:val="000000"/>
          <w:sz w:val="18"/>
          <w:szCs w:val="18"/>
        </w:rPr>
      </w:pPr>
    </w:p>
    <w:p w:rsidR="00EB0946" w:rsidRDefault="00EB0946" w:rsidP="00FD2EB1">
      <w:pPr>
        <w:shd w:val="clear" w:color="auto" w:fill="FFFFFF"/>
        <w:rPr>
          <w:rFonts w:ascii="Tahoma" w:hAnsi="Tahoma" w:cs="Tahoma"/>
          <w:color w:val="000000"/>
          <w:sz w:val="18"/>
          <w:szCs w:val="18"/>
        </w:rPr>
      </w:pPr>
    </w:p>
    <w:p w:rsidR="00EB0946" w:rsidRDefault="00EB0946" w:rsidP="00FD2EB1">
      <w:pPr>
        <w:shd w:val="clear" w:color="auto" w:fill="FFFFFF"/>
        <w:rPr>
          <w:rFonts w:ascii="Tahoma" w:hAnsi="Tahoma" w:cs="Tahoma"/>
          <w:color w:val="000000"/>
          <w:sz w:val="18"/>
          <w:szCs w:val="18"/>
        </w:rPr>
      </w:pPr>
    </w:p>
    <w:p w:rsidR="00EB0946" w:rsidRDefault="00EB0946" w:rsidP="00FD2EB1">
      <w:pPr>
        <w:shd w:val="clear" w:color="auto" w:fill="FFFFFF"/>
        <w:rPr>
          <w:rFonts w:ascii="Tahoma" w:hAnsi="Tahoma" w:cs="Tahoma"/>
          <w:color w:val="000000"/>
          <w:sz w:val="18"/>
          <w:szCs w:val="18"/>
        </w:rPr>
      </w:pPr>
    </w:p>
    <w:p w:rsidR="00EB0946" w:rsidRDefault="00EB0946" w:rsidP="00FD2EB1">
      <w:pPr>
        <w:shd w:val="clear" w:color="auto" w:fill="FFFFFF"/>
        <w:rPr>
          <w:rFonts w:ascii="Tahoma" w:hAnsi="Tahoma" w:cs="Tahoma"/>
          <w:color w:val="000000"/>
          <w:sz w:val="18"/>
          <w:szCs w:val="18"/>
        </w:rPr>
      </w:pPr>
    </w:p>
    <w:p w:rsidR="00EB0946" w:rsidRDefault="00EB0946" w:rsidP="00FD2EB1">
      <w:pPr>
        <w:shd w:val="clear" w:color="auto" w:fill="FFFFFF"/>
        <w:rPr>
          <w:rFonts w:ascii="Tahoma" w:hAnsi="Tahoma" w:cs="Tahoma"/>
          <w:color w:val="000000"/>
          <w:sz w:val="18"/>
          <w:szCs w:val="18"/>
        </w:rPr>
      </w:pPr>
    </w:p>
    <w:p w:rsidR="00EB0946" w:rsidRDefault="00EB0946" w:rsidP="00FD2EB1">
      <w:pPr>
        <w:shd w:val="clear" w:color="auto" w:fill="FFFFFF"/>
        <w:rPr>
          <w:rFonts w:ascii="Tahoma" w:hAnsi="Tahoma" w:cs="Tahoma"/>
          <w:color w:val="000000"/>
          <w:sz w:val="18"/>
          <w:szCs w:val="18"/>
        </w:rPr>
      </w:pPr>
    </w:p>
    <w:p w:rsidR="00EB0946" w:rsidRDefault="00EB0946" w:rsidP="00FD2EB1">
      <w:pPr>
        <w:shd w:val="clear" w:color="auto" w:fill="FFFFFF"/>
        <w:rPr>
          <w:rFonts w:ascii="Tahoma" w:hAnsi="Tahoma" w:cs="Tahoma"/>
          <w:color w:val="000000"/>
          <w:sz w:val="18"/>
          <w:szCs w:val="18"/>
        </w:rPr>
      </w:pPr>
    </w:p>
    <w:p w:rsidR="00EB0946" w:rsidRDefault="00EB0946" w:rsidP="00FD2EB1">
      <w:pPr>
        <w:shd w:val="clear" w:color="auto" w:fill="FFFFFF"/>
        <w:rPr>
          <w:rFonts w:ascii="Tahoma" w:hAnsi="Tahoma" w:cs="Tahoma"/>
          <w:color w:val="000000"/>
          <w:sz w:val="18"/>
          <w:szCs w:val="18"/>
        </w:rPr>
      </w:pPr>
    </w:p>
    <w:p w:rsidR="00EB0946" w:rsidRDefault="00EB0946" w:rsidP="00FD2EB1">
      <w:pPr>
        <w:shd w:val="clear" w:color="auto" w:fill="FFFFFF"/>
        <w:rPr>
          <w:rFonts w:ascii="Tahoma" w:hAnsi="Tahoma" w:cs="Tahoma"/>
          <w:color w:val="000000"/>
          <w:sz w:val="18"/>
          <w:szCs w:val="18"/>
        </w:rPr>
      </w:pPr>
    </w:p>
    <w:p w:rsidR="00EB0946" w:rsidRDefault="00EB0946" w:rsidP="00FD2EB1">
      <w:pPr>
        <w:shd w:val="clear" w:color="auto" w:fill="FFFFFF"/>
        <w:rPr>
          <w:rFonts w:ascii="Tahoma" w:hAnsi="Tahoma" w:cs="Tahoma"/>
          <w:color w:val="000000"/>
          <w:sz w:val="18"/>
          <w:szCs w:val="18"/>
        </w:rPr>
      </w:pPr>
    </w:p>
    <w:p w:rsidR="00EB0946" w:rsidRDefault="00EB0946" w:rsidP="00FD2EB1">
      <w:pPr>
        <w:shd w:val="clear" w:color="auto" w:fill="FFFFFF"/>
        <w:rPr>
          <w:rFonts w:ascii="Tahoma" w:hAnsi="Tahoma" w:cs="Tahoma"/>
          <w:color w:val="000000"/>
          <w:sz w:val="18"/>
          <w:szCs w:val="18"/>
        </w:rPr>
      </w:pPr>
    </w:p>
    <w:p w:rsidR="00EB0946" w:rsidRDefault="00EB0946" w:rsidP="00FD2EB1">
      <w:pPr>
        <w:shd w:val="clear" w:color="auto" w:fill="FFFFFF"/>
        <w:rPr>
          <w:rFonts w:ascii="Tahoma" w:hAnsi="Tahoma" w:cs="Tahoma"/>
          <w:color w:val="000000"/>
          <w:sz w:val="18"/>
          <w:szCs w:val="18"/>
        </w:rPr>
      </w:pPr>
    </w:p>
    <w:p w:rsidR="00EB0946" w:rsidRDefault="00EB0946" w:rsidP="00FD2EB1">
      <w:pPr>
        <w:shd w:val="clear" w:color="auto" w:fill="FFFFFF"/>
        <w:rPr>
          <w:rFonts w:ascii="Tahoma" w:hAnsi="Tahoma" w:cs="Tahoma"/>
          <w:color w:val="000000"/>
          <w:sz w:val="18"/>
          <w:szCs w:val="18"/>
        </w:rPr>
      </w:pPr>
    </w:p>
    <w:p w:rsidR="00EB0946" w:rsidRDefault="00EB0946" w:rsidP="00FD2EB1">
      <w:pPr>
        <w:shd w:val="clear" w:color="auto" w:fill="FFFFFF"/>
        <w:rPr>
          <w:rFonts w:ascii="Tahoma" w:hAnsi="Tahoma" w:cs="Tahoma"/>
          <w:color w:val="000000"/>
          <w:sz w:val="18"/>
          <w:szCs w:val="18"/>
        </w:rPr>
      </w:pPr>
    </w:p>
    <w:p w:rsidR="00EB0946" w:rsidRDefault="00EB0946" w:rsidP="00FD2EB1">
      <w:pPr>
        <w:shd w:val="clear" w:color="auto" w:fill="FFFFFF"/>
        <w:rPr>
          <w:rFonts w:ascii="Tahoma" w:hAnsi="Tahoma" w:cs="Tahoma"/>
          <w:color w:val="000000"/>
          <w:sz w:val="18"/>
          <w:szCs w:val="18"/>
        </w:rPr>
      </w:pPr>
    </w:p>
    <w:p w:rsidR="00EB0946" w:rsidRDefault="00EB0946" w:rsidP="00FD2EB1">
      <w:pPr>
        <w:shd w:val="clear" w:color="auto" w:fill="FFFFFF"/>
        <w:rPr>
          <w:rFonts w:ascii="Tahoma" w:hAnsi="Tahoma" w:cs="Tahoma"/>
          <w:color w:val="000000"/>
          <w:sz w:val="18"/>
          <w:szCs w:val="18"/>
        </w:rPr>
      </w:pPr>
    </w:p>
    <w:p w:rsidR="00EB0946" w:rsidRDefault="00EB0946" w:rsidP="00FD2EB1">
      <w:pPr>
        <w:shd w:val="clear" w:color="auto" w:fill="FFFFFF"/>
        <w:rPr>
          <w:rFonts w:ascii="Tahoma" w:hAnsi="Tahoma" w:cs="Tahoma"/>
          <w:color w:val="000000"/>
          <w:sz w:val="18"/>
          <w:szCs w:val="18"/>
        </w:rPr>
      </w:pPr>
    </w:p>
    <w:p w:rsidR="00EB0946" w:rsidRDefault="00EB0946" w:rsidP="00FD2EB1">
      <w:pPr>
        <w:shd w:val="clear" w:color="auto" w:fill="FFFFFF"/>
        <w:rPr>
          <w:rFonts w:ascii="Tahoma" w:hAnsi="Tahoma" w:cs="Tahoma"/>
          <w:color w:val="000000"/>
          <w:sz w:val="18"/>
          <w:szCs w:val="18"/>
        </w:rPr>
      </w:pPr>
    </w:p>
    <w:p w:rsidR="00EB0946" w:rsidRDefault="00EB0946"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06485B" w:rsidRDefault="0006485B" w:rsidP="00FD2EB1">
      <w:pPr>
        <w:shd w:val="clear" w:color="auto" w:fill="FFFFFF"/>
        <w:rPr>
          <w:rFonts w:ascii="Tahoma" w:hAnsi="Tahoma" w:cs="Tahoma"/>
          <w:color w:val="000000"/>
          <w:sz w:val="18"/>
          <w:szCs w:val="18"/>
        </w:rPr>
      </w:pPr>
    </w:p>
    <w:p w:rsidR="00EB0946" w:rsidRPr="00FD2EB1" w:rsidRDefault="00EB0946" w:rsidP="00FD2EB1">
      <w:pPr>
        <w:shd w:val="clear" w:color="auto" w:fill="FFFFFF"/>
        <w:rPr>
          <w:rFonts w:ascii="Tahoma" w:hAnsi="Tahoma" w:cs="Tahoma"/>
          <w:color w:val="000000"/>
          <w:sz w:val="18"/>
          <w:szCs w:val="18"/>
        </w:rPr>
      </w:pP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rPr>
        <w:t>Приложение №1</w:t>
      </w: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rPr>
        <w:t>к Административному регламенту</w:t>
      </w: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rPr>
        <w:t>«Выдача выписки из похозяйственной книги</w:t>
      </w: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rPr>
        <w:t>о наличии у гражданина права на земельный участок»</w:t>
      </w: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rPr>
        <w:t> </w:t>
      </w: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rPr>
        <w:t> </w:t>
      </w: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rPr>
        <w:t xml:space="preserve">Главе </w:t>
      </w:r>
      <w:r w:rsidR="00196A9A">
        <w:rPr>
          <w:rFonts w:ascii="Tahoma" w:hAnsi="Tahoma" w:cs="Tahoma"/>
          <w:color w:val="000000"/>
          <w:sz w:val="18"/>
          <w:szCs w:val="18"/>
        </w:rPr>
        <w:t xml:space="preserve">Суздальского </w:t>
      </w:r>
      <w:r w:rsidRPr="00FD2EB1">
        <w:rPr>
          <w:rFonts w:ascii="Tahoma" w:hAnsi="Tahoma" w:cs="Tahoma"/>
          <w:color w:val="000000"/>
          <w:sz w:val="18"/>
          <w:szCs w:val="18"/>
        </w:rPr>
        <w:t xml:space="preserve"> сельсовета Доволенского</w:t>
      </w: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rPr>
        <w:t> района Новосибирской области</w:t>
      </w: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u w:val="single"/>
        </w:rPr>
        <w:t>______________________</w:t>
      </w: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u w:val="single"/>
        </w:rPr>
        <w:t>От__________________________________________</w:t>
      </w: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i/>
          <w:iCs/>
          <w:color w:val="000000"/>
          <w:sz w:val="18"/>
        </w:rPr>
        <w:t>____________________________________________</w:t>
      </w: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i/>
          <w:iCs/>
          <w:color w:val="000000"/>
          <w:sz w:val="18"/>
        </w:rPr>
        <w:t>____________________________________________</w:t>
      </w: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rPr>
        <w:t>____________________________________________</w:t>
      </w: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rPr>
        <w:t>____________________________________________</w:t>
      </w: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rPr>
        <w:t>____________________________________________</w:t>
      </w:r>
    </w:p>
    <w:p w:rsidR="00FD2EB1" w:rsidRPr="00FD2EB1" w:rsidRDefault="00FD2EB1" w:rsidP="00FD2EB1">
      <w:pPr>
        <w:shd w:val="clear" w:color="auto" w:fill="FFFFFF"/>
        <w:jc w:val="right"/>
        <w:rPr>
          <w:rFonts w:ascii="Tahoma" w:hAnsi="Tahoma" w:cs="Tahoma"/>
          <w:color w:val="000000"/>
          <w:sz w:val="18"/>
          <w:szCs w:val="18"/>
        </w:rPr>
      </w:pPr>
      <w:proofErr w:type="gramStart"/>
      <w:r w:rsidRPr="00FD2EB1">
        <w:rPr>
          <w:rFonts w:ascii="Tahoma" w:hAnsi="Tahoma" w:cs="Tahoma"/>
          <w:color w:val="000000"/>
          <w:sz w:val="18"/>
          <w:szCs w:val="18"/>
        </w:rPr>
        <w:t>(указывается ФИО заявителя, почтовый адрес </w:t>
      </w:r>
      <w:proofErr w:type="gramEnd"/>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rPr>
        <w:t>(паспортные данные с указанием места регистрации)</w:t>
      </w:r>
    </w:p>
    <w:p w:rsidR="00FD2EB1" w:rsidRPr="00FD2EB1" w:rsidRDefault="00FD2EB1" w:rsidP="00FD2EB1">
      <w:pPr>
        <w:shd w:val="clear" w:color="auto" w:fill="FFFFFF"/>
        <w:rPr>
          <w:rFonts w:ascii="Tahoma" w:hAnsi="Tahoma" w:cs="Tahoma"/>
          <w:color w:val="000000"/>
          <w:sz w:val="18"/>
          <w:szCs w:val="18"/>
        </w:rPr>
      </w:pPr>
      <w:r w:rsidRPr="00FD2EB1">
        <w:rPr>
          <w:rFonts w:ascii="Tahoma" w:hAnsi="Tahoma" w:cs="Tahoma"/>
          <w:color w:val="000000"/>
          <w:sz w:val="18"/>
          <w:szCs w:val="18"/>
        </w:rPr>
        <w:t> </w:t>
      </w:r>
    </w:p>
    <w:p w:rsidR="00FD2EB1" w:rsidRPr="00FD2EB1" w:rsidRDefault="00FD2EB1" w:rsidP="00FD2EB1">
      <w:pPr>
        <w:shd w:val="clear" w:color="auto" w:fill="FFFFFF"/>
        <w:rPr>
          <w:rFonts w:ascii="Tahoma" w:hAnsi="Tahoma" w:cs="Tahoma"/>
          <w:color w:val="000000"/>
          <w:sz w:val="18"/>
          <w:szCs w:val="18"/>
        </w:rPr>
      </w:pPr>
      <w:r w:rsidRPr="00FD2EB1">
        <w:rPr>
          <w:rFonts w:ascii="Tahoma" w:hAnsi="Tahoma" w:cs="Tahoma"/>
          <w:color w:val="000000"/>
          <w:sz w:val="18"/>
          <w:szCs w:val="18"/>
        </w:rPr>
        <w:t> </w:t>
      </w:r>
    </w:p>
    <w:p w:rsidR="00FD2EB1" w:rsidRPr="00FD2EB1" w:rsidRDefault="00FD2EB1" w:rsidP="00FD2EB1">
      <w:pPr>
        <w:shd w:val="clear" w:color="auto" w:fill="FFFFFF"/>
        <w:jc w:val="center"/>
        <w:rPr>
          <w:rFonts w:ascii="Tahoma" w:hAnsi="Tahoma" w:cs="Tahoma"/>
          <w:color w:val="000000"/>
          <w:sz w:val="18"/>
          <w:szCs w:val="18"/>
        </w:rPr>
      </w:pPr>
      <w:r w:rsidRPr="00FD2EB1">
        <w:rPr>
          <w:rFonts w:ascii="Tahoma" w:hAnsi="Tahoma" w:cs="Tahoma"/>
          <w:color w:val="000000"/>
          <w:sz w:val="18"/>
          <w:szCs w:val="18"/>
        </w:rPr>
        <w:t>ЗАЯВЛЕНИЕ</w:t>
      </w:r>
    </w:p>
    <w:p w:rsidR="00FD2EB1" w:rsidRPr="00FD2EB1" w:rsidRDefault="00FD2EB1" w:rsidP="00FD2EB1">
      <w:pPr>
        <w:shd w:val="clear" w:color="auto" w:fill="FFFFFF"/>
        <w:rPr>
          <w:rFonts w:ascii="Tahoma" w:hAnsi="Tahoma" w:cs="Tahoma"/>
          <w:color w:val="000000"/>
          <w:sz w:val="18"/>
          <w:szCs w:val="18"/>
        </w:rPr>
      </w:pPr>
      <w:r w:rsidRPr="00FD2EB1">
        <w:rPr>
          <w:rFonts w:ascii="Tahoma" w:hAnsi="Tahoma" w:cs="Tahoma"/>
          <w:color w:val="000000"/>
          <w:sz w:val="18"/>
          <w:szCs w:val="18"/>
        </w:rPr>
        <w:t> </w:t>
      </w:r>
    </w:p>
    <w:p w:rsidR="00FD2EB1" w:rsidRPr="00FD2EB1" w:rsidRDefault="00FD2EB1" w:rsidP="00FD2EB1">
      <w:pPr>
        <w:shd w:val="clear" w:color="auto" w:fill="FFFFFF"/>
        <w:rPr>
          <w:rFonts w:ascii="Tahoma" w:hAnsi="Tahoma" w:cs="Tahoma"/>
          <w:color w:val="000000"/>
          <w:sz w:val="18"/>
          <w:szCs w:val="18"/>
        </w:rPr>
      </w:pPr>
      <w:r w:rsidRPr="00FD2EB1">
        <w:rPr>
          <w:rFonts w:ascii="Tahoma" w:hAnsi="Tahoma" w:cs="Tahoma"/>
          <w:color w:val="000000"/>
          <w:sz w:val="18"/>
          <w:szCs w:val="18"/>
        </w:rPr>
        <w:t>Прошу выдать выписку из похозяйственной книги о наличии у гражданина  права на земельный участок по адресу_______________________________________________________________________________________________________________________________</w:t>
      </w:r>
    </w:p>
    <w:p w:rsidR="00FD2EB1" w:rsidRPr="00FD2EB1" w:rsidRDefault="00FD2EB1" w:rsidP="00FD2EB1">
      <w:pPr>
        <w:shd w:val="clear" w:color="auto" w:fill="FFFFFF"/>
        <w:rPr>
          <w:rFonts w:ascii="Tahoma" w:hAnsi="Tahoma" w:cs="Tahoma"/>
          <w:color w:val="000000"/>
          <w:sz w:val="18"/>
          <w:szCs w:val="18"/>
        </w:rPr>
      </w:pPr>
      <w:r w:rsidRPr="00FD2EB1">
        <w:rPr>
          <w:rFonts w:ascii="Tahoma" w:hAnsi="Tahoma" w:cs="Tahoma"/>
          <w:color w:val="000000"/>
          <w:sz w:val="18"/>
          <w:szCs w:val="18"/>
        </w:rPr>
        <w:t>для_______________________________________________________________</w:t>
      </w:r>
    </w:p>
    <w:p w:rsidR="00FD2EB1" w:rsidRPr="00FD2EB1" w:rsidRDefault="00FD2EB1" w:rsidP="00FD2EB1">
      <w:pPr>
        <w:shd w:val="clear" w:color="auto" w:fill="FFFFFF"/>
        <w:rPr>
          <w:rFonts w:ascii="Tahoma" w:hAnsi="Tahoma" w:cs="Tahoma"/>
          <w:color w:val="000000"/>
          <w:sz w:val="18"/>
          <w:szCs w:val="18"/>
        </w:rPr>
      </w:pPr>
      <w:r w:rsidRPr="00FD2EB1">
        <w:rPr>
          <w:rFonts w:ascii="Tahoma" w:hAnsi="Tahoma" w:cs="Tahoma"/>
          <w:color w:val="000000"/>
          <w:sz w:val="18"/>
          <w:szCs w:val="18"/>
        </w:rPr>
        <w:t>К заявлению прилагаю:</w:t>
      </w:r>
    </w:p>
    <w:p w:rsidR="00FD2EB1" w:rsidRPr="00FD2EB1" w:rsidRDefault="00FD2EB1" w:rsidP="00FD2EB1">
      <w:pPr>
        <w:shd w:val="clear" w:color="auto" w:fill="FFFFFF"/>
        <w:rPr>
          <w:rFonts w:ascii="Tahoma" w:hAnsi="Tahoma" w:cs="Tahoma"/>
          <w:color w:val="000000"/>
          <w:sz w:val="18"/>
          <w:szCs w:val="18"/>
        </w:rPr>
      </w:pPr>
      <w:r w:rsidRPr="00FD2EB1">
        <w:rPr>
          <w:rFonts w:ascii="Tahoma" w:hAnsi="Tahoma" w:cs="Tahoma"/>
          <w:color w:val="000000"/>
          <w:sz w:val="18"/>
          <w:szCs w:val="18"/>
        </w:rPr>
        <w:t>_________________________________________________________________</w:t>
      </w:r>
    </w:p>
    <w:p w:rsidR="00FD2EB1" w:rsidRPr="00FD2EB1" w:rsidRDefault="00FD2EB1" w:rsidP="00FD2EB1">
      <w:pPr>
        <w:shd w:val="clear" w:color="auto" w:fill="FFFFFF"/>
        <w:rPr>
          <w:rFonts w:ascii="Tahoma" w:hAnsi="Tahoma" w:cs="Tahoma"/>
          <w:color w:val="000000"/>
          <w:sz w:val="18"/>
          <w:szCs w:val="18"/>
        </w:rPr>
      </w:pPr>
      <w:r w:rsidRPr="00FD2EB1">
        <w:rPr>
          <w:rFonts w:ascii="Tahoma" w:hAnsi="Tahoma" w:cs="Tahoma"/>
          <w:color w:val="000000"/>
          <w:sz w:val="18"/>
          <w:szCs w:val="18"/>
        </w:rPr>
        <w:t>____________________________________________________________________________________________________________________________________</w:t>
      </w:r>
    </w:p>
    <w:p w:rsidR="00FD2EB1" w:rsidRPr="00FD2EB1" w:rsidRDefault="00FD2EB1" w:rsidP="00FD2EB1">
      <w:pPr>
        <w:shd w:val="clear" w:color="auto" w:fill="FFFFFF"/>
        <w:rPr>
          <w:rFonts w:ascii="Tahoma" w:hAnsi="Tahoma" w:cs="Tahoma"/>
          <w:color w:val="000000"/>
          <w:sz w:val="18"/>
          <w:szCs w:val="18"/>
        </w:rPr>
      </w:pPr>
      <w:r w:rsidRPr="00FD2EB1">
        <w:rPr>
          <w:rFonts w:ascii="Tahoma" w:hAnsi="Tahoma" w:cs="Tahoma"/>
          <w:color w:val="000000"/>
          <w:sz w:val="18"/>
          <w:szCs w:val="18"/>
        </w:rPr>
        <w:t>Контактный телефон: _________________________________________________________________</w:t>
      </w:r>
    </w:p>
    <w:p w:rsidR="00FD2EB1" w:rsidRPr="00FD2EB1" w:rsidRDefault="00FD2EB1" w:rsidP="00FD2EB1">
      <w:pPr>
        <w:shd w:val="clear" w:color="auto" w:fill="FFFFFF"/>
        <w:rPr>
          <w:rFonts w:ascii="Tahoma" w:hAnsi="Tahoma" w:cs="Tahoma"/>
          <w:color w:val="000000"/>
          <w:sz w:val="18"/>
          <w:szCs w:val="18"/>
        </w:rPr>
      </w:pPr>
      <w:r w:rsidRPr="00FD2EB1">
        <w:rPr>
          <w:rFonts w:ascii="Tahoma" w:hAnsi="Tahoma" w:cs="Tahoma"/>
          <w:color w:val="000000"/>
          <w:sz w:val="18"/>
          <w:szCs w:val="18"/>
        </w:rPr>
        <w:t>(заполняется при желании заявителя получать информацию о предоставлении услуги)</w:t>
      </w:r>
    </w:p>
    <w:p w:rsidR="00FD2EB1" w:rsidRPr="00FD2EB1" w:rsidRDefault="00FD2EB1" w:rsidP="00FD2EB1">
      <w:pPr>
        <w:shd w:val="clear" w:color="auto" w:fill="FFFFFF"/>
        <w:rPr>
          <w:rFonts w:ascii="Tahoma" w:hAnsi="Tahoma" w:cs="Tahoma"/>
          <w:color w:val="000000"/>
          <w:sz w:val="18"/>
          <w:szCs w:val="18"/>
        </w:rPr>
      </w:pPr>
      <w:r w:rsidRPr="00FD2EB1">
        <w:rPr>
          <w:rFonts w:ascii="Tahoma" w:hAnsi="Tahoma" w:cs="Tahoma"/>
          <w:color w:val="000000"/>
          <w:sz w:val="18"/>
          <w:szCs w:val="18"/>
        </w:rPr>
        <w:t>Результат муниципальной услуги выдать следующим способом:</w:t>
      </w:r>
    </w:p>
    <w:p w:rsidR="00FD2EB1" w:rsidRPr="00FD2EB1" w:rsidRDefault="00FD2EB1" w:rsidP="00FD2EB1">
      <w:pPr>
        <w:shd w:val="clear" w:color="auto" w:fill="FFFFFF"/>
        <w:rPr>
          <w:rFonts w:ascii="Tahoma" w:hAnsi="Tahoma" w:cs="Tahoma"/>
          <w:color w:val="000000"/>
          <w:sz w:val="18"/>
          <w:szCs w:val="18"/>
        </w:rPr>
      </w:pPr>
      <w:r w:rsidRPr="00FD2EB1">
        <w:rPr>
          <w:rFonts w:ascii="Arial" w:hAnsi="Arial" w:cs="Arial"/>
          <w:color w:val="000000"/>
          <w:sz w:val="18"/>
          <w:szCs w:val="18"/>
        </w:rPr>
        <w:t>⁫</w:t>
      </w:r>
      <w:r w:rsidRPr="00FD2EB1">
        <w:rPr>
          <w:rFonts w:ascii="Tahoma" w:hAnsi="Tahoma" w:cs="Tahoma"/>
          <w:color w:val="000000"/>
          <w:sz w:val="18"/>
          <w:szCs w:val="18"/>
        </w:rPr>
        <w:t xml:space="preserve"> посредством личного обращения в уполномоченный орган;</w:t>
      </w:r>
    </w:p>
    <w:p w:rsidR="00FD2EB1" w:rsidRPr="00FD2EB1" w:rsidRDefault="00FD2EB1" w:rsidP="00FD2EB1">
      <w:pPr>
        <w:shd w:val="clear" w:color="auto" w:fill="FFFFFF"/>
        <w:rPr>
          <w:rFonts w:ascii="Tahoma" w:hAnsi="Tahoma" w:cs="Tahoma"/>
          <w:color w:val="000000"/>
          <w:sz w:val="18"/>
          <w:szCs w:val="18"/>
        </w:rPr>
      </w:pPr>
      <w:r w:rsidRPr="00FD2EB1">
        <w:rPr>
          <w:rFonts w:ascii="Arial" w:hAnsi="Arial" w:cs="Arial"/>
          <w:color w:val="000000"/>
          <w:sz w:val="18"/>
          <w:szCs w:val="18"/>
        </w:rPr>
        <w:t>⁫</w:t>
      </w:r>
      <w:r w:rsidRPr="00FD2EB1">
        <w:rPr>
          <w:rFonts w:ascii="Tahoma" w:hAnsi="Tahoma" w:cs="Tahoma"/>
          <w:color w:val="000000"/>
          <w:sz w:val="18"/>
          <w:szCs w:val="18"/>
        </w:rPr>
        <w:t xml:space="preserve"> почтовым отправлением на адрес, указанный в заявлении (только на бумажном носителе);</w:t>
      </w:r>
    </w:p>
    <w:p w:rsidR="00FD2EB1" w:rsidRPr="00FD2EB1" w:rsidRDefault="00FD2EB1" w:rsidP="00FD2EB1">
      <w:pPr>
        <w:shd w:val="clear" w:color="auto" w:fill="FFFFFF"/>
        <w:rPr>
          <w:rFonts w:ascii="Tahoma" w:hAnsi="Tahoma" w:cs="Tahoma"/>
          <w:color w:val="000000"/>
          <w:sz w:val="18"/>
          <w:szCs w:val="18"/>
        </w:rPr>
      </w:pPr>
      <w:r w:rsidRPr="00FD2EB1">
        <w:rPr>
          <w:rFonts w:ascii="Tahoma" w:hAnsi="Tahoma" w:cs="Tahoma"/>
          <w:color w:val="000000"/>
          <w:sz w:val="18"/>
          <w:szCs w:val="18"/>
        </w:rPr>
        <w:t> </w:t>
      </w:r>
    </w:p>
    <w:p w:rsidR="00FD2EB1" w:rsidRPr="00FD2EB1" w:rsidRDefault="00FD2EB1" w:rsidP="00FD2EB1">
      <w:pPr>
        <w:shd w:val="clear" w:color="auto" w:fill="FFFFFF"/>
        <w:rPr>
          <w:rFonts w:ascii="Tahoma" w:hAnsi="Tahoma" w:cs="Tahoma"/>
          <w:color w:val="000000"/>
          <w:sz w:val="18"/>
          <w:szCs w:val="18"/>
        </w:rPr>
      </w:pPr>
      <w:r w:rsidRPr="00FD2EB1">
        <w:rPr>
          <w:rFonts w:ascii="Tahoma" w:hAnsi="Tahoma" w:cs="Tahoma"/>
          <w:color w:val="000000"/>
          <w:sz w:val="18"/>
          <w:szCs w:val="18"/>
        </w:rPr>
        <w:t>________________ __________________________________________________</w:t>
      </w:r>
    </w:p>
    <w:p w:rsidR="00FD2EB1" w:rsidRPr="00FD2EB1" w:rsidRDefault="00FD2EB1" w:rsidP="00FD2EB1">
      <w:pPr>
        <w:shd w:val="clear" w:color="auto" w:fill="FFFFFF"/>
        <w:rPr>
          <w:rFonts w:ascii="Tahoma" w:hAnsi="Tahoma" w:cs="Tahoma"/>
          <w:color w:val="000000"/>
          <w:sz w:val="18"/>
          <w:szCs w:val="18"/>
        </w:rPr>
      </w:pPr>
      <w:r w:rsidRPr="00FD2EB1">
        <w:rPr>
          <w:rFonts w:ascii="Tahoma" w:hAnsi="Tahoma" w:cs="Tahoma"/>
          <w:color w:val="000000"/>
          <w:sz w:val="18"/>
          <w:szCs w:val="18"/>
        </w:rPr>
        <w:t>(подпись заявителя) (Ф.И.О. заявителя полностью)</w:t>
      </w:r>
    </w:p>
    <w:p w:rsidR="00FD2EB1" w:rsidRPr="00FD2EB1" w:rsidRDefault="00FD2EB1" w:rsidP="00FD2EB1">
      <w:pPr>
        <w:shd w:val="clear" w:color="auto" w:fill="FFFFFF"/>
        <w:rPr>
          <w:rFonts w:ascii="Tahoma" w:hAnsi="Tahoma" w:cs="Tahoma"/>
          <w:color w:val="000000"/>
          <w:sz w:val="18"/>
          <w:szCs w:val="18"/>
        </w:rPr>
      </w:pPr>
      <w:r w:rsidRPr="00FD2EB1">
        <w:rPr>
          <w:rFonts w:ascii="Tahoma" w:hAnsi="Tahoma" w:cs="Tahoma"/>
          <w:color w:val="000000"/>
          <w:sz w:val="18"/>
          <w:szCs w:val="18"/>
        </w:rPr>
        <w:t xml:space="preserve">Приложения на _____ </w:t>
      </w:r>
      <w:proofErr w:type="gramStart"/>
      <w:r w:rsidRPr="00FD2EB1">
        <w:rPr>
          <w:rFonts w:ascii="Tahoma" w:hAnsi="Tahoma" w:cs="Tahoma"/>
          <w:color w:val="000000"/>
          <w:sz w:val="18"/>
          <w:szCs w:val="18"/>
        </w:rPr>
        <w:t>л</w:t>
      </w:r>
      <w:proofErr w:type="gramEnd"/>
      <w:r w:rsidRPr="00FD2EB1">
        <w:rPr>
          <w:rFonts w:ascii="Tahoma" w:hAnsi="Tahoma" w:cs="Tahoma"/>
          <w:color w:val="000000"/>
          <w:sz w:val="18"/>
          <w:szCs w:val="18"/>
        </w:rPr>
        <w:t>.</w:t>
      </w:r>
    </w:p>
    <w:p w:rsidR="00FD2EB1" w:rsidRPr="00FD2EB1" w:rsidRDefault="00FD2EB1" w:rsidP="00FD2EB1">
      <w:pPr>
        <w:shd w:val="clear" w:color="auto" w:fill="FFFFFF"/>
        <w:rPr>
          <w:rFonts w:ascii="Tahoma" w:hAnsi="Tahoma" w:cs="Tahoma"/>
          <w:color w:val="000000"/>
          <w:sz w:val="18"/>
          <w:szCs w:val="18"/>
        </w:rPr>
      </w:pPr>
      <w:r w:rsidRPr="00FD2EB1">
        <w:rPr>
          <w:rFonts w:ascii="Tahoma" w:hAnsi="Tahoma" w:cs="Tahoma"/>
          <w:color w:val="000000"/>
          <w:sz w:val="18"/>
          <w:szCs w:val="18"/>
        </w:rPr>
        <w:t>_________ от «___» _________ 20__ г. (дата и номер принятия заявления)</w:t>
      </w: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rPr>
        <w:t> </w:t>
      </w: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rPr>
        <w:t> </w:t>
      </w:r>
    </w:p>
    <w:p w:rsidR="0006485B" w:rsidRDefault="0006485B" w:rsidP="00FD2EB1">
      <w:pPr>
        <w:shd w:val="clear" w:color="auto" w:fill="FFFFFF"/>
        <w:jc w:val="right"/>
        <w:rPr>
          <w:rFonts w:ascii="Tahoma" w:hAnsi="Tahoma" w:cs="Tahoma"/>
          <w:color w:val="000000"/>
          <w:sz w:val="18"/>
          <w:szCs w:val="18"/>
        </w:rPr>
      </w:pPr>
    </w:p>
    <w:p w:rsidR="0006485B" w:rsidRDefault="0006485B" w:rsidP="00FD2EB1">
      <w:pPr>
        <w:shd w:val="clear" w:color="auto" w:fill="FFFFFF"/>
        <w:jc w:val="right"/>
        <w:rPr>
          <w:rFonts w:ascii="Tahoma" w:hAnsi="Tahoma" w:cs="Tahoma"/>
          <w:color w:val="000000"/>
          <w:sz w:val="18"/>
          <w:szCs w:val="18"/>
        </w:rPr>
      </w:pPr>
    </w:p>
    <w:p w:rsidR="0006485B" w:rsidRDefault="0006485B" w:rsidP="00FD2EB1">
      <w:pPr>
        <w:shd w:val="clear" w:color="auto" w:fill="FFFFFF"/>
        <w:jc w:val="right"/>
        <w:rPr>
          <w:rFonts w:ascii="Tahoma" w:hAnsi="Tahoma" w:cs="Tahoma"/>
          <w:color w:val="000000"/>
          <w:sz w:val="18"/>
          <w:szCs w:val="18"/>
        </w:rPr>
      </w:pPr>
    </w:p>
    <w:p w:rsidR="0006485B" w:rsidRDefault="0006485B" w:rsidP="00FD2EB1">
      <w:pPr>
        <w:shd w:val="clear" w:color="auto" w:fill="FFFFFF"/>
        <w:jc w:val="right"/>
        <w:rPr>
          <w:rFonts w:ascii="Tahoma" w:hAnsi="Tahoma" w:cs="Tahoma"/>
          <w:color w:val="000000"/>
          <w:sz w:val="18"/>
          <w:szCs w:val="18"/>
        </w:rPr>
      </w:pPr>
    </w:p>
    <w:p w:rsidR="0006485B" w:rsidRDefault="0006485B" w:rsidP="00FD2EB1">
      <w:pPr>
        <w:shd w:val="clear" w:color="auto" w:fill="FFFFFF"/>
        <w:jc w:val="right"/>
        <w:rPr>
          <w:rFonts w:ascii="Tahoma" w:hAnsi="Tahoma" w:cs="Tahoma"/>
          <w:color w:val="000000"/>
          <w:sz w:val="18"/>
          <w:szCs w:val="18"/>
        </w:rPr>
      </w:pPr>
    </w:p>
    <w:p w:rsidR="0006485B" w:rsidRDefault="0006485B" w:rsidP="00FD2EB1">
      <w:pPr>
        <w:shd w:val="clear" w:color="auto" w:fill="FFFFFF"/>
        <w:jc w:val="right"/>
        <w:rPr>
          <w:rFonts w:ascii="Tahoma" w:hAnsi="Tahoma" w:cs="Tahoma"/>
          <w:color w:val="000000"/>
          <w:sz w:val="18"/>
          <w:szCs w:val="18"/>
        </w:rPr>
      </w:pPr>
    </w:p>
    <w:p w:rsidR="0006485B" w:rsidRDefault="0006485B" w:rsidP="00FD2EB1">
      <w:pPr>
        <w:shd w:val="clear" w:color="auto" w:fill="FFFFFF"/>
        <w:jc w:val="right"/>
        <w:rPr>
          <w:rFonts w:ascii="Tahoma" w:hAnsi="Tahoma" w:cs="Tahoma"/>
          <w:color w:val="000000"/>
          <w:sz w:val="18"/>
          <w:szCs w:val="18"/>
        </w:rPr>
      </w:pPr>
    </w:p>
    <w:p w:rsidR="0006485B" w:rsidRDefault="0006485B" w:rsidP="00FD2EB1">
      <w:pPr>
        <w:shd w:val="clear" w:color="auto" w:fill="FFFFFF"/>
        <w:jc w:val="right"/>
        <w:rPr>
          <w:rFonts w:ascii="Tahoma" w:hAnsi="Tahoma" w:cs="Tahoma"/>
          <w:color w:val="000000"/>
          <w:sz w:val="18"/>
          <w:szCs w:val="18"/>
        </w:rPr>
      </w:pPr>
    </w:p>
    <w:p w:rsidR="0006485B" w:rsidRDefault="0006485B" w:rsidP="00FD2EB1">
      <w:pPr>
        <w:shd w:val="clear" w:color="auto" w:fill="FFFFFF"/>
        <w:jc w:val="right"/>
        <w:rPr>
          <w:rFonts w:ascii="Tahoma" w:hAnsi="Tahoma" w:cs="Tahoma"/>
          <w:color w:val="000000"/>
          <w:sz w:val="18"/>
          <w:szCs w:val="18"/>
        </w:rPr>
      </w:pPr>
    </w:p>
    <w:p w:rsidR="0006485B" w:rsidRDefault="0006485B" w:rsidP="00FD2EB1">
      <w:pPr>
        <w:shd w:val="clear" w:color="auto" w:fill="FFFFFF"/>
        <w:jc w:val="right"/>
        <w:rPr>
          <w:rFonts w:ascii="Tahoma" w:hAnsi="Tahoma" w:cs="Tahoma"/>
          <w:color w:val="000000"/>
          <w:sz w:val="18"/>
          <w:szCs w:val="18"/>
        </w:rPr>
      </w:pPr>
    </w:p>
    <w:p w:rsidR="0006485B" w:rsidRDefault="0006485B" w:rsidP="00FD2EB1">
      <w:pPr>
        <w:shd w:val="clear" w:color="auto" w:fill="FFFFFF"/>
        <w:jc w:val="right"/>
        <w:rPr>
          <w:rFonts w:ascii="Tahoma" w:hAnsi="Tahoma" w:cs="Tahoma"/>
          <w:color w:val="000000"/>
          <w:sz w:val="18"/>
          <w:szCs w:val="18"/>
        </w:rPr>
      </w:pPr>
    </w:p>
    <w:p w:rsidR="0006485B" w:rsidRDefault="0006485B" w:rsidP="00FD2EB1">
      <w:pPr>
        <w:shd w:val="clear" w:color="auto" w:fill="FFFFFF"/>
        <w:jc w:val="right"/>
        <w:rPr>
          <w:rFonts w:ascii="Tahoma" w:hAnsi="Tahoma" w:cs="Tahoma"/>
          <w:color w:val="000000"/>
          <w:sz w:val="18"/>
          <w:szCs w:val="18"/>
        </w:rPr>
      </w:pPr>
    </w:p>
    <w:p w:rsidR="0006485B" w:rsidRDefault="0006485B" w:rsidP="00FD2EB1">
      <w:pPr>
        <w:shd w:val="clear" w:color="auto" w:fill="FFFFFF"/>
        <w:jc w:val="right"/>
        <w:rPr>
          <w:rFonts w:ascii="Tahoma" w:hAnsi="Tahoma" w:cs="Tahoma"/>
          <w:color w:val="000000"/>
          <w:sz w:val="18"/>
          <w:szCs w:val="18"/>
        </w:rPr>
      </w:pPr>
    </w:p>
    <w:p w:rsidR="0006485B" w:rsidRDefault="0006485B" w:rsidP="00FD2EB1">
      <w:pPr>
        <w:shd w:val="clear" w:color="auto" w:fill="FFFFFF"/>
        <w:jc w:val="right"/>
        <w:rPr>
          <w:rFonts w:ascii="Tahoma" w:hAnsi="Tahoma" w:cs="Tahoma"/>
          <w:color w:val="000000"/>
          <w:sz w:val="18"/>
          <w:szCs w:val="18"/>
        </w:rPr>
      </w:pPr>
    </w:p>
    <w:p w:rsidR="0006485B" w:rsidRDefault="0006485B" w:rsidP="00FD2EB1">
      <w:pPr>
        <w:shd w:val="clear" w:color="auto" w:fill="FFFFFF"/>
        <w:jc w:val="right"/>
        <w:rPr>
          <w:rFonts w:ascii="Tahoma" w:hAnsi="Tahoma" w:cs="Tahoma"/>
          <w:color w:val="000000"/>
          <w:sz w:val="18"/>
          <w:szCs w:val="18"/>
        </w:rPr>
      </w:pPr>
    </w:p>
    <w:p w:rsidR="0006485B" w:rsidRDefault="0006485B" w:rsidP="00FD2EB1">
      <w:pPr>
        <w:shd w:val="clear" w:color="auto" w:fill="FFFFFF"/>
        <w:jc w:val="right"/>
        <w:rPr>
          <w:rFonts w:ascii="Tahoma" w:hAnsi="Tahoma" w:cs="Tahoma"/>
          <w:color w:val="000000"/>
          <w:sz w:val="18"/>
          <w:szCs w:val="18"/>
        </w:rPr>
      </w:pPr>
    </w:p>
    <w:p w:rsidR="0006485B" w:rsidRDefault="0006485B" w:rsidP="00FD2EB1">
      <w:pPr>
        <w:shd w:val="clear" w:color="auto" w:fill="FFFFFF"/>
        <w:jc w:val="right"/>
        <w:rPr>
          <w:rFonts w:ascii="Tahoma" w:hAnsi="Tahoma" w:cs="Tahoma"/>
          <w:color w:val="000000"/>
          <w:sz w:val="18"/>
          <w:szCs w:val="18"/>
        </w:rPr>
      </w:pPr>
    </w:p>
    <w:p w:rsidR="0006485B" w:rsidRDefault="0006485B" w:rsidP="00FD2EB1">
      <w:pPr>
        <w:shd w:val="clear" w:color="auto" w:fill="FFFFFF"/>
        <w:jc w:val="right"/>
        <w:rPr>
          <w:rFonts w:ascii="Tahoma" w:hAnsi="Tahoma" w:cs="Tahoma"/>
          <w:color w:val="000000"/>
          <w:sz w:val="18"/>
          <w:szCs w:val="18"/>
        </w:rPr>
      </w:pPr>
    </w:p>
    <w:p w:rsidR="0006485B" w:rsidRDefault="0006485B" w:rsidP="00FD2EB1">
      <w:pPr>
        <w:shd w:val="clear" w:color="auto" w:fill="FFFFFF"/>
        <w:jc w:val="right"/>
        <w:rPr>
          <w:rFonts w:ascii="Tahoma" w:hAnsi="Tahoma" w:cs="Tahoma"/>
          <w:color w:val="000000"/>
          <w:sz w:val="18"/>
          <w:szCs w:val="18"/>
        </w:rPr>
      </w:pPr>
    </w:p>
    <w:p w:rsidR="0006485B" w:rsidRDefault="0006485B" w:rsidP="00FD2EB1">
      <w:pPr>
        <w:shd w:val="clear" w:color="auto" w:fill="FFFFFF"/>
        <w:jc w:val="right"/>
        <w:rPr>
          <w:rFonts w:ascii="Tahoma" w:hAnsi="Tahoma" w:cs="Tahoma"/>
          <w:color w:val="000000"/>
          <w:sz w:val="18"/>
          <w:szCs w:val="18"/>
        </w:rPr>
      </w:pPr>
    </w:p>
    <w:p w:rsidR="0006485B" w:rsidRDefault="0006485B" w:rsidP="00FD2EB1">
      <w:pPr>
        <w:shd w:val="clear" w:color="auto" w:fill="FFFFFF"/>
        <w:jc w:val="right"/>
        <w:rPr>
          <w:rFonts w:ascii="Tahoma" w:hAnsi="Tahoma" w:cs="Tahoma"/>
          <w:color w:val="000000"/>
          <w:sz w:val="18"/>
          <w:szCs w:val="18"/>
        </w:rPr>
      </w:pPr>
    </w:p>
    <w:p w:rsidR="0006485B" w:rsidRDefault="0006485B" w:rsidP="00FD2EB1">
      <w:pPr>
        <w:shd w:val="clear" w:color="auto" w:fill="FFFFFF"/>
        <w:jc w:val="right"/>
        <w:rPr>
          <w:rFonts w:ascii="Tahoma" w:hAnsi="Tahoma" w:cs="Tahoma"/>
          <w:color w:val="000000"/>
          <w:sz w:val="18"/>
          <w:szCs w:val="18"/>
        </w:rPr>
      </w:pPr>
    </w:p>
    <w:p w:rsidR="0006485B" w:rsidRDefault="0006485B" w:rsidP="00FD2EB1">
      <w:pPr>
        <w:shd w:val="clear" w:color="auto" w:fill="FFFFFF"/>
        <w:jc w:val="right"/>
        <w:rPr>
          <w:rFonts w:ascii="Tahoma" w:hAnsi="Tahoma" w:cs="Tahoma"/>
          <w:color w:val="000000"/>
          <w:sz w:val="18"/>
          <w:szCs w:val="18"/>
        </w:rPr>
      </w:pPr>
    </w:p>
    <w:p w:rsidR="0006485B" w:rsidRDefault="0006485B" w:rsidP="00FD2EB1">
      <w:pPr>
        <w:shd w:val="clear" w:color="auto" w:fill="FFFFFF"/>
        <w:jc w:val="right"/>
        <w:rPr>
          <w:rFonts w:ascii="Tahoma" w:hAnsi="Tahoma" w:cs="Tahoma"/>
          <w:color w:val="000000"/>
          <w:sz w:val="18"/>
          <w:szCs w:val="18"/>
        </w:rPr>
      </w:pP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rPr>
        <w:t> </w:t>
      </w: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rPr>
        <w:lastRenderedPageBreak/>
        <w:t> </w:t>
      </w: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rPr>
        <w:t>Приложение №2</w:t>
      </w: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rPr>
        <w:t>к Административному регламенту</w:t>
      </w: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rPr>
        <w:t>«Выдача выписки из похозяйственной книги</w:t>
      </w: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rPr>
        <w:t>о наличии у гражданина права на земельный участок»</w:t>
      </w:r>
    </w:p>
    <w:p w:rsidR="00FD2EB1" w:rsidRPr="00FD2EB1" w:rsidRDefault="00FD2EB1" w:rsidP="00FD2EB1">
      <w:pPr>
        <w:shd w:val="clear" w:color="auto" w:fill="FFFFFF"/>
        <w:rPr>
          <w:rFonts w:ascii="Tahoma" w:hAnsi="Tahoma" w:cs="Tahoma"/>
          <w:color w:val="000000"/>
          <w:sz w:val="18"/>
          <w:szCs w:val="18"/>
        </w:rPr>
      </w:pPr>
      <w:r w:rsidRPr="00FD2EB1">
        <w:rPr>
          <w:rFonts w:ascii="Tahoma" w:hAnsi="Tahoma" w:cs="Tahoma"/>
          <w:color w:val="000000"/>
          <w:sz w:val="18"/>
          <w:szCs w:val="18"/>
        </w:rPr>
        <w:t> </w:t>
      </w:r>
    </w:p>
    <w:p w:rsidR="00FD2EB1" w:rsidRPr="00FD2EB1" w:rsidRDefault="00FD2EB1" w:rsidP="00FD2EB1">
      <w:pPr>
        <w:shd w:val="clear" w:color="auto" w:fill="FFFFFF"/>
        <w:jc w:val="center"/>
        <w:rPr>
          <w:rFonts w:ascii="Tahoma" w:hAnsi="Tahoma" w:cs="Tahoma"/>
          <w:color w:val="000000"/>
          <w:sz w:val="18"/>
          <w:szCs w:val="18"/>
        </w:rPr>
      </w:pPr>
      <w:r w:rsidRPr="00FD2EB1">
        <w:rPr>
          <w:rFonts w:ascii="Tahoma" w:hAnsi="Tahoma" w:cs="Tahoma"/>
          <w:b/>
          <w:bCs/>
          <w:color w:val="000000"/>
          <w:sz w:val="18"/>
        </w:rPr>
        <w:t>БЛОК-СХЕМА</w:t>
      </w:r>
    </w:p>
    <w:p w:rsidR="00FD2EB1" w:rsidRPr="00FD2EB1" w:rsidRDefault="00FD2EB1" w:rsidP="00FD2EB1">
      <w:pPr>
        <w:shd w:val="clear" w:color="auto" w:fill="FFFFFF"/>
        <w:jc w:val="center"/>
        <w:rPr>
          <w:rFonts w:ascii="Tahoma" w:hAnsi="Tahoma" w:cs="Tahoma"/>
          <w:color w:val="000000"/>
          <w:sz w:val="18"/>
          <w:szCs w:val="18"/>
        </w:rPr>
      </w:pPr>
      <w:r w:rsidRPr="00FD2EB1">
        <w:rPr>
          <w:rFonts w:ascii="Tahoma" w:hAnsi="Tahoma" w:cs="Tahoma"/>
          <w:b/>
          <w:bCs/>
          <w:color w:val="000000"/>
          <w:sz w:val="18"/>
        </w:rPr>
        <w:t>представления муниципальной услуги по выдаче выписки из похозяйственной книги о наличии у гражданина права на земельный участок</w:t>
      </w:r>
    </w:p>
    <w:p w:rsidR="00FD2EB1" w:rsidRPr="00FD2EB1" w:rsidRDefault="00FD2EB1" w:rsidP="00FD2EB1">
      <w:pPr>
        <w:shd w:val="clear" w:color="auto" w:fill="FFFFFF"/>
        <w:spacing w:after="240"/>
        <w:rPr>
          <w:rFonts w:ascii="Tahoma" w:hAnsi="Tahoma" w:cs="Tahoma"/>
          <w:color w:val="000000"/>
          <w:sz w:val="18"/>
          <w:szCs w:val="18"/>
        </w:rPr>
      </w:pPr>
      <w:r w:rsidRPr="00FD2EB1">
        <w:rPr>
          <w:rFonts w:ascii="Tahoma" w:hAnsi="Tahoma" w:cs="Tahoma"/>
          <w:color w:val="000000"/>
          <w:sz w:val="18"/>
          <w:szCs w:val="18"/>
        </w:rPr>
        <w:br/>
        <w:t>1. Прием заявления о предоставлении муниципальной услуги </w:t>
      </w:r>
      <w:r w:rsidRPr="00FD2EB1">
        <w:rPr>
          <w:rFonts w:ascii="Tahoma" w:hAnsi="Tahoma" w:cs="Tahoma"/>
          <w:color w:val="000000"/>
          <w:sz w:val="18"/>
          <w:szCs w:val="18"/>
        </w:rPr>
        <w:br/>
      </w:r>
      <w:r w:rsidRPr="00FD2EB1">
        <w:rPr>
          <w:rFonts w:ascii="Tahoma" w:hAnsi="Tahoma" w:cs="Tahoma"/>
          <w:color w:val="000000"/>
          <w:sz w:val="18"/>
          <w:szCs w:val="18"/>
        </w:rPr>
        <w:br/>
        <w:t>2. Подготовка (формирование) документов  для предоставления муниципальной услуги</w:t>
      </w:r>
      <w:r w:rsidRPr="00FD2EB1">
        <w:rPr>
          <w:rFonts w:ascii="Tahoma" w:hAnsi="Tahoma" w:cs="Tahoma"/>
          <w:i/>
          <w:iCs/>
          <w:color w:val="000000"/>
          <w:sz w:val="18"/>
          <w:szCs w:val="18"/>
        </w:rPr>
        <w:br/>
      </w:r>
      <w:r w:rsidRPr="00FD2EB1">
        <w:rPr>
          <w:rFonts w:ascii="Tahoma" w:hAnsi="Tahoma" w:cs="Tahoma"/>
          <w:color w:val="000000"/>
          <w:sz w:val="18"/>
          <w:szCs w:val="18"/>
        </w:rPr>
        <w:br/>
      </w:r>
      <w:r w:rsidRPr="00FD2EB1">
        <w:rPr>
          <w:rFonts w:ascii="Tahoma" w:hAnsi="Tahoma" w:cs="Tahoma"/>
          <w:color w:val="000000"/>
          <w:sz w:val="18"/>
          <w:szCs w:val="18"/>
        </w:rPr>
        <w:br/>
        <w:t>3. Выдача  документов, являющихся результатом предоставления муниципальной услуги </w:t>
      </w:r>
    </w:p>
    <w:p w:rsidR="00FD2EB1" w:rsidRPr="00FD2EB1" w:rsidRDefault="00FD2EB1" w:rsidP="00FD2EB1">
      <w:pPr>
        <w:shd w:val="clear" w:color="auto" w:fill="FFFFFF"/>
        <w:rPr>
          <w:rFonts w:ascii="Tahoma" w:hAnsi="Tahoma" w:cs="Tahoma"/>
          <w:color w:val="000000"/>
          <w:sz w:val="18"/>
          <w:szCs w:val="18"/>
        </w:rPr>
      </w:pPr>
      <w:r w:rsidRPr="00FD2EB1">
        <w:rPr>
          <w:rFonts w:ascii="Tahoma" w:hAnsi="Tahoma" w:cs="Tahoma"/>
          <w:i/>
          <w:iCs/>
          <w:color w:val="000000"/>
          <w:sz w:val="18"/>
        </w:rPr>
        <w:t> </w:t>
      </w:r>
    </w:p>
    <w:p w:rsidR="00FD2EB1" w:rsidRPr="00FD2EB1" w:rsidRDefault="00FD2EB1" w:rsidP="00FD2EB1">
      <w:pPr>
        <w:shd w:val="clear" w:color="auto" w:fill="FFFFFF"/>
        <w:rPr>
          <w:rFonts w:ascii="Tahoma" w:hAnsi="Tahoma" w:cs="Tahoma"/>
          <w:color w:val="000000"/>
          <w:sz w:val="18"/>
          <w:szCs w:val="18"/>
        </w:rPr>
      </w:pPr>
    </w:p>
    <w:p w:rsidR="00FD2EB1" w:rsidRPr="00FD2EB1" w:rsidRDefault="00FD2EB1" w:rsidP="00FD2EB1">
      <w:pPr>
        <w:shd w:val="clear" w:color="auto" w:fill="FFFFFF"/>
        <w:rPr>
          <w:rFonts w:ascii="Tahoma" w:hAnsi="Tahoma" w:cs="Tahoma"/>
          <w:color w:val="000000"/>
          <w:sz w:val="18"/>
          <w:szCs w:val="18"/>
        </w:rPr>
      </w:pPr>
      <w:r w:rsidRPr="00FD2EB1">
        <w:rPr>
          <w:rFonts w:ascii="Tahoma" w:hAnsi="Tahoma" w:cs="Tahoma"/>
          <w:i/>
          <w:iCs/>
          <w:color w:val="000000"/>
          <w:sz w:val="18"/>
        </w:rPr>
        <w:t> </w:t>
      </w:r>
    </w:p>
    <w:p w:rsidR="00FD2EB1" w:rsidRPr="00FD2EB1" w:rsidRDefault="00FD2EB1" w:rsidP="000B690C">
      <w:pPr>
        <w:shd w:val="clear" w:color="auto" w:fill="FFFFFF"/>
        <w:jc w:val="right"/>
        <w:rPr>
          <w:rFonts w:ascii="Tahoma" w:hAnsi="Tahoma" w:cs="Tahoma"/>
          <w:color w:val="000000"/>
          <w:sz w:val="18"/>
          <w:szCs w:val="18"/>
        </w:rPr>
      </w:pPr>
      <w:r w:rsidRPr="00FD2EB1">
        <w:rPr>
          <w:rFonts w:ascii="Tahoma" w:hAnsi="Tahoma" w:cs="Tahoma"/>
          <w:i/>
          <w:iCs/>
          <w:color w:val="000000"/>
          <w:sz w:val="18"/>
        </w:rPr>
        <w:t> </w:t>
      </w:r>
      <w:r w:rsidRPr="00FD2EB1">
        <w:rPr>
          <w:rFonts w:ascii="Tahoma" w:hAnsi="Tahoma" w:cs="Tahoma"/>
          <w:color w:val="000000"/>
          <w:sz w:val="18"/>
          <w:szCs w:val="18"/>
        </w:rPr>
        <w:t>Приложение №3</w:t>
      </w: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rPr>
        <w:t>к Административному регламенту</w:t>
      </w: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rPr>
        <w:t>«Выдача выписки из похозяйственной книги</w:t>
      </w: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rPr>
        <w:t>о наличии у гражданина права на земельный участок</w:t>
      </w:r>
    </w:p>
    <w:p w:rsidR="00FD2EB1" w:rsidRPr="00FD2EB1" w:rsidRDefault="00FD2EB1" w:rsidP="00FD2EB1">
      <w:pPr>
        <w:shd w:val="clear" w:color="auto" w:fill="FFFFFF"/>
        <w:jc w:val="right"/>
        <w:rPr>
          <w:rFonts w:ascii="Tahoma" w:hAnsi="Tahoma" w:cs="Tahoma"/>
          <w:color w:val="000000"/>
          <w:sz w:val="18"/>
          <w:szCs w:val="18"/>
        </w:rPr>
      </w:pPr>
      <w:r w:rsidRPr="00FD2EB1">
        <w:rPr>
          <w:rFonts w:ascii="Tahoma" w:hAnsi="Tahoma" w:cs="Tahoma"/>
          <w:color w:val="000000"/>
          <w:sz w:val="18"/>
          <w:szCs w:val="18"/>
        </w:rPr>
        <w:t> </w:t>
      </w:r>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FD2EB1">
        <w:rPr>
          <w:rFonts w:ascii="Courier New" w:hAnsi="Courier New" w:cs="Courier New"/>
          <w:color w:val="000000"/>
          <w:sz w:val="18"/>
          <w:szCs w:val="18"/>
        </w:rPr>
        <w:t>Выписка</w:t>
      </w:r>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FD2EB1">
        <w:rPr>
          <w:rFonts w:ascii="Courier New" w:hAnsi="Courier New" w:cs="Courier New"/>
          <w:color w:val="000000"/>
          <w:sz w:val="18"/>
          <w:szCs w:val="18"/>
        </w:rPr>
        <w:t>из похозяйственной книги о наличии у гражданина права</w:t>
      </w:r>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FD2EB1">
        <w:rPr>
          <w:rFonts w:ascii="Courier New" w:hAnsi="Courier New" w:cs="Courier New"/>
          <w:color w:val="000000"/>
          <w:sz w:val="18"/>
          <w:szCs w:val="18"/>
        </w:rPr>
        <w:t xml:space="preserve">на земельный участок </w:t>
      </w:r>
      <w:hyperlink r:id="rId11" w:anchor="100014" w:history="1">
        <w:r w:rsidRPr="00FD2EB1">
          <w:rPr>
            <w:rFonts w:ascii="Tahoma" w:hAnsi="Tahoma" w:cs="Tahoma"/>
            <w:color w:val="008000"/>
            <w:sz w:val="18"/>
          </w:rPr>
          <w:t>&lt;1&gt;</w:t>
        </w:r>
      </w:hyperlink>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FD2EB1">
        <w:rPr>
          <w:rFonts w:ascii="Courier New" w:hAnsi="Courier New" w:cs="Courier New"/>
          <w:color w:val="000000"/>
          <w:sz w:val="18"/>
          <w:szCs w:val="18"/>
        </w:rPr>
        <w:t xml:space="preserve"> ________________                                                              __________________                                                                                                (место выдачи)                                                                (дата выдачи)  </w:t>
      </w:r>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FD2EB1">
        <w:rPr>
          <w:rFonts w:ascii="Courier New" w:hAnsi="Courier New" w:cs="Courier New"/>
          <w:color w:val="000000"/>
          <w:sz w:val="18"/>
          <w:szCs w:val="18"/>
        </w:rPr>
        <w:t> </w:t>
      </w:r>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FD2EB1">
        <w:rPr>
          <w:rFonts w:ascii="Courier New" w:hAnsi="Courier New" w:cs="Courier New"/>
          <w:color w:val="000000"/>
          <w:sz w:val="18"/>
          <w:szCs w:val="18"/>
        </w:rPr>
        <w:t> </w:t>
      </w:r>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FD2EB1">
        <w:rPr>
          <w:rFonts w:ascii="Courier New" w:hAnsi="Courier New" w:cs="Courier New"/>
          <w:color w:val="000000"/>
          <w:sz w:val="18"/>
          <w:szCs w:val="18"/>
        </w:rPr>
        <w:t>    Настоящая выписка из похозяйственной книги подтверждает, что гражданину</w:t>
      </w:r>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FD2EB1">
        <w:rPr>
          <w:rFonts w:ascii="Courier New" w:hAnsi="Courier New" w:cs="Courier New"/>
          <w:color w:val="000000"/>
          <w:sz w:val="18"/>
          <w:szCs w:val="18"/>
        </w:rPr>
        <w:t>_________________________________________________________________</w:t>
      </w:r>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FD2EB1">
        <w:rPr>
          <w:rFonts w:ascii="Courier New" w:hAnsi="Courier New" w:cs="Courier New"/>
          <w:color w:val="000000"/>
          <w:sz w:val="18"/>
          <w:szCs w:val="18"/>
        </w:rPr>
        <w:t>                           (фамилия, имя, отчество полностью)</w:t>
      </w:r>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FD2EB1">
        <w:rPr>
          <w:rFonts w:ascii="Courier New" w:hAnsi="Courier New" w:cs="Courier New"/>
          <w:color w:val="000000"/>
          <w:sz w:val="18"/>
          <w:szCs w:val="18"/>
        </w:rPr>
        <w:t xml:space="preserve">дата рождения "__" ______________ </w:t>
      </w:r>
      <w:proofErr w:type="gramStart"/>
      <w:r w:rsidRPr="00FD2EB1">
        <w:rPr>
          <w:rFonts w:ascii="Courier New" w:hAnsi="Courier New" w:cs="Courier New"/>
          <w:color w:val="000000"/>
          <w:sz w:val="18"/>
          <w:szCs w:val="18"/>
        </w:rPr>
        <w:t>г</w:t>
      </w:r>
      <w:proofErr w:type="gramEnd"/>
      <w:r w:rsidRPr="00FD2EB1">
        <w:rPr>
          <w:rFonts w:ascii="Courier New" w:hAnsi="Courier New" w:cs="Courier New"/>
          <w:color w:val="000000"/>
          <w:sz w:val="18"/>
          <w:szCs w:val="18"/>
        </w:rPr>
        <w:t>.,</w:t>
      </w:r>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FD2EB1">
        <w:rPr>
          <w:rFonts w:ascii="Courier New" w:hAnsi="Courier New" w:cs="Courier New"/>
          <w:color w:val="000000"/>
          <w:sz w:val="18"/>
          <w:szCs w:val="18"/>
        </w:rPr>
        <w:t xml:space="preserve">________________________________________________________________________________________________________________________________________________________________________________________________________________ </w:t>
      </w:r>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FD2EB1">
        <w:rPr>
          <w:rFonts w:ascii="Courier New" w:hAnsi="Courier New" w:cs="Courier New"/>
          <w:color w:val="000000"/>
          <w:sz w:val="18"/>
          <w:szCs w:val="18"/>
        </w:rPr>
        <w:t>(документ, удостоверяющий личность, серия</w:t>
      </w:r>
      <w:proofErr w:type="gramStart"/>
      <w:r w:rsidRPr="00FD2EB1">
        <w:rPr>
          <w:rFonts w:ascii="Courier New" w:hAnsi="Courier New" w:cs="Courier New"/>
          <w:color w:val="000000"/>
          <w:sz w:val="18"/>
          <w:szCs w:val="18"/>
        </w:rPr>
        <w:t xml:space="preserve"> ,</w:t>
      </w:r>
      <w:proofErr w:type="gramEnd"/>
      <w:r w:rsidRPr="00FD2EB1">
        <w:rPr>
          <w:rFonts w:ascii="Courier New" w:hAnsi="Courier New" w:cs="Courier New"/>
          <w:color w:val="000000"/>
          <w:sz w:val="18"/>
          <w:szCs w:val="18"/>
        </w:rPr>
        <w:t xml:space="preserve"> номер наименование органа, выдавшего документ, удостоверяющий личность, дата выдачи) </w:t>
      </w:r>
      <w:hyperlink r:id="rId12" w:anchor="100015" w:history="1">
        <w:r w:rsidRPr="00FD2EB1">
          <w:rPr>
            <w:rFonts w:ascii="Tahoma" w:hAnsi="Tahoma" w:cs="Tahoma"/>
            <w:color w:val="008000"/>
            <w:sz w:val="18"/>
          </w:rPr>
          <w:t>&lt;2&gt;</w:t>
        </w:r>
      </w:hyperlink>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FD2EB1">
        <w:rPr>
          <w:rFonts w:ascii="Courier New" w:hAnsi="Courier New" w:cs="Courier New"/>
          <w:color w:val="000000"/>
        </w:rPr>
        <w:t> </w:t>
      </w:r>
      <w:proofErr w:type="gramStart"/>
      <w:r w:rsidRPr="00FD2EB1">
        <w:rPr>
          <w:rFonts w:ascii="Courier New" w:hAnsi="Courier New" w:cs="Courier New"/>
          <w:color w:val="000000"/>
        </w:rPr>
        <w:t xml:space="preserve">Проживающему по адресу </w:t>
      </w:r>
      <w:hyperlink r:id="rId13" w:anchor="100015" w:history="1">
        <w:r w:rsidRPr="00FD2EB1">
          <w:rPr>
            <w:rFonts w:ascii="Tahoma" w:hAnsi="Tahoma" w:cs="Tahoma"/>
            <w:color w:val="008000"/>
            <w:sz w:val="18"/>
          </w:rPr>
          <w:t>&lt;2&gt;</w:t>
        </w:r>
      </w:hyperlink>
      <w:r w:rsidRPr="00FD2EB1">
        <w:rPr>
          <w:rFonts w:ascii="Courier New" w:hAnsi="Courier New" w:cs="Courier New"/>
          <w:color w:val="000000"/>
        </w:rPr>
        <w:t>:________________________________________</w:t>
      </w:r>
      <w:proofErr w:type="gramEnd"/>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rPr>
      </w:pPr>
      <w:r w:rsidRPr="00FD2EB1">
        <w:rPr>
          <w:rFonts w:ascii="Courier New" w:hAnsi="Courier New" w:cs="Courier New"/>
          <w:color w:val="000000"/>
        </w:rPr>
        <w:t> </w:t>
      </w:r>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FD2EB1">
        <w:rPr>
          <w:rFonts w:ascii="Courier New" w:hAnsi="Courier New" w:cs="Courier New"/>
          <w:color w:val="000000"/>
          <w:sz w:val="18"/>
          <w:szCs w:val="18"/>
        </w:rPr>
        <w:t>(адрес постоянного места жительства или преимущественного пребывания)</w:t>
      </w:r>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FD2EB1">
        <w:rPr>
          <w:rFonts w:ascii="Courier New" w:hAnsi="Courier New" w:cs="Courier New"/>
          <w:color w:val="000000"/>
          <w:sz w:val="18"/>
          <w:szCs w:val="18"/>
        </w:rPr>
        <w:t>принадлежит на праве_________________________________ __________________________________________________________________</w:t>
      </w:r>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FD2EB1">
        <w:rPr>
          <w:rFonts w:ascii="Courier New" w:hAnsi="Courier New" w:cs="Courier New"/>
          <w:color w:val="000000"/>
          <w:sz w:val="18"/>
          <w:szCs w:val="18"/>
        </w:rPr>
        <w:t>(вид права, на котором гражданину принадлежит земельный участок)</w:t>
      </w:r>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FD2EB1">
        <w:rPr>
          <w:rFonts w:ascii="Courier New" w:hAnsi="Courier New" w:cs="Courier New"/>
          <w:color w:val="000000"/>
          <w:sz w:val="18"/>
          <w:szCs w:val="18"/>
        </w:rPr>
        <w:t> </w:t>
      </w:r>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FD2EB1">
        <w:rPr>
          <w:rFonts w:ascii="Courier New" w:hAnsi="Courier New" w:cs="Courier New"/>
          <w:color w:val="000000"/>
          <w:sz w:val="18"/>
          <w:szCs w:val="18"/>
        </w:rPr>
        <w:t>Земельный  участок,  предоставленный   для   ведения   личного   подсобного хозяйства, общей площадью ______________, расположенный по адресу: __________________________________________________________________</w:t>
      </w:r>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FD2EB1">
        <w:rPr>
          <w:rFonts w:ascii="Courier New" w:hAnsi="Courier New" w:cs="Courier New"/>
          <w:color w:val="000000"/>
          <w:sz w:val="18"/>
          <w:szCs w:val="18"/>
        </w:rPr>
        <w:t>__________________________________________________________________,</w:t>
      </w:r>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FD2EB1">
        <w:rPr>
          <w:rFonts w:ascii="Courier New" w:hAnsi="Courier New" w:cs="Courier New"/>
          <w:color w:val="000000"/>
          <w:sz w:val="18"/>
          <w:szCs w:val="18"/>
        </w:rPr>
        <w:t>Категория земель: __________________________________________________,</w:t>
      </w:r>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FD2EB1">
        <w:rPr>
          <w:rFonts w:ascii="Courier New" w:hAnsi="Courier New" w:cs="Courier New"/>
          <w:color w:val="000000"/>
          <w:sz w:val="18"/>
          <w:szCs w:val="18"/>
        </w:rPr>
        <w:t> </w:t>
      </w:r>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FD2EB1">
        <w:rPr>
          <w:rFonts w:ascii="Courier New" w:hAnsi="Courier New" w:cs="Courier New"/>
          <w:color w:val="000000"/>
          <w:sz w:val="18"/>
          <w:szCs w:val="18"/>
        </w:rPr>
        <w:t>О чем в похозяйственной книге _______________________________________________________________________</w:t>
      </w:r>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FD2EB1">
        <w:rPr>
          <w:rFonts w:ascii="Courier New" w:hAnsi="Courier New" w:cs="Courier New"/>
          <w:color w:val="000000"/>
          <w:sz w:val="18"/>
          <w:szCs w:val="18"/>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FD2EB1">
        <w:rPr>
          <w:rFonts w:ascii="Courier New" w:hAnsi="Courier New" w:cs="Courier New"/>
          <w:color w:val="000000"/>
          <w:sz w:val="18"/>
          <w:szCs w:val="18"/>
        </w:rPr>
        <w:t> </w:t>
      </w:r>
    </w:p>
    <w:p w:rsidR="00FD2EB1" w:rsidRPr="00FD2EB1" w:rsidRDefault="00FD2EB1" w:rsidP="00FD2E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18"/>
          <w:szCs w:val="18"/>
        </w:rPr>
      </w:pPr>
      <w:r w:rsidRPr="00FD2EB1">
        <w:rPr>
          <w:rFonts w:ascii="Courier New" w:hAnsi="Courier New" w:cs="Courier New"/>
          <w:color w:val="000000"/>
          <w:sz w:val="18"/>
          <w:szCs w:val="18"/>
        </w:rPr>
        <w:t xml:space="preserve">"__" ______________ </w:t>
      </w:r>
      <w:proofErr w:type="gramStart"/>
      <w:r w:rsidRPr="00FD2EB1">
        <w:rPr>
          <w:rFonts w:ascii="Courier New" w:hAnsi="Courier New" w:cs="Courier New"/>
          <w:color w:val="000000"/>
          <w:sz w:val="18"/>
          <w:szCs w:val="18"/>
        </w:rPr>
        <w:t>г</w:t>
      </w:r>
      <w:proofErr w:type="gramEnd"/>
      <w:r w:rsidRPr="00FD2EB1">
        <w:rPr>
          <w:rFonts w:ascii="Courier New" w:hAnsi="Courier New" w:cs="Courier New"/>
          <w:color w:val="000000"/>
          <w:sz w:val="18"/>
          <w:szCs w:val="18"/>
        </w:rPr>
        <w:t>. сделана запись на основании __________________________________________________________________</w:t>
      </w:r>
    </w:p>
    <w:sectPr w:rsidR="00FD2EB1" w:rsidRPr="00FD2EB1" w:rsidSect="00E262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855B4"/>
    <w:multiLevelType w:val="hybridMultilevel"/>
    <w:tmpl w:val="7C065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2483"/>
    <w:rsid w:val="00063BA6"/>
    <w:rsid w:val="0006485B"/>
    <w:rsid w:val="000B5892"/>
    <w:rsid w:val="000B690C"/>
    <w:rsid w:val="001946D9"/>
    <w:rsid w:val="00196A9A"/>
    <w:rsid w:val="001E3ADE"/>
    <w:rsid w:val="002446E9"/>
    <w:rsid w:val="002705ED"/>
    <w:rsid w:val="003057EA"/>
    <w:rsid w:val="00306851"/>
    <w:rsid w:val="00350375"/>
    <w:rsid w:val="00362592"/>
    <w:rsid w:val="003A2483"/>
    <w:rsid w:val="00413714"/>
    <w:rsid w:val="00474EC7"/>
    <w:rsid w:val="0052337F"/>
    <w:rsid w:val="0069732C"/>
    <w:rsid w:val="006D566B"/>
    <w:rsid w:val="00752D61"/>
    <w:rsid w:val="0077412B"/>
    <w:rsid w:val="00892AAB"/>
    <w:rsid w:val="00984944"/>
    <w:rsid w:val="00A33DC0"/>
    <w:rsid w:val="00A4297A"/>
    <w:rsid w:val="00A51B23"/>
    <w:rsid w:val="00AD48CE"/>
    <w:rsid w:val="00AF5393"/>
    <w:rsid w:val="00B36CFB"/>
    <w:rsid w:val="00BB748C"/>
    <w:rsid w:val="00C216FF"/>
    <w:rsid w:val="00C24637"/>
    <w:rsid w:val="00C34562"/>
    <w:rsid w:val="00C371A5"/>
    <w:rsid w:val="00D87B79"/>
    <w:rsid w:val="00D90E64"/>
    <w:rsid w:val="00DD27A5"/>
    <w:rsid w:val="00E262D1"/>
    <w:rsid w:val="00EB0946"/>
    <w:rsid w:val="00F4386D"/>
    <w:rsid w:val="00FC6CA3"/>
    <w:rsid w:val="00FD2EB1"/>
    <w:rsid w:val="00FD7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48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A2483"/>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2483"/>
    <w:rPr>
      <w:rFonts w:ascii="Times New Roman" w:eastAsia="Times New Roman" w:hAnsi="Times New Roman" w:cs="Times New Roman"/>
      <w:sz w:val="28"/>
      <w:szCs w:val="20"/>
      <w:lang w:eastAsia="ru-RU"/>
    </w:rPr>
  </w:style>
  <w:style w:type="paragraph" w:styleId="a3">
    <w:name w:val="No Spacing"/>
    <w:uiPriority w:val="1"/>
    <w:qFormat/>
    <w:rsid w:val="003057EA"/>
    <w:pPr>
      <w:spacing w:after="0" w:line="240" w:lineRule="auto"/>
    </w:pPr>
    <w:rPr>
      <w:rFonts w:ascii="Calibri" w:eastAsia="Calibri" w:hAnsi="Calibri" w:cs="Times New Roman"/>
    </w:rPr>
  </w:style>
  <w:style w:type="paragraph" w:styleId="a4">
    <w:name w:val="Normal (Web)"/>
    <w:basedOn w:val="a"/>
    <w:unhideWhenUsed/>
    <w:rsid w:val="00FD2EB1"/>
    <w:pPr>
      <w:spacing w:before="100" w:beforeAutospacing="1" w:after="100" w:afterAutospacing="1"/>
    </w:pPr>
    <w:rPr>
      <w:sz w:val="24"/>
      <w:szCs w:val="24"/>
    </w:rPr>
  </w:style>
  <w:style w:type="character" w:styleId="a5">
    <w:name w:val="Strong"/>
    <w:basedOn w:val="a0"/>
    <w:uiPriority w:val="22"/>
    <w:qFormat/>
    <w:rsid w:val="00FD2EB1"/>
    <w:rPr>
      <w:b/>
      <w:bCs/>
    </w:rPr>
  </w:style>
  <w:style w:type="character" w:customStyle="1" w:styleId="apple-converted-space">
    <w:name w:val="apple-converted-space"/>
    <w:basedOn w:val="a0"/>
    <w:rsid w:val="00FD2EB1"/>
  </w:style>
  <w:style w:type="character" w:styleId="a6">
    <w:name w:val="Emphasis"/>
    <w:basedOn w:val="a0"/>
    <w:uiPriority w:val="20"/>
    <w:qFormat/>
    <w:rsid w:val="00FD2EB1"/>
    <w:rPr>
      <w:i/>
      <w:iCs/>
    </w:rPr>
  </w:style>
  <w:style w:type="paragraph" w:styleId="HTML">
    <w:name w:val="HTML Preformatted"/>
    <w:basedOn w:val="a"/>
    <w:link w:val="HTML0"/>
    <w:uiPriority w:val="99"/>
    <w:semiHidden/>
    <w:unhideWhenUsed/>
    <w:rsid w:val="00FD2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FD2EB1"/>
    <w:rPr>
      <w:rFonts w:ascii="Courier New" w:eastAsia="Times New Roman" w:hAnsi="Courier New" w:cs="Courier New"/>
      <w:sz w:val="20"/>
      <w:szCs w:val="20"/>
      <w:lang w:eastAsia="ru-RU"/>
    </w:rPr>
  </w:style>
  <w:style w:type="character" w:styleId="a7">
    <w:name w:val="Hyperlink"/>
    <w:basedOn w:val="a0"/>
    <w:uiPriority w:val="99"/>
    <w:semiHidden/>
    <w:unhideWhenUsed/>
    <w:rsid w:val="00FD2EB1"/>
    <w:rPr>
      <w:color w:val="0000FF"/>
      <w:u w:val="single"/>
    </w:rPr>
  </w:style>
  <w:style w:type="paragraph" w:styleId="a8">
    <w:name w:val="Balloon Text"/>
    <w:basedOn w:val="a"/>
    <w:link w:val="a9"/>
    <w:uiPriority w:val="99"/>
    <w:semiHidden/>
    <w:unhideWhenUsed/>
    <w:rsid w:val="00196A9A"/>
    <w:rPr>
      <w:rFonts w:ascii="Tahoma" w:hAnsi="Tahoma" w:cs="Tahoma"/>
      <w:sz w:val="16"/>
      <w:szCs w:val="16"/>
    </w:rPr>
  </w:style>
  <w:style w:type="character" w:customStyle="1" w:styleId="a9">
    <w:name w:val="Текст выноски Знак"/>
    <w:basedOn w:val="a0"/>
    <w:link w:val="a8"/>
    <w:uiPriority w:val="99"/>
    <w:semiHidden/>
    <w:rsid w:val="00196A9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444497915">
      <w:bodyDiv w:val="1"/>
      <w:marLeft w:val="0"/>
      <w:marRight w:val="0"/>
      <w:marTop w:val="0"/>
      <w:marBottom w:val="0"/>
      <w:divBdr>
        <w:top w:val="none" w:sz="0" w:space="0" w:color="auto"/>
        <w:left w:val="none" w:sz="0" w:space="0" w:color="auto"/>
        <w:bottom w:val="none" w:sz="0" w:space="0" w:color="auto"/>
        <w:right w:val="none" w:sz="0" w:space="0" w:color="auto"/>
      </w:divBdr>
      <w:divsChild>
        <w:div w:id="1177302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yandex.ru/re.jsx?h=a,TGGnYcseVPowd1VhR9M5ew&amp;l=aHR0cDovL2FkbXN1emRhbGthLm5zby5ydS8" TargetMode="External"/><Relationship Id="rId13" Type="http://schemas.openxmlformats.org/officeDocument/2006/relationships/hyperlink" Target="http://legalacts.ru/doc/prikaz-rosreestra-ot-07032012-n-p103-ob/" TargetMode="External"/><Relationship Id="rId3" Type="http://schemas.openxmlformats.org/officeDocument/2006/relationships/styles" Target="styles.xml"/><Relationship Id="rId7" Type="http://schemas.openxmlformats.org/officeDocument/2006/relationships/hyperlink" Target="https://mail.yandex.ru/re.jsx?h=a,TGGnYcseVPowd1VhR9M5ew&amp;l=aHR0cDovL2FkbXN1emRhbGthLm5zby5ydS8" TargetMode="External"/><Relationship Id="rId12" Type="http://schemas.openxmlformats.org/officeDocument/2006/relationships/hyperlink" Target="http://legalacts.ru/doc/prikaz-rosreestra-ot-07032012-n-p103-o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legalacts.ru/doc/prikaz-rosreestra-ot-07032012-n-p103-o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il.yandex.ru/re.jsx?h=a,TGGnYcseVPowd1VhR9M5ew&amp;l=aHR0cDovL2FkbXN1emRhbGthLm5zby5ydS8" TargetMode="External"/><Relationship Id="rId4" Type="http://schemas.openxmlformats.org/officeDocument/2006/relationships/settings" Target="settings.xml"/><Relationship Id="rId9" Type="http://schemas.openxmlformats.org/officeDocument/2006/relationships/hyperlink" Target="https://mail.yandex.ru/re.jsx?h=a,TGGnYcseVPowd1VhR9M5ew&amp;l=aHR0cDovL2FkbXN1emRhbGthLm5zby5ydS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B4EA5-236D-413D-9A57-80132EEF1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5313</Words>
  <Characters>30289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Совет</cp:lastModifiedBy>
  <cp:revision>2</cp:revision>
  <cp:lastPrinted>2022-08-30T07:45:00Z</cp:lastPrinted>
  <dcterms:created xsi:type="dcterms:W3CDTF">2022-08-30T07:46:00Z</dcterms:created>
  <dcterms:modified xsi:type="dcterms:W3CDTF">2022-08-30T07:46:00Z</dcterms:modified>
</cp:coreProperties>
</file>