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27" w:rsidRDefault="001A3E73" w:rsidP="001A3E73">
      <w:pPr>
        <w:jc w:val="center"/>
      </w:pPr>
      <w:r w:rsidRPr="001A3E73">
        <w:rPr>
          <w:noProof/>
          <w:lang w:eastAsia="ru-RU"/>
        </w:rPr>
        <w:drawing>
          <wp:inline distT="0" distB="0" distL="0" distR="0">
            <wp:extent cx="657520" cy="733286"/>
            <wp:effectExtent l="19050" t="0" r="9230" b="0"/>
            <wp:docPr id="2" name="Рисунок 2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E73" w:rsidRPr="001A3E73" w:rsidRDefault="001A3E73" w:rsidP="001A3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E73">
        <w:rPr>
          <w:rFonts w:ascii="Times New Roman" w:hAnsi="Times New Roman" w:cs="Times New Roman"/>
          <w:sz w:val="28"/>
          <w:szCs w:val="28"/>
        </w:rPr>
        <w:t>АДМИНИСТРАЦИЯ СУЗДАЛЬСКОГО СЕЛЬСОВЕТА</w:t>
      </w:r>
      <w:r w:rsidRPr="001A3E73">
        <w:rPr>
          <w:rFonts w:ascii="Times New Roman" w:hAnsi="Times New Roman" w:cs="Times New Roman"/>
          <w:sz w:val="28"/>
          <w:szCs w:val="28"/>
        </w:rPr>
        <w:br/>
        <w:t>ДОВОЛЕНСКОГО РАЙОНА НОВОСИБИРСКОЙ ОБЛАСТИ</w:t>
      </w:r>
    </w:p>
    <w:p w:rsidR="001A3E73" w:rsidRPr="001A3E73" w:rsidRDefault="001A3E73" w:rsidP="001A3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E73" w:rsidRPr="001A3E73" w:rsidRDefault="001A3E73" w:rsidP="001A3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E73" w:rsidRPr="001A3E73" w:rsidRDefault="00C03D19" w:rsidP="00C03D19">
      <w:pPr>
        <w:tabs>
          <w:tab w:val="center" w:pos="4677"/>
          <w:tab w:val="left" w:pos="75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3E73" w:rsidRPr="001A3E7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3E73" w:rsidRPr="001A3E73" w:rsidRDefault="001A3E73" w:rsidP="001A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E73" w:rsidRPr="001A3E73" w:rsidRDefault="001A3E73" w:rsidP="001A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E73" w:rsidRPr="001A3E73" w:rsidRDefault="001A3E73" w:rsidP="001A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05.04.2022</w:t>
      </w:r>
      <w:r w:rsidRPr="001A3E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1A3E73" w:rsidRPr="001A3E73" w:rsidRDefault="001A3E73" w:rsidP="001A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E73">
        <w:rPr>
          <w:rFonts w:ascii="Times New Roman" w:hAnsi="Times New Roman" w:cs="Times New Roman"/>
          <w:sz w:val="28"/>
          <w:szCs w:val="28"/>
        </w:rPr>
        <w:t>«О постановке на учет граждан</w:t>
      </w:r>
    </w:p>
    <w:p w:rsidR="001A3E73" w:rsidRPr="001A3E73" w:rsidRDefault="001A3E73" w:rsidP="001A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E73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1A3E73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1A3E73">
        <w:rPr>
          <w:rFonts w:ascii="Times New Roman" w:hAnsi="Times New Roman" w:cs="Times New Roman"/>
          <w:sz w:val="28"/>
          <w:szCs w:val="28"/>
        </w:rPr>
        <w:t xml:space="preserve"> в улучшении</w:t>
      </w:r>
    </w:p>
    <w:p w:rsidR="001A3E73" w:rsidRPr="001A3E73" w:rsidRDefault="001A3E73" w:rsidP="001A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E73">
        <w:rPr>
          <w:rFonts w:ascii="Times New Roman" w:hAnsi="Times New Roman" w:cs="Times New Roman"/>
          <w:sz w:val="28"/>
          <w:szCs w:val="28"/>
        </w:rPr>
        <w:t>жилищных условий, предоставляемых по договорам социального найма»</w:t>
      </w:r>
    </w:p>
    <w:p w:rsidR="001A3E73" w:rsidRPr="001A3E73" w:rsidRDefault="001A3E73" w:rsidP="001A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E73" w:rsidRPr="001A3E73" w:rsidRDefault="001A3E73" w:rsidP="001A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E7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A3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Руководствуясь ст. 51, 52 Жилищного кодекса Российской Федерации от 29.12.2004г. № 188-ФЗ, п.6 ст. 14 Федерального закона «Об общих принципах организации местного самоуправления в Российской Федерации» от 06.10.2003г. № 131-ФЗ, п.6 части 1 статьи 5 Уставом Суздальского сельсовета Доволенского района Новосибирской области, администрация Суздальского сельсовета Доволенского района Новосибирской области</w:t>
      </w:r>
      <w:r w:rsidRPr="001A3E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3E73" w:rsidRPr="001A3E73" w:rsidRDefault="001A3E73" w:rsidP="001A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E7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A3E73" w:rsidRPr="001A3E73" w:rsidRDefault="001A3E73" w:rsidP="001A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E73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Нищимную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05.12</w:t>
      </w:r>
      <w:r w:rsidRPr="001A3E73">
        <w:rPr>
          <w:rFonts w:ascii="Times New Roman" w:hAnsi="Times New Roman" w:cs="Times New Roman"/>
          <w:sz w:val="28"/>
          <w:szCs w:val="28"/>
        </w:rPr>
        <w:t xml:space="preserve">.1990 года рождения, зарегистрированную по месту жительства по адресу: Новосибирская область, Доволенский район, </w:t>
      </w:r>
      <w:r>
        <w:rPr>
          <w:rFonts w:ascii="Times New Roman" w:hAnsi="Times New Roman" w:cs="Times New Roman"/>
          <w:sz w:val="28"/>
          <w:szCs w:val="28"/>
        </w:rPr>
        <w:t>д. Комендантка</w:t>
      </w:r>
      <w:r w:rsidRPr="001A3E73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Набережная, дом 7</w:t>
      </w:r>
      <w:r w:rsidRPr="001A3E73">
        <w:rPr>
          <w:rFonts w:ascii="Times New Roman" w:hAnsi="Times New Roman" w:cs="Times New Roman"/>
          <w:sz w:val="28"/>
          <w:szCs w:val="28"/>
        </w:rPr>
        <w:t xml:space="preserve"> квартира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3E73">
        <w:rPr>
          <w:rFonts w:ascii="Times New Roman" w:hAnsi="Times New Roman" w:cs="Times New Roman"/>
          <w:sz w:val="28"/>
          <w:szCs w:val="28"/>
        </w:rPr>
        <w:t xml:space="preserve"> – поставить на учет в качестве нуждающихся в улучшении жилищных условий, предоставляемых по договорам социального найма, как </w:t>
      </w:r>
      <w:r>
        <w:rPr>
          <w:rFonts w:ascii="Times New Roman" w:hAnsi="Times New Roman" w:cs="Times New Roman"/>
          <w:sz w:val="28"/>
          <w:szCs w:val="28"/>
        </w:rPr>
        <w:t>одинокая мать, состоящую из 2</w:t>
      </w:r>
      <w:r w:rsidRPr="001A3E7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A3E73" w:rsidRPr="001A3E73" w:rsidRDefault="001A3E73" w:rsidP="001A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E73">
        <w:rPr>
          <w:rFonts w:ascii="Times New Roman" w:hAnsi="Times New Roman" w:cs="Times New Roman"/>
          <w:sz w:val="28"/>
          <w:szCs w:val="28"/>
        </w:rPr>
        <w:t xml:space="preserve">     2.</w:t>
      </w:r>
      <w:proofErr w:type="gramStart"/>
      <w:r w:rsidRPr="001A3E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3E7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A3E73" w:rsidRPr="001A3E73" w:rsidRDefault="001A3E73" w:rsidP="001A3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E73" w:rsidRPr="001A3E73" w:rsidRDefault="001A3E73" w:rsidP="001A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E73" w:rsidRPr="001A3E73" w:rsidRDefault="001A3E73" w:rsidP="001A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E73"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1A3E73" w:rsidRPr="001A3E73" w:rsidRDefault="001A3E73" w:rsidP="001A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E73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1A3E73" w:rsidRPr="001A3E73" w:rsidRDefault="001A3E73" w:rsidP="001A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E7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Н.А.Казанцев</w:t>
      </w:r>
    </w:p>
    <w:p w:rsidR="001A3E73" w:rsidRPr="001A3E73" w:rsidRDefault="001A3E73" w:rsidP="001A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E73" w:rsidRPr="001A3E73" w:rsidRDefault="001A3E73" w:rsidP="001A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E73" w:rsidRPr="001A3E73" w:rsidRDefault="001A3E73" w:rsidP="001A3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3E73" w:rsidRPr="001A3E73" w:rsidSect="0029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E73"/>
    <w:rsid w:val="001A3E73"/>
    <w:rsid w:val="00293227"/>
    <w:rsid w:val="007F4C46"/>
    <w:rsid w:val="00C0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dcterms:created xsi:type="dcterms:W3CDTF">2022-07-26T05:18:00Z</dcterms:created>
  <dcterms:modified xsi:type="dcterms:W3CDTF">2022-08-01T05:03:00Z</dcterms:modified>
</cp:coreProperties>
</file>