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A" w:rsidRDefault="0061111A" w:rsidP="0061111A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61111A" w:rsidRPr="0061111A" w:rsidRDefault="0061111A" w:rsidP="0061111A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15 апреля  2022   № 55</w:t>
      </w:r>
    </w:p>
    <w:p w:rsidR="002D397B" w:rsidRPr="0061111A" w:rsidRDefault="006016B9" w:rsidP="0061111A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97B" w:rsidRPr="0061111A">
        <w:rPr>
          <w:rFonts w:ascii="Times New Roman" w:hAnsi="Times New Roman" w:cs="Times New Roman"/>
          <w:b/>
          <w:color w:val="000000" w:themeColor="text1"/>
        </w:rPr>
        <w:t>Льготные ставки по ипотекам сохраняются</w:t>
      </w:r>
    </w:p>
    <w:p w:rsidR="002D397B" w:rsidRPr="0061111A" w:rsidRDefault="0061111A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2D397B" w:rsidRPr="0061111A">
        <w:rPr>
          <w:rFonts w:ascii="Times New Roman" w:eastAsia="Times New Roman" w:hAnsi="Times New Roman" w:cs="Times New Roman"/>
          <w:color w:val="000000"/>
          <w:spacing w:val="3"/>
        </w:rPr>
        <w:t>Президент России Владимир Путин сообщил о сохранении льготных ипотечных программ в полном объёме.</w:t>
      </w:r>
    </w:p>
    <w:p w:rsidR="002D397B" w:rsidRPr="0061111A" w:rsidRDefault="002D397B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 w:rsidRPr="0061111A">
        <w:rPr>
          <w:rFonts w:ascii="Times New Roman" w:eastAsia="Times New Roman" w:hAnsi="Times New Roman" w:cs="Times New Roman"/>
          <w:color w:val="000000"/>
          <w:spacing w:val="3"/>
        </w:rPr>
        <w:t>Сейчас ставки таковы: семейная - 6%, дальневосточная - 2%, сельская - 3%. Суммы, предоставляемые по программе льготной ипотеки под 12%, увеличат. В Новосибирской области эта сумма может составить до 6 миллионов рублей.</w:t>
      </w:r>
    </w:p>
    <w:p w:rsidR="002D397B" w:rsidRPr="0061111A" w:rsidRDefault="002D397B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По словам руководителя Управления </w:t>
      </w:r>
      <w:proofErr w:type="spellStart"/>
      <w:r w:rsidRPr="0061111A">
        <w:rPr>
          <w:rFonts w:ascii="Times New Roman" w:eastAsia="Times New Roman" w:hAnsi="Times New Roman" w:cs="Times New Roman"/>
          <w:color w:val="000000"/>
          <w:spacing w:val="3"/>
        </w:rPr>
        <w:t>Росреестра</w:t>
      </w:r>
      <w:proofErr w:type="spellEnd"/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 по Новосибирской области </w:t>
      </w:r>
      <w:r w:rsidRPr="0061111A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Светланы </w:t>
      </w:r>
      <w:proofErr w:type="spellStart"/>
      <w:r w:rsidRPr="0061111A">
        <w:rPr>
          <w:rFonts w:ascii="Times New Roman" w:eastAsia="Times New Roman" w:hAnsi="Times New Roman" w:cs="Times New Roman"/>
          <w:b/>
          <w:color w:val="000000"/>
          <w:spacing w:val="3"/>
        </w:rPr>
        <w:t>Рягузовой</w:t>
      </w:r>
      <w:proofErr w:type="spellEnd"/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, льготная ипотека является одним из драйверов на рынке недвижимости. </w:t>
      </w:r>
    </w:p>
    <w:p w:rsidR="002D397B" w:rsidRPr="0061111A" w:rsidRDefault="002D397B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 w:rsidRPr="0061111A">
        <w:rPr>
          <w:rFonts w:ascii="Times New Roman" w:eastAsia="Times New Roman" w:hAnsi="Times New Roman" w:cs="Times New Roman"/>
          <w:color w:val="000000"/>
          <w:spacing w:val="3"/>
        </w:rPr>
        <w:t>«</w:t>
      </w:r>
      <w:r w:rsidRPr="0061111A">
        <w:rPr>
          <w:rFonts w:ascii="Times New Roman" w:eastAsia="Times New Roman" w:hAnsi="Times New Roman" w:cs="Times New Roman"/>
          <w:i/>
          <w:color w:val="000000"/>
          <w:spacing w:val="3"/>
        </w:rPr>
        <w:t>Рост ипотечных сделок в регионе наблюдается на протяжении последних лет. В 2021 году количество ипотечных сделок увеличилось на 21%, статистические данные за первый квартал 2022 года свидетельствуют о сохранении высокого уровня таких сделок и в начале текущего года</w:t>
      </w:r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, - отметила </w:t>
      </w:r>
      <w:r w:rsidRPr="0061111A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Светлана </w:t>
      </w:r>
      <w:proofErr w:type="spellStart"/>
      <w:r w:rsidRPr="0061111A">
        <w:rPr>
          <w:rFonts w:ascii="Times New Roman" w:eastAsia="Times New Roman" w:hAnsi="Times New Roman" w:cs="Times New Roman"/>
          <w:b/>
          <w:color w:val="000000"/>
          <w:spacing w:val="3"/>
        </w:rPr>
        <w:t>Рягузова</w:t>
      </w:r>
      <w:proofErr w:type="spellEnd"/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. – </w:t>
      </w:r>
      <w:r w:rsidRPr="0061111A">
        <w:rPr>
          <w:rFonts w:ascii="Times New Roman" w:eastAsia="Times New Roman" w:hAnsi="Times New Roman" w:cs="Times New Roman"/>
          <w:i/>
          <w:color w:val="000000"/>
          <w:spacing w:val="3"/>
        </w:rPr>
        <w:t>Программы с государственной поддержкой только способствовали этому процессу. За весь период действия программ в Новосибирской области около 17 тысяч граждан оформили недвижимость, приобретенную за счет кредитных средств, полученных по льготным ставкам</w:t>
      </w:r>
      <w:r w:rsidRPr="0061111A">
        <w:rPr>
          <w:rFonts w:ascii="Times New Roman" w:eastAsia="Times New Roman" w:hAnsi="Times New Roman" w:cs="Times New Roman"/>
          <w:color w:val="000000"/>
          <w:spacing w:val="3"/>
        </w:rPr>
        <w:t>».</w:t>
      </w:r>
    </w:p>
    <w:p w:rsidR="002D397B" w:rsidRPr="0061111A" w:rsidRDefault="002D397B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 w:rsidRPr="0061111A">
        <w:rPr>
          <w:rFonts w:ascii="Times New Roman" w:eastAsia="Times New Roman" w:hAnsi="Times New Roman" w:cs="Times New Roman"/>
          <w:color w:val="000000"/>
          <w:spacing w:val="3"/>
        </w:rPr>
        <w:t>Поддержку рынка недвижимости со стороны государства считают актуальной и представители кредитных организаций.</w:t>
      </w:r>
    </w:p>
    <w:p w:rsidR="0061111A" w:rsidRDefault="002D397B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Директор направления по работе с партнерами и ипотечного кредитования Сибирского банка ПАО Сбербанк </w:t>
      </w:r>
      <w:r w:rsidRPr="0061111A">
        <w:rPr>
          <w:rFonts w:ascii="Times New Roman" w:eastAsia="Times New Roman" w:hAnsi="Times New Roman" w:cs="Times New Roman"/>
          <w:b/>
          <w:color w:val="000000"/>
          <w:spacing w:val="3"/>
        </w:rPr>
        <w:t>Сергей Буянов</w:t>
      </w:r>
      <w:r w:rsidRPr="0061111A">
        <w:rPr>
          <w:rFonts w:ascii="Times New Roman" w:eastAsia="Times New Roman" w:hAnsi="Times New Roman" w:cs="Times New Roman"/>
          <w:color w:val="000000"/>
          <w:spacing w:val="3"/>
        </w:rPr>
        <w:t>: «</w:t>
      </w:r>
      <w:r w:rsidRPr="0061111A">
        <w:rPr>
          <w:rFonts w:ascii="Times New Roman" w:eastAsia="Times New Roman" w:hAnsi="Times New Roman" w:cs="Times New Roman"/>
          <w:i/>
          <w:color w:val="000000"/>
          <w:spacing w:val="3"/>
        </w:rPr>
        <w:t>Сбербанк по-прежнему продолжает прием заявок по льготной ипотеке. Для клиентов ничего не поменяется – заявки будут автоматически актуализированы под новые условия. Кроме того, ставка по программам льготной ипотеки будет установлена ниже ориентира, указанного в постановлении Правительства РФ – новая ставка по программе «Господдержка 2020» составит от 11,7%. Также по указанной программе сроком на три месяца будет увеличена максимальная сумма кредита – с 3 до 6 миллионов рублей</w:t>
      </w:r>
      <w:r w:rsidRPr="0061111A">
        <w:rPr>
          <w:rFonts w:ascii="Times New Roman" w:eastAsia="Times New Roman" w:hAnsi="Times New Roman" w:cs="Times New Roman"/>
          <w:color w:val="000000"/>
          <w:spacing w:val="3"/>
        </w:rPr>
        <w:t>».</w:t>
      </w:r>
    </w:p>
    <w:p w:rsidR="002D397B" w:rsidRPr="0061111A" w:rsidRDefault="002D397B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В первые три месяца 2022 года новосибирским </w:t>
      </w:r>
      <w:proofErr w:type="spellStart"/>
      <w:r w:rsidRPr="0061111A">
        <w:rPr>
          <w:rFonts w:ascii="Times New Roman" w:eastAsia="Times New Roman" w:hAnsi="Times New Roman" w:cs="Times New Roman"/>
          <w:color w:val="000000"/>
          <w:spacing w:val="3"/>
        </w:rPr>
        <w:t>Росреестром</w:t>
      </w:r>
      <w:proofErr w:type="spellEnd"/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 зарегистрировано почти 24 тысячи ипотечных сделок, что на 8,6% больше, чем за аналогичный период прошлого года и в 2 раза больше, чем за первый квар</w:t>
      </w:r>
      <w:bookmarkStart w:id="0" w:name="_GoBack"/>
      <w:bookmarkEnd w:id="0"/>
      <w:r w:rsidRPr="0061111A">
        <w:rPr>
          <w:rFonts w:ascii="Times New Roman" w:eastAsia="Times New Roman" w:hAnsi="Times New Roman" w:cs="Times New Roman"/>
          <w:color w:val="000000"/>
          <w:spacing w:val="3"/>
        </w:rPr>
        <w:t xml:space="preserve">тал 2020 года. </w:t>
      </w:r>
    </w:p>
    <w:p w:rsidR="00CA4B26" w:rsidRPr="0061111A" w:rsidRDefault="002D397B" w:rsidP="000334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</w:rPr>
      </w:pPr>
      <w:r w:rsidRPr="0061111A">
        <w:rPr>
          <w:rFonts w:ascii="Times New Roman" w:eastAsia="Times New Roman" w:hAnsi="Times New Roman" w:cs="Times New Roman"/>
          <w:color w:val="000000"/>
          <w:spacing w:val="3"/>
        </w:rPr>
        <w:t>Март 2022 года стал пиковым по количеству зарегистрированных ипотек за последний год – 9577 ипотек, в сравнении с январем и февралем текущего года рост составил 47% и 21% соответственно.</w:t>
      </w:r>
    </w:p>
    <w:p w:rsidR="00AF27ED" w:rsidRDefault="00393EA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</w:p>
    <w:p w:rsidR="0061111A" w:rsidRDefault="00AF27ED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393EA6" w:rsidRPr="00393EA6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Pr="0061111A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393EA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393EA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393EA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393EA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1111A" w:rsidRDefault="0061111A" w:rsidP="0061111A">
      <w:pPr>
        <w:spacing w:after="0" w:line="240" w:lineRule="auto"/>
        <w:rPr>
          <w:b/>
          <w:sz w:val="24"/>
          <w:szCs w:val="24"/>
        </w:rPr>
      </w:pPr>
    </w:p>
    <w:p w:rsidR="0061111A" w:rsidRDefault="0061111A" w:rsidP="0061111A">
      <w:pPr>
        <w:spacing w:after="0" w:line="240" w:lineRule="auto"/>
        <w:rPr>
          <w:b/>
          <w:sz w:val="24"/>
          <w:szCs w:val="24"/>
        </w:rPr>
      </w:pPr>
    </w:p>
    <w:p w:rsidR="000334BE" w:rsidRDefault="000334BE" w:rsidP="000334B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34BE" w:rsidRDefault="000334BE" w:rsidP="000334B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34BE" w:rsidRPr="000334BE" w:rsidRDefault="000334BE" w:rsidP="000334B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334B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СУЗДАЛЬСКОГО  СЕЛЬСОВЕТА</w:t>
      </w:r>
    </w:p>
    <w:p w:rsidR="000334BE" w:rsidRPr="000334BE" w:rsidRDefault="000334BE" w:rsidP="000334BE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34BE">
        <w:rPr>
          <w:rFonts w:ascii="Times New Roman" w:hAnsi="Times New Roman" w:cs="Times New Roman"/>
          <w:b w:val="0"/>
          <w:color w:val="auto"/>
          <w:sz w:val="24"/>
          <w:szCs w:val="24"/>
        </w:rPr>
        <w:t>ДОВОЛЕНСКОГО РАЙОНА  НОВОСИБИРСКОЙ  ОБЛАСТИ</w:t>
      </w:r>
    </w:p>
    <w:p w:rsidR="000334BE" w:rsidRPr="000334BE" w:rsidRDefault="000334BE" w:rsidP="000334B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34BE" w:rsidRPr="000334BE" w:rsidRDefault="000334BE" w:rsidP="000334BE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34BE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334BE" w:rsidRPr="00CA5E6B" w:rsidRDefault="000334BE" w:rsidP="000334BE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07.04.2022</w:t>
      </w:r>
      <w:r w:rsidRPr="0016064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6064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6064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№ 21</w:t>
      </w:r>
    </w:p>
    <w:p w:rsidR="000334BE" w:rsidRDefault="000334BE" w:rsidP="000334BE">
      <w:pPr>
        <w:pStyle w:val="af3"/>
      </w:pPr>
    </w:p>
    <w:p w:rsidR="000334BE" w:rsidRPr="000334BE" w:rsidRDefault="000334BE" w:rsidP="000334BE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О внесении изменений в постановление  администрации</w:t>
      </w:r>
    </w:p>
    <w:p w:rsidR="000334BE" w:rsidRPr="000334BE" w:rsidRDefault="000334BE" w:rsidP="000334BE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Суздальского сельсовета Доволенского района Новосибирской области</w:t>
      </w:r>
    </w:p>
    <w:p w:rsidR="000334BE" w:rsidRPr="000334BE" w:rsidRDefault="000334BE" w:rsidP="000334BE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от 01.09.2021 № 37</w:t>
      </w:r>
    </w:p>
    <w:p w:rsidR="000334BE" w:rsidRPr="000334BE" w:rsidRDefault="000334BE" w:rsidP="000334BE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0334BE" w:rsidRPr="000334BE" w:rsidRDefault="000334BE" w:rsidP="000334BE">
      <w:pPr>
        <w:pStyle w:val="af3"/>
        <w:jc w:val="both"/>
        <w:rPr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 xml:space="preserve">    На основании экспертного заключения Министерства юстиции Новосибирской области от 14.03.2022 г. № 1129-02-02-03/9, администрация Суздальского сельсовета Доволенского района</w:t>
      </w:r>
      <w:r w:rsidRPr="000334BE">
        <w:rPr>
          <w:rFonts w:ascii="Times New Roman" w:hAnsi="Times New Roman"/>
          <w:b/>
          <w:sz w:val="24"/>
          <w:szCs w:val="24"/>
        </w:rPr>
        <w:t xml:space="preserve"> </w:t>
      </w:r>
      <w:r w:rsidRPr="000334BE"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0334BE">
        <w:rPr>
          <w:rFonts w:ascii="Times New Roman" w:hAnsi="Times New Roman"/>
          <w:b/>
          <w:sz w:val="24"/>
          <w:szCs w:val="24"/>
        </w:rPr>
        <w:t>постановляет</w:t>
      </w:r>
      <w:r w:rsidRPr="000334BE">
        <w:rPr>
          <w:rFonts w:ascii="Times New Roman" w:hAnsi="Times New Roman"/>
          <w:sz w:val="24"/>
          <w:szCs w:val="24"/>
        </w:rPr>
        <w:t>:</w:t>
      </w:r>
    </w:p>
    <w:p w:rsidR="000334BE" w:rsidRPr="000334BE" w:rsidRDefault="000334BE" w:rsidP="000334BE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1.  В пункте 3.3 постановления слово «администрации» после слова «главе» исключить.</w:t>
      </w:r>
    </w:p>
    <w:p w:rsidR="000334BE" w:rsidRPr="000334BE" w:rsidRDefault="000334BE" w:rsidP="0003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«Суздальский вестник» и на официальном сайте администрации  Суздальского сельсовета Доволенского района Новосибирской области в сети Интернет.</w:t>
      </w:r>
    </w:p>
    <w:p w:rsidR="000334BE" w:rsidRPr="000334BE" w:rsidRDefault="000334BE" w:rsidP="000334B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 xml:space="preserve"> 3.  Контроль за исполнение оставляю за собой.</w:t>
      </w:r>
    </w:p>
    <w:p w:rsid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 xml:space="preserve">Доволенского  района </w:t>
      </w: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Н.А.Казанцев   </w:t>
      </w:r>
    </w:p>
    <w:p w:rsidR="000334BE" w:rsidRPr="000334BE" w:rsidRDefault="000334BE" w:rsidP="000334BE">
      <w:pPr>
        <w:rPr>
          <w:sz w:val="24"/>
          <w:szCs w:val="24"/>
        </w:rPr>
      </w:pPr>
    </w:p>
    <w:p w:rsidR="000334BE" w:rsidRDefault="000334BE" w:rsidP="000334BE">
      <w:pPr>
        <w:spacing w:after="498"/>
        <w:ind w:right="40"/>
        <w:jc w:val="center"/>
        <w:rPr>
          <w:rStyle w:val="21"/>
          <w:rFonts w:eastAsiaTheme="minorHAnsi"/>
          <w:sz w:val="24"/>
          <w:szCs w:val="24"/>
        </w:rPr>
      </w:pPr>
    </w:p>
    <w:p w:rsidR="000334BE" w:rsidRDefault="000334BE" w:rsidP="000334BE">
      <w:pPr>
        <w:spacing w:after="498"/>
        <w:ind w:right="40"/>
        <w:jc w:val="center"/>
        <w:rPr>
          <w:rStyle w:val="21"/>
          <w:rFonts w:eastAsiaTheme="minorHAnsi"/>
          <w:sz w:val="24"/>
          <w:szCs w:val="24"/>
        </w:rPr>
      </w:pPr>
    </w:p>
    <w:p w:rsidR="000334BE" w:rsidRDefault="000334BE" w:rsidP="000334BE">
      <w:pPr>
        <w:spacing w:after="498"/>
        <w:ind w:right="40"/>
        <w:jc w:val="center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lastRenderedPageBreak/>
        <w:t>АДМИНИСТРАЦИЯ СУЗДАЛЬСКОГО СЕЛЬСОВЕТА</w:t>
      </w:r>
      <w:r w:rsidRPr="000334BE">
        <w:rPr>
          <w:rStyle w:val="21"/>
          <w:rFonts w:eastAsiaTheme="minorHAnsi"/>
          <w:sz w:val="24"/>
          <w:szCs w:val="24"/>
        </w:rPr>
        <w:br/>
        <w:t>ДОВОЛЕНСКОГО РАЙОНА НОВОСИБИРСКОЙ ОБЛАСТИ</w:t>
      </w:r>
    </w:p>
    <w:p w:rsidR="000334BE" w:rsidRDefault="000334BE" w:rsidP="000334BE">
      <w:pPr>
        <w:spacing w:after="498"/>
        <w:ind w:right="40"/>
        <w:jc w:val="center"/>
        <w:rPr>
          <w:sz w:val="24"/>
          <w:szCs w:val="24"/>
        </w:rPr>
      </w:pPr>
      <w:proofErr w:type="spellStart"/>
      <w:r w:rsidRPr="000334BE">
        <w:rPr>
          <w:rStyle w:val="21"/>
          <w:rFonts w:eastAsiaTheme="minorHAnsi"/>
          <w:sz w:val="24"/>
          <w:szCs w:val="24"/>
        </w:rPr>
        <w:t>ПОСТАНОВЛЕНИЕ</w:t>
      </w:r>
      <w:proofErr w:type="spellEnd"/>
    </w:p>
    <w:p w:rsidR="000334BE" w:rsidRDefault="000334BE" w:rsidP="000334BE">
      <w:pPr>
        <w:spacing w:after="498"/>
        <w:ind w:right="40"/>
        <w:jc w:val="center"/>
        <w:rPr>
          <w:rStyle w:val="21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 w:rsidRPr="000334BE">
        <w:rPr>
          <w:rStyle w:val="21"/>
          <w:rFonts w:eastAsiaTheme="minorHAnsi"/>
          <w:sz w:val="24"/>
          <w:szCs w:val="24"/>
        </w:rPr>
        <w:t>с.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0334BE">
        <w:rPr>
          <w:rStyle w:val="21"/>
          <w:rFonts w:eastAsiaTheme="minorHAnsi"/>
          <w:sz w:val="24"/>
          <w:szCs w:val="24"/>
        </w:rPr>
        <w:t>Суздалк</w:t>
      </w:r>
      <w:r>
        <w:rPr>
          <w:rStyle w:val="21"/>
          <w:rFonts w:eastAsiaTheme="minorHAnsi"/>
          <w:sz w:val="24"/>
          <w:szCs w:val="24"/>
        </w:rPr>
        <w:t>а</w:t>
      </w:r>
    </w:p>
    <w:p w:rsidR="000334BE" w:rsidRDefault="000334BE" w:rsidP="000334BE">
      <w:pPr>
        <w:spacing w:after="498"/>
        <w:ind w:right="40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14.04.2022</w:t>
      </w:r>
      <w:r w:rsidRPr="000334BE">
        <w:rPr>
          <w:rStyle w:val="21"/>
          <w:rFonts w:eastAsiaTheme="minorHAnsi"/>
          <w:sz w:val="24"/>
          <w:szCs w:val="24"/>
        </w:rPr>
        <w:tab/>
      </w:r>
      <w:r>
        <w:rPr>
          <w:rStyle w:val="21"/>
          <w:rFonts w:eastAsia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Pr="000334BE">
        <w:rPr>
          <w:rStyle w:val="21"/>
          <w:rFonts w:eastAsiaTheme="minorHAnsi"/>
          <w:sz w:val="24"/>
          <w:szCs w:val="24"/>
        </w:rPr>
        <w:t>№ 22</w:t>
      </w:r>
    </w:p>
    <w:p w:rsidR="000334BE" w:rsidRPr="000334BE" w:rsidRDefault="000334BE" w:rsidP="000334BE">
      <w:pPr>
        <w:spacing w:after="498"/>
        <w:ind w:right="40"/>
        <w:jc w:val="center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О проведении мероприятий связанных с началом пожароопасного сезона</w:t>
      </w:r>
      <w:r w:rsidRPr="000334BE">
        <w:rPr>
          <w:rStyle w:val="21"/>
          <w:rFonts w:eastAsiaTheme="minorHAnsi"/>
          <w:sz w:val="24"/>
          <w:szCs w:val="24"/>
        </w:rPr>
        <w:br/>
        <w:t>на территории Суздальского сельсовета Доволенского района в 2022 году</w:t>
      </w:r>
    </w:p>
    <w:p w:rsidR="000334BE" w:rsidRPr="000334BE" w:rsidRDefault="000334BE" w:rsidP="000334BE">
      <w:pPr>
        <w:shd w:val="clear" w:color="auto" w:fill="FFFFFF"/>
        <w:spacing w:before="365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4B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0334B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Правилами противопожарного режима в Российской Федерации, утвержденными постановлением  Правительства Российской Федерации от 16.09.2020 № 1479 «Об утверждении правил  противопожарного режима в Российской Федерации», Постановлением Губернатора Новосибирской области от 14.04.2022 № 53 «Об установлении начала пожароопасного сезона на территории Новосибирской области в 2022 году» с 15 апреля 2022 года на территории </w:t>
      </w:r>
      <w:r w:rsidRPr="000334BE">
        <w:rPr>
          <w:rStyle w:val="21"/>
          <w:rFonts w:eastAsiaTheme="minorHAnsi"/>
          <w:sz w:val="24"/>
          <w:szCs w:val="24"/>
        </w:rPr>
        <w:t xml:space="preserve">Суздальского сельсовета </w:t>
      </w:r>
      <w:r w:rsidRPr="000334BE">
        <w:rPr>
          <w:rFonts w:ascii="Times New Roman" w:eastAsia="Calibri" w:hAnsi="Times New Roman" w:cs="Times New Roman"/>
          <w:sz w:val="24"/>
          <w:szCs w:val="24"/>
        </w:rPr>
        <w:t>Доволенского района Новосибирской области установлено начало пожароопасного</w:t>
      </w:r>
      <w:proofErr w:type="gramEnd"/>
      <w:r w:rsidRPr="000334BE">
        <w:rPr>
          <w:rFonts w:ascii="Times New Roman" w:eastAsia="Calibri" w:hAnsi="Times New Roman" w:cs="Times New Roman"/>
          <w:sz w:val="24"/>
          <w:szCs w:val="24"/>
        </w:rPr>
        <w:t xml:space="preserve"> сезона. В целях усиления противопожарного режима на территории </w:t>
      </w:r>
      <w:r w:rsidRPr="000334BE">
        <w:rPr>
          <w:rStyle w:val="21"/>
          <w:rFonts w:eastAsiaTheme="minorHAnsi"/>
          <w:sz w:val="24"/>
          <w:szCs w:val="24"/>
        </w:rPr>
        <w:t>Суздальского сельсовета</w:t>
      </w:r>
      <w:r w:rsidRPr="000334BE">
        <w:rPr>
          <w:rFonts w:ascii="Times New Roman" w:eastAsia="Calibri" w:hAnsi="Times New Roman" w:cs="Times New Roman"/>
          <w:sz w:val="24"/>
          <w:szCs w:val="24"/>
        </w:rPr>
        <w:t xml:space="preserve"> Доволенского района, администрация </w:t>
      </w:r>
      <w:r w:rsidRPr="000334BE">
        <w:rPr>
          <w:rStyle w:val="21"/>
          <w:rFonts w:eastAsiaTheme="minorHAnsi"/>
          <w:sz w:val="24"/>
          <w:szCs w:val="24"/>
        </w:rPr>
        <w:t xml:space="preserve">Суздальского сельсовета </w:t>
      </w:r>
      <w:r w:rsidRPr="000334BE">
        <w:rPr>
          <w:rFonts w:ascii="Times New Roman" w:eastAsia="Calibri" w:hAnsi="Times New Roman" w:cs="Times New Roman"/>
          <w:sz w:val="24"/>
          <w:szCs w:val="24"/>
        </w:rPr>
        <w:t xml:space="preserve">Доволенского района Новосибирской области  </w:t>
      </w:r>
      <w:r w:rsidRPr="000334BE">
        <w:rPr>
          <w:rStyle w:val="21"/>
          <w:rFonts w:eastAsiaTheme="minorHAnsi"/>
          <w:sz w:val="24"/>
          <w:szCs w:val="24"/>
        </w:rPr>
        <w:t>ПОСТАНОВЛЯЕТ:</w:t>
      </w:r>
    </w:p>
    <w:p w:rsidR="000334BE" w:rsidRPr="000334BE" w:rsidRDefault="000334BE" w:rsidP="000334BE">
      <w:pPr>
        <w:widowControl w:val="0"/>
        <w:numPr>
          <w:ilvl w:val="0"/>
          <w:numId w:val="5"/>
        </w:numPr>
        <w:tabs>
          <w:tab w:val="left" w:pos="462"/>
        </w:tabs>
        <w:spacing w:after="0" w:line="360" w:lineRule="exact"/>
        <w:jc w:val="both"/>
        <w:rPr>
          <w:sz w:val="24"/>
          <w:szCs w:val="24"/>
        </w:rPr>
      </w:pPr>
      <w:r w:rsidRPr="000334BE">
        <w:rPr>
          <w:rFonts w:ascii="Times New Roman" w:eastAsia="Calibri" w:hAnsi="Times New Roman" w:cs="Times New Roman"/>
          <w:sz w:val="24"/>
          <w:szCs w:val="24"/>
        </w:rPr>
        <w:t>Осуществлять мероприятия связанные с пожароопасным сезоном на территории района  в соответствии с постановлением Губернатора Новосибирской области от 14.04.2022 № 53 «Об установлении начала пожароопасного сезона на территории Новосибирской области в 2022 году».</w:t>
      </w:r>
    </w:p>
    <w:p w:rsidR="000334BE" w:rsidRPr="000334BE" w:rsidRDefault="000334BE" w:rsidP="000334BE">
      <w:pPr>
        <w:widowControl w:val="0"/>
        <w:numPr>
          <w:ilvl w:val="0"/>
          <w:numId w:val="5"/>
        </w:numPr>
        <w:tabs>
          <w:tab w:val="left" w:pos="462"/>
        </w:tabs>
        <w:spacing w:after="0" w:line="360" w:lineRule="exact"/>
        <w:jc w:val="both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Рекомендовать руководителям предприятий и организаций всех форм собственности:</w:t>
      </w:r>
    </w:p>
    <w:p w:rsidR="000334BE" w:rsidRPr="000334BE" w:rsidRDefault="000334BE" w:rsidP="000334BE">
      <w:pPr>
        <w:widowControl w:val="0"/>
        <w:numPr>
          <w:ilvl w:val="1"/>
          <w:numId w:val="5"/>
        </w:numPr>
        <w:spacing w:after="0" w:line="360" w:lineRule="exact"/>
        <w:jc w:val="both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Запретить населению сжигание мусора, отходов на территориях населенных пунктов (личных усадеб), организовать их вывоз в специально отведенные места.</w:t>
      </w:r>
    </w:p>
    <w:p w:rsidR="000334BE" w:rsidRPr="000334BE" w:rsidRDefault="000334BE" w:rsidP="000334BE">
      <w:pPr>
        <w:widowControl w:val="0"/>
        <w:numPr>
          <w:ilvl w:val="1"/>
          <w:numId w:val="5"/>
        </w:numPr>
        <w:tabs>
          <w:tab w:val="left" w:pos="722"/>
        </w:tabs>
        <w:spacing w:after="0" w:line="360" w:lineRule="exact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Упорядочить ввоз грубых кормов на личные усадьбы до окончания пожароопасного периода.</w:t>
      </w:r>
    </w:p>
    <w:p w:rsidR="000334BE" w:rsidRPr="000334BE" w:rsidRDefault="000334BE" w:rsidP="000334BE">
      <w:pPr>
        <w:widowControl w:val="0"/>
        <w:numPr>
          <w:ilvl w:val="1"/>
          <w:numId w:val="5"/>
        </w:numPr>
        <w:spacing w:after="0" w:line="360" w:lineRule="exact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 xml:space="preserve"> Запретить палы на территории населенных пунктов и в их окрестностях.</w:t>
      </w:r>
    </w:p>
    <w:p w:rsidR="000334BE" w:rsidRPr="000334BE" w:rsidRDefault="000334BE" w:rsidP="000334BE">
      <w:pPr>
        <w:widowControl w:val="0"/>
        <w:numPr>
          <w:ilvl w:val="1"/>
          <w:numId w:val="5"/>
        </w:numPr>
        <w:tabs>
          <w:tab w:val="left" w:pos="551"/>
        </w:tabs>
        <w:spacing w:after="0" w:line="360" w:lineRule="exact"/>
        <w:jc w:val="both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 xml:space="preserve"> Организовать обучение населения мерам пожарной безопасности.</w:t>
      </w:r>
    </w:p>
    <w:p w:rsidR="000334BE" w:rsidRPr="000334BE" w:rsidRDefault="000334BE" w:rsidP="000334BE">
      <w:pPr>
        <w:widowControl w:val="0"/>
        <w:numPr>
          <w:ilvl w:val="1"/>
          <w:numId w:val="5"/>
        </w:numPr>
        <w:tabs>
          <w:tab w:val="left" w:pos="722"/>
        </w:tabs>
        <w:spacing w:after="0" w:line="355" w:lineRule="exact"/>
        <w:jc w:val="both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В срок до 20.04.2022г. провести проверку противопожарного водоснабжения (пожарных гидрантов, водоемов, водонапорных башен, скважин), в случае неисправности отремонтировать.</w:t>
      </w:r>
    </w:p>
    <w:p w:rsidR="000334BE" w:rsidRPr="000334BE" w:rsidRDefault="000334BE" w:rsidP="000334BE">
      <w:pPr>
        <w:widowControl w:val="0"/>
        <w:numPr>
          <w:ilvl w:val="1"/>
          <w:numId w:val="5"/>
        </w:numPr>
        <w:tabs>
          <w:tab w:val="left" w:pos="698"/>
        </w:tabs>
        <w:spacing w:after="0" w:line="350" w:lineRule="exact"/>
        <w:jc w:val="both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В срок до 20.04.2022г. привести в готовность пожарную,</w:t>
      </w:r>
      <w:r w:rsidRPr="000334BE">
        <w:rPr>
          <w:rStyle w:val="21"/>
          <w:rFonts w:eastAsiaTheme="minorHAnsi"/>
          <w:sz w:val="24"/>
          <w:szCs w:val="24"/>
        </w:rPr>
        <w:br/>
        <w:t>приспособленную для пожаротушения и подвоза воды технику, первичные</w:t>
      </w:r>
      <w:r w:rsidRPr="000334BE">
        <w:rPr>
          <w:rStyle w:val="21"/>
          <w:rFonts w:eastAsiaTheme="minorHAnsi"/>
          <w:sz w:val="24"/>
          <w:szCs w:val="24"/>
        </w:rPr>
        <w:br/>
      </w:r>
      <w:r w:rsidRPr="000334BE">
        <w:rPr>
          <w:rStyle w:val="21"/>
          <w:rFonts w:eastAsiaTheme="minorHAnsi"/>
          <w:sz w:val="24"/>
          <w:szCs w:val="24"/>
        </w:rPr>
        <w:lastRenderedPageBreak/>
        <w:t>средства пожаротушения.</w:t>
      </w:r>
    </w:p>
    <w:p w:rsidR="000334BE" w:rsidRPr="000334BE" w:rsidRDefault="000334BE" w:rsidP="000334BE">
      <w:pPr>
        <w:widowControl w:val="0"/>
        <w:numPr>
          <w:ilvl w:val="0"/>
          <w:numId w:val="5"/>
        </w:numPr>
        <w:tabs>
          <w:tab w:val="left" w:pos="540"/>
        </w:tabs>
        <w:spacing w:after="0" w:line="360" w:lineRule="exact"/>
        <w:ind w:firstLine="180"/>
        <w:jc w:val="both"/>
        <w:rPr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Рекомендовать руководителям сельхозпредприятий, организаций и</w:t>
      </w:r>
      <w:r w:rsidRPr="000334BE">
        <w:rPr>
          <w:rStyle w:val="21"/>
          <w:rFonts w:eastAsiaTheme="minorHAnsi"/>
          <w:sz w:val="24"/>
          <w:szCs w:val="24"/>
        </w:rPr>
        <w:br/>
        <w:t>предприятий независимо от их организационно-правовых форм и форм</w:t>
      </w:r>
      <w:r w:rsidRPr="000334BE">
        <w:rPr>
          <w:rStyle w:val="21"/>
          <w:rFonts w:eastAsiaTheme="minorHAnsi"/>
          <w:sz w:val="24"/>
          <w:szCs w:val="24"/>
        </w:rPr>
        <w:br/>
        <w:t>собственности в срок до 20.04.2022г.:</w:t>
      </w:r>
    </w:p>
    <w:p w:rsidR="000334BE" w:rsidRPr="000334BE" w:rsidRDefault="000334BE" w:rsidP="000334BE">
      <w:pPr>
        <w:widowControl w:val="0"/>
        <w:numPr>
          <w:ilvl w:val="1"/>
          <w:numId w:val="5"/>
        </w:numPr>
        <w:tabs>
          <w:tab w:val="left" w:pos="698"/>
        </w:tabs>
        <w:spacing w:after="0" w:line="370" w:lineRule="exact"/>
        <w:ind w:firstLine="180"/>
        <w:jc w:val="both"/>
        <w:rPr>
          <w:rStyle w:val="21"/>
          <w:rFonts w:eastAsiaTheme="minorHAnsi"/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>Провести очистку территорий производственных, складских и</w:t>
      </w:r>
      <w:r w:rsidRPr="000334BE">
        <w:rPr>
          <w:rStyle w:val="21"/>
          <w:rFonts w:eastAsiaTheme="minorHAnsi"/>
          <w:sz w:val="24"/>
          <w:szCs w:val="24"/>
        </w:rPr>
        <w:br/>
        <w:t>вспомогательных зданий, животноводческих ферм от сгораемого мусора,</w:t>
      </w:r>
      <w:r w:rsidRPr="000334BE">
        <w:rPr>
          <w:rStyle w:val="21"/>
          <w:rFonts w:eastAsiaTheme="minorHAnsi"/>
          <w:sz w:val="24"/>
          <w:szCs w:val="24"/>
        </w:rPr>
        <w:br/>
        <w:t>соломы, отходов грубых кормов.</w:t>
      </w: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  <w:r w:rsidRPr="000334BE">
        <w:rPr>
          <w:sz w:val="24"/>
          <w:szCs w:val="24"/>
        </w:rPr>
        <w:t xml:space="preserve">   </w:t>
      </w:r>
      <w:r w:rsidRPr="000334BE">
        <w:rPr>
          <w:rFonts w:ascii="Times New Roman" w:hAnsi="Times New Roman"/>
          <w:sz w:val="24"/>
          <w:szCs w:val="24"/>
        </w:rPr>
        <w:t xml:space="preserve">3.2.  Организовать сторожевую охрану пожароопасных объектов (складов ГСМ,  сеновалов, </w:t>
      </w:r>
      <w:proofErr w:type="spellStart"/>
      <w:r w:rsidRPr="000334BE">
        <w:rPr>
          <w:rFonts w:ascii="Times New Roman" w:hAnsi="Times New Roman"/>
          <w:sz w:val="24"/>
          <w:szCs w:val="24"/>
        </w:rPr>
        <w:t>зернотоков</w:t>
      </w:r>
      <w:proofErr w:type="spellEnd"/>
      <w:r w:rsidRPr="000334BE">
        <w:rPr>
          <w:rFonts w:ascii="Times New Roman" w:hAnsi="Times New Roman"/>
          <w:sz w:val="24"/>
          <w:szCs w:val="24"/>
        </w:rPr>
        <w:t>, мест расположения автотрактор</w:t>
      </w:r>
      <w:r w:rsidRPr="000334BE">
        <w:rPr>
          <w:rFonts w:ascii="Times New Roman" w:hAnsi="Times New Roman"/>
          <w:sz w:val="24"/>
          <w:szCs w:val="24"/>
        </w:rPr>
        <w:softHyphen/>
        <w:t xml:space="preserve">ной техники), и обеспечить их устойчивой связью. </w:t>
      </w: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 xml:space="preserve">  3.3.  Обеспечить строгий </w:t>
      </w:r>
      <w:proofErr w:type="gramStart"/>
      <w:r w:rsidRPr="000334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334BE">
        <w:rPr>
          <w:rFonts w:ascii="Times New Roman" w:hAnsi="Times New Roman"/>
          <w:sz w:val="24"/>
          <w:szCs w:val="24"/>
        </w:rPr>
        <w:t xml:space="preserve"> проведением  газо-электросварочных и других огневых работ.</w:t>
      </w:r>
    </w:p>
    <w:p w:rsidR="000334BE" w:rsidRPr="000334BE" w:rsidRDefault="000334BE" w:rsidP="000334BE">
      <w:pPr>
        <w:pStyle w:val="af3"/>
        <w:rPr>
          <w:rStyle w:val="21"/>
          <w:rFonts w:eastAsiaTheme="minorHAnsi"/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 xml:space="preserve">  3.4.  Организовать обучение работников мерам пожарной безопасности на</w:t>
      </w:r>
      <w:r w:rsidRPr="000334BE">
        <w:rPr>
          <w:rStyle w:val="21"/>
          <w:rFonts w:eastAsiaTheme="minorHAnsi"/>
          <w:sz w:val="24"/>
          <w:szCs w:val="24"/>
        </w:rPr>
        <w:br/>
        <w:t>производственных участках.</w:t>
      </w: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  <w:r w:rsidRPr="000334BE">
        <w:rPr>
          <w:rStyle w:val="21"/>
          <w:rFonts w:eastAsiaTheme="minorHAnsi"/>
          <w:sz w:val="24"/>
          <w:szCs w:val="24"/>
        </w:rPr>
        <w:t xml:space="preserve">  3.5.  </w:t>
      </w:r>
      <w:r w:rsidRPr="000334BE">
        <w:rPr>
          <w:rFonts w:ascii="Times New Roman" w:hAnsi="Times New Roman"/>
          <w:sz w:val="24"/>
          <w:szCs w:val="24"/>
        </w:rPr>
        <w:t>С 15.04.2022г  запретить сжигание стерни, пожнивных остатков и разведение костров на полях сельхозугодий.</w:t>
      </w:r>
    </w:p>
    <w:p w:rsidR="000334BE" w:rsidRPr="000334BE" w:rsidRDefault="000334BE" w:rsidP="000334BE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34B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3.6. 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0334BE" w:rsidRPr="000334BE" w:rsidRDefault="000334BE" w:rsidP="000334BE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334B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3.7. </w:t>
      </w:r>
      <w:proofErr w:type="gramStart"/>
      <w:r w:rsidRPr="000334B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334B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</w:p>
    <w:p w:rsidR="000334BE" w:rsidRPr="000334BE" w:rsidRDefault="000334BE" w:rsidP="000334BE">
      <w:pPr>
        <w:pStyle w:val="af3"/>
        <w:rPr>
          <w:rFonts w:ascii="Times New Roman" w:hAnsi="Times New Roman"/>
          <w:sz w:val="24"/>
          <w:szCs w:val="24"/>
        </w:rPr>
      </w:pPr>
    </w:p>
    <w:p w:rsidR="000334BE" w:rsidRDefault="000334BE" w:rsidP="000334BE">
      <w:pPr>
        <w:spacing w:after="0" w:line="240" w:lineRule="auto"/>
        <w:rPr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0334BE" w:rsidRPr="000334BE" w:rsidRDefault="000334BE" w:rsidP="000334BE">
      <w:pPr>
        <w:spacing w:after="0" w:line="240" w:lineRule="auto"/>
        <w:rPr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Доволенского района</w:t>
      </w:r>
    </w:p>
    <w:p w:rsidR="000334BE" w:rsidRPr="000334BE" w:rsidRDefault="000334BE" w:rsidP="0003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BE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Н.А.Казанцев</w:t>
      </w:r>
    </w:p>
    <w:p w:rsidR="000334BE" w:rsidRPr="000334BE" w:rsidRDefault="000334BE" w:rsidP="000334BE">
      <w:pPr>
        <w:rPr>
          <w:sz w:val="24"/>
          <w:szCs w:val="24"/>
        </w:rPr>
      </w:pPr>
    </w:p>
    <w:p w:rsidR="000334BE" w:rsidRPr="000334BE" w:rsidRDefault="000334BE" w:rsidP="000334BE">
      <w:pPr>
        <w:rPr>
          <w:sz w:val="24"/>
          <w:szCs w:val="24"/>
        </w:rPr>
      </w:pPr>
    </w:p>
    <w:p w:rsidR="000334BE" w:rsidRPr="000334BE" w:rsidRDefault="000334BE" w:rsidP="0061111A">
      <w:pPr>
        <w:spacing w:after="0" w:line="240" w:lineRule="auto"/>
        <w:rPr>
          <w:b/>
          <w:sz w:val="24"/>
          <w:szCs w:val="24"/>
        </w:rPr>
      </w:pPr>
    </w:p>
    <w:p w:rsidR="000334BE" w:rsidRDefault="000334BE" w:rsidP="0061111A">
      <w:pPr>
        <w:spacing w:after="0" w:line="240" w:lineRule="auto"/>
        <w:rPr>
          <w:b/>
          <w:sz w:val="24"/>
          <w:szCs w:val="24"/>
        </w:rPr>
      </w:pPr>
    </w:p>
    <w:p w:rsidR="000334BE" w:rsidRDefault="000334BE" w:rsidP="0061111A">
      <w:pPr>
        <w:spacing w:after="0" w:line="240" w:lineRule="auto"/>
        <w:rPr>
          <w:b/>
          <w:sz w:val="24"/>
          <w:szCs w:val="24"/>
        </w:rPr>
      </w:pPr>
    </w:p>
    <w:p w:rsidR="0061111A" w:rsidRDefault="0061111A" w:rsidP="0061111A">
      <w:pPr>
        <w:spacing w:after="0" w:line="240" w:lineRule="auto"/>
        <w:rPr>
          <w:b/>
          <w:sz w:val="24"/>
          <w:szCs w:val="24"/>
        </w:rPr>
      </w:pPr>
    </w:p>
    <w:p w:rsidR="0010612D" w:rsidRDefault="0010612D" w:rsidP="0061111A">
      <w:pPr>
        <w:spacing w:after="0" w:line="240" w:lineRule="auto"/>
        <w:rPr>
          <w:b/>
          <w:sz w:val="24"/>
          <w:szCs w:val="24"/>
        </w:rPr>
      </w:pPr>
    </w:p>
    <w:p w:rsidR="0010612D" w:rsidRDefault="0010612D" w:rsidP="0061111A">
      <w:pPr>
        <w:spacing w:after="0" w:line="240" w:lineRule="auto"/>
        <w:rPr>
          <w:b/>
          <w:sz w:val="24"/>
          <w:szCs w:val="24"/>
        </w:rPr>
      </w:pPr>
    </w:p>
    <w:p w:rsidR="0010612D" w:rsidRDefault="0010612D" w:rsidP="0061111A">
      <w:pPr>
        <w:spacing w:after="0" w:line="240" w:lineRule="auto"/>
        <w:rPr>
          <w:b/>
          <w:sz w:val="24"/>
          <w:szCs w:val="24"/>
        </w:rPr>
      </w:pPr>
    </w:p>
    <w:p w:rsidR="0010612D" w:rsidRDefault="0010612D" w:rsidP="0061111A">
      <w:pPr>
        <w:spacing w:after="0" w:line="240" w:lineRule="auto"/>
        <w:rPr>
          <w:b/>
          <w:sz w:val="24"/>
          <w:szCs w:val="24"/>
        </w:rPr>
      </w:pPr>
    </w:p>
    <w:p w:rsidR="0010612D" w:rsidRDefault="0010612D" w:rsidP="0061111A">
      <w:pPr>
        <w:spacing w:after="0" w:line="240" w:lineRule="auto"/>
        <w:rPr>
          <w:b/>
          <w:sz w:val="24"/>
          <w:szCs w:val="24"/>
        </w:rPr>
      </w:pPr>
    </w:p>
    <w:p w:rsidR="0061111A" w:rsidRPr="00CB640D" w:rsidRDefault="0061111A" w:rsidP="0061111A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61111A" w:rsidRPr="00CB640D" w:rsidRDefault="0061111A" w:rsidP="0061111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61111A" w:rsidRPr="00CB640D" w:rsidRDefault="0061111A" w:rsidP="0061111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61111A" w:rsidRPr="00CB640D" w:rsidRDefault="0061111A" w:rsidP="0061111A">
      <w:pPr>
        <w:spacing w:after="0" w:line="240" w:lineRule="auto"/>
        <w:rPr>
          <w:b/>
          <w:sz w:val="24"/>
          <w:szCs w:val="24"/>
        </w:rPr>
      </w:pPr>
    </w:p>
    <w:p w:rsidR="0061111A" w:rsidRPr="00CB640D" w:rsidRDefault="0061111A" w:rsidP="0061111A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61111A" w:rsidRPr="00CB640D" w:rsidRDefault="0061111A" w:rsidP="0061111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61111A" w:rsidRPr="00CB640D" w:rsidRDefault="0061111A" w:rsidP="0061111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61111A" w:rsidRPr="00A05541" w:rsidRDefault="0061111A" w:rsidP="006111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7C70" w:rsidRPr="0061111A" w:rsidRDefault="00097C70" w:rsidP="0061111A"/>
    <w:sectPr w:rsidR="00097C70" w:rsidRPr="0061111A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F9" w:rsidRDefault="00DB1DF9" w:rsidP="00747FDB">
      <w:pPr>
        <w:spacing w:after="0" w:line="240" w:lineRule="auto"/>
      </w:pPr>
      <w:r>
        <w:separator/>
      </w:r>
    </w:p>
  </w:endnote>
  <w:endnote w:type="continuationSeparator" w:id="0">
    <w:p w:rsidR="00DB1DF9" w:rsidRDefault="00DB1DF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F9" w:rsidRDefault="00DB1DF9" w:rsidP="00747FDB">
      <w:pPr>
        <w:spacing w:after="0" w:line="240" w:lineRule="auto"/>
      </w:pPr>
      <w:r>
        <w:separator/>
      </w:r>
    </w:p>
  </w:footnote>
  <w:footnote w:type="continuationSeparator" w:id="0">
    <w:p w:rsidR="00DB1DF9" w:rsidRDefault="00DB1DF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C" w:rsidRDefault="00393EA6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8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14065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34BE"/>
    <w:rsid w:val="0003433D"/>
    <w:rsid w:val="00071EA2"/>
    <w:rsid w:val="00073353"/>
    <w:rsid w:val="00097C70"/>
    <w:rsid w:val="0010612D"/>
    <w:rsid w:val="00203E51"/>
    <w:rsid w:val="00256153"/>
    <w:rsid w:val="002C29BC"/>
    <w:rsid w:val="002D397B"/>
    <w:rsid w:val="002E57A7"/>
    <w:rsid w:val="003070FD"/>
    <w:rsid w:val="003216E6"/>
    <w:rsid w:val="00386084"/>
    <w:rsid w:val="00393EA6"/>
    <w:rsid w:val="003A1BBF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1111A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B1DF9"/>
    <w:rsid w:val="00DD1B0C"/>
    <w:rsid w:val="00E12C81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A6"/>
  </w:style>
  <w:style w:type="paragraph" w:styleId="1">
    <w:name w:val="heading 1"/>
    <w:basedOn w:val="a"/>
    <w:next w:val="a"/>
    <w:link w:val="10"/>
    <w:uiPriority w:val="9"/>
    <w:qFormat/>
    <w:rsid w:val="0003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033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"/>
    <w:basedOn w:val="a0"/>
    <w:rsid w:val="00033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EACC-492E-4DB3-86A6-E7412EFD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Совет</cp:lastModifiedBy>
  <cp:revision>2</cp:revision>
  <cp:lastPrinted>2022-04-15T05:24:00Z</cp:lastPrinted>
  <dcterms:created xsi:type="dcterms:W3CDTF">2022-04-15T05:25:00Z</dcterms:created>
  <dcterms:modified xsi:type="dcterms:W3CDTF">2022-04-15T05:25:00Z</dcterms:modified>
</cp:coreProperties>
</file>