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C3" w:rsidRDefault="00AC23C3" w:rsidP="00AC23C3">
      <w:pPr>
        <w:jc w:val="center"/>
        <w:rPr>
          <w:b/>
          <w:sz w:val="28"/>
          <w:szCs w:val="28"/>
        </w:rPr>
      </w:pPr>
      <w:r w:rsidRPr="00AC23C3">
        <w:rPr>
          <w:b/>
          <w:sz w:val="28"/>
          <w:szCs w:val="28"/>
        </w:rPr>
        <w:drawing>
          <wp:inline distT="0" distB="0" distL="0" distR="0">
            <wp:extent cx="650590" cy="725557"/>
            <wp:effectExtent l="19050" t="0" r="0" b="0"/>
            <wp:docPr id="1" name="Рисунок 1" descr="C:\Users\Совет\Downloads\Суздальский ( пакет)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C3" w:rsidRDefault="00AC23C3" w:rsidP="00AC23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СУЗДАЛЬСКОГО СЕЛЬСОВЕТА ДОВОЛЕНСКОГО РАЙОНА НОВОСИБИРСКОЙ ОБЛАСТИ</w:t>
      </w:r>
    </w:p>
    <w:p w:rsidR="00AC23C3" w:rsidRDefault="00AC23C3" w:rsidP="00AC23C3">
      <w:pPr>
        <w:jc w:val="center"/>
        <w:rPr>
          <w:sz w:val="22"/>
          <w:szCs w:val="22"/>
        </w:rPr>
      </w:pPr>
    </w:p>
    <w:p w:rsidR="00AC23C3" w:rsidRDefault="00AC23C3" w:rsidP="00AC23C3">
      <w:pPr>
        <w:jc w:val="center"/>
        <w:rPr>
          <w:sz w:val="28"/>
          <w:szCs w:val="28"/>
        </w:rPr>
      </w:pPr>
    </w:p>
    <w:p w:rsidR="00AC23C3" w:rsidRDefault="00AC23C3" w:rsidP="00AC23C3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C23C3" w:rsidRPr="00AC23C3" w:rsidRDefault="00AC23C3" w:rsidP="00AC23C3">
      <w:pPr>
        <w:jc w:val="center"/>
        <w:rPr>
          <w:sz w:val="28"/>
          <w:szCs w:val="28"/>
        </w:rPr>
      </w:pPr>
    </w:p>
    <w:p w:rsidR="00AC23C3" w:rsidRDefault="00AC23C3" w:rsidP="00AC23C3"/>
    <w:p w:rsidR="00AC23C3" w:rsidRPr="00AC23C3" w:rsidRDefault="00AC23C3" w:rsidP="00AC23C3">
      <w:pPr>
        <w:rPr>
          <w:bCs/>
          <w:sz w:val="28"/>
          <w:szCs w:val="28"/>
        </w:rPr>
      </w:pPr>
      <w:r w:rsidRPr="00AC23C3">
        <w:rPr>
          <w:bCs/>
          <w:sz w:val="28"/>
          <w:szCs w:val="28"/>
        </w:rPr>
        <w:t>12.05.2021                                                                                                      № 10-р</w:t>
      </w:r>
    </w:p>
    <w:p w:rsidR="00AC23C3" w:rsidRDefault="00AC23C3" w:rsidP="00AC23C3">
      <w:pPr>
        <w:jc w:val="center"/>
        <w:rPr>
          <w:sz w:val="28"/>
          <w:szCs w:val="28"/>
        </w:rPr>
      </w:pPr>
    </w:p>
    <w:p w:rsidR="00AC23C3" w:rsidRDefault="00AC23C3" w:rsidP="00AC23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распоряжение администрации Суздальского сельсовета Доволенского района Новосибирской области</w:t>
      </w:r>
    </w:p>
    <w:p w:rsidR="00AC23C3" w:rsidRDefault="00AC23C3" w:rsidP="00AC23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20.04.2020 № 5-р </w:t>
      </w:r>
    </w:p>
    <w:p w:rsidR="00AC23C3" w:rsidRDefault="00AC23C3" w:rsidP="00AC23C3">
      <w:pPr>
        <w:jc w:val="both"/>
        <w:rPr>
          <w:sz w:val="28"/>
          <w:szCs w:val="28"/>
        </w:rPr>
      </w:pPr>
    </w:p>
    <w:p w:rsidR="00AC23C3" w:rsidRDefault="00AC23C3" w:rsidP="00AC23C3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22.12.2020 № 440-ФЗ</w:t>
      </w:r>
      <w:r>
        <w:rPr>
          <w:rFonts w:ascii="Verdana" w:hAnsi="Verdana"/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Федеральный закон «О статусе члена Совета Федерации и статусе депутата Государственной Думы Федерального Собрания Российской Федерации»:</w:t>
      </w:r>
    </w:p>
    <w:p w:rsidR="00AC23C3" w:rsidRDefault="00AC23C3" w:rsidP="00AC23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Инструкцию о порядке организации работы с обращениями граждан (далее - Инструкция), </w:t>
      </w:r>
      <w:r>
        <w:rPr>
          <w:sz w:val="28"/>
          <w:szCs w:val="28"/>
          <w:lang w:eastAsia="ar-SA"/>
        </w:rPr>
        <w:t xml:space="preserve">утвержденная распоряжением администрации Суздальского сельсовета Доволенского района Новосибирской области </w:t>
      </w:r>
      <w:r>
        <w:rPr>
          <w:sz w:val="28"/>
          <w:szCs w:val="28"/>
        </w:rPr>
        <w:t>от 20.04.2020 № 5-р «Об утверждении Инструкции о порядке организации работы с обращениями граждан»</w:t>
      </w:r>
      <w:r>
        <w:rPr>
          <w:rStyle w:val="eop"/>
          <w:color w:val="000000"/>
          <w:sz w:val="28"/>
          <w:szCs w:val="28"/>
        </w:rPr>
        <w:t>,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C23C3" w:rsidRDefault="00AC23C3" w:rsidP="00AC23C3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пунктах 29, 30, 50 Инструкции слова «член Совета Федерации» заменить словами «сенатор Российской Федерации».</w:t>
      </w:r>
    </w:p>
    <w:p w:rsidR="00AC23C3" w:rsidRDefault="00AC23C3" w:rsidP="00AC23C3">
      <w:pPr>
        <w:ind w:firstLine="708"/>
        <w:jc w:val="both"/>
        <w:rPr>
          <w:sz w:val="28"/>
          <w:szCs w:val="28"/>
        </w:rPr>
      </w:pPr>
    </w:p>
    <w:p w:rsidR="00AC23C3" w:rsidRDefault="00AC23C3" w:rsidP="00AC23C3">
      <w:pPr>
        <w:pStyle w:val="Noparagraphstyle"/>
        <w:tabs>
          <w:tab w:val="left" w:pos="709"/>
        </w:tabs>
        <w:spacing w:line="240" w:lineRule="auto"/>
        <w:jc w:val="both"/>
        <w:rPr>
          <w:color w:val="auto"/>
          <w:sz w:val="28"/>
          <w:szCs w:val="28"/>
        </w:rPr>
      </w:pPr>
    </w:p>
    <w:p w:rsidR="00AC23C3" w:rsidRDefault="00AC23C3" w:rsidP="00AC23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Суздальского сельсовета</w:t>
      </w:r>
    </w:p>
    <w:p w:rsidR="00AC23C3" w:rsidRDefault="00AC23C3" w:rsidP="00AC23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AC23C3" w:rsidRDefault="00AC23C3" w:rsidP="00AC23C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Н.А.Казанцев</w:t>
      </w:r>
    </w:p>
    <w:p w:rsidR="00AC23C3" w:rsidRDefault="00AC23C3" w:rsidP="00AC23C3">
      <w:pPr>
        <w:jc w:val="both"/>
        <w:rPr>
          <w:sz w:val="28"/>
          <w:szCs w:val="28"/>
        </w:rPr>
      </w:pPr>
    </w:p>
    <w:p w:rsidR="00AC23C3" w:rsidRDefault="00AC23C3" w:rsidP="00AC23C3">
      <w:pPr>
        <w:jc w:val="both"/>
        <w:rPr>
          <w:sz w:val="28"/>
          <w:szCs w:val="28"/>
        </w:rPr>
      </w:pPr>
    </w:p>
    <w:p w:rsidR="001F72B5" w:rsidRDefault="001F72B5"/>
    <w:sectPr w:rsidR="001F72B5" w:rsidSect="001F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3C3"/>
    <w:rsid w:val="000D3CED"/>
    <w:rsid w:val="00132FE0"/>
    <w:rsid w:val="001F72B5"/>
    <w:rsid w:val="003A72E9"/>
    <w:rsid w:val="00510A56"/>
    <w:rsid w:val="005862F3"/>
    <w:rsid w:val="00622840"/>
    <w:rsid w:val="00650B8B"/>
    <w:rsid w:val="007E426D"/>
    <w:rsid w:val="00826A7C"/>
    <w:rsid w:val="008300B4"/>
    <w:rsid w:val="00AC23C3"/>
    <w:rsid w:val="00C537B6"/>
    <w:rsid w:val="00E82592"/>
    <w:rsid w:val="00EB128B"/>
    <w:rsid w:val="00EE2C7A"/>
    <w:rsid w:val="00FA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AC23C3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eop">
    <w:name w:val="eop"/>
    <w:rsid w:val="00AC23C3"/>
  </w:style>
  <w:style w:type="paragraph" w:styleId="a3">
    <w:name w:val="Balloon Text"/>
    <w:basedOn w:val="a"/>
    <w:link w:val="a4"/>
    <w:uiPriority w:val="99"/>
    <w:semiHidden/>
    <w:unhideWhenUsed/>
    <w:rsid w:val="00AC2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2021-05-12T08:56:00Z</cp:lastPrinted>
  <dcterms:created xsi:type="dcterms:W3CDTF">2021-05-12T08:50:00Z</dcterms:created>
  <dcterms:modified xsi:type="dcterms:W3CDTF">2021-05-12T08:57:00Z</dcterms:modified>
</cp:coreProperties>
</file>