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BF" w:rsidRDefault="008F6BBF" w:rsidP="008F6BBF">
      <w:pPr>
        <w:jc w:val="center"/>
        <w:rPr>
          <w:sz w:val="28"/>
        </w:rPr>
      </w:pPr>
      <w:r>
        <w:rPr>
          <w:sz w:val="28"/>
        </w:rPr>
        <w:t>АДМИНИСТРАЦИЯ СУЗДАЛЬСКОГО СЕЛЬСОВЕТА</w:t>
      </w:r>
    </w:p>
    <w:p w:rsidR="008F6BBF" w:rsidRDefault="008F6BBF" w:rsidP="008F6BBF">
      <w:pPr>
        <w:jc w:val="center"/>
        <w:rPr>
          <w:sz w:val="28"/>
        </w:rPr>
      </w:pPr>
      <w:r>
        <w:rPr>
          <w:sz w:val="28"/>
        </w:rPr>
        <w:t>ДОВОЛЕНСКОГО РАЙОНА НОВОСИБИРСКОЙ ОБЛАСТИ</w:t>
      </w:r>
    </w:p>
    <w:p w:rsidR="008F6BBF" w:rsidRDefault="008F6BBF" w:rsidP="008F6BBF">
      <w:pPr>
        <w:rPr>
          <w:sz w:val="28"/>
        </w:rPr>
      </w:pPr>
    </w:p>
    <w:p w:rsidR="008F6BBF" w:rsidRDefault="008F6BBF" w:rsidP="008F6BBF">
      <w:pPr>
        <w:rPr>
          <w:sz w:val="28"/>
        </w:rPr>
      </w:pPr>
    </w:p>
    <w:p w:rsidR="008F6BBF" w:rsidRDefault="008F6BBF" w:rsidP="008F6BBF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8F6BBF" w:rsidRDefault="008F6BBF" w:rsidP="008F6BBF">
      <w:pPr>
        <w:jc w:val="center"/>
        <w:rPr>
          <w:sz w:val="28"/>
        </w:rPr>
      </w:pPr>
    </w:p>
    <w:p w:rsidR="008F6BBF" w:rsidRDefault="008F6BBF" w:rsidP="008F6BBF">
      <w:pPr>
        <w:rPr>
          <w:sz w:val="28"/>
        </w:rPr>
      </w:pPr>
      <w:r>
        <w:rPr>
          <w:sz w:val="28"/>
        </w:rPr>
        <w:t>25.12.2020                                                                                                       № 65</w:t>
      </w:r>
    </w:p>
    <w:p w:rsidR="008F6BBF" w:rsidRDefault="008F6BBF" w:rsidP="008F6BBF">
      <w:pPr>
        <w:rPr>
          <w:sz w:val="28"/>
        </w:rPr>
      </w:pPr>
      <w:bookmarkStart w:id="0" w:name="_GoBack"/>
      <w:bookmarkEnd w:id="0"/>
    </w:p>
    <w:p w:rsidR="008F6BBF" w:rsidRDefault="008F6BBF" w:rsidP="00254E1D">
      <w:pPr>
        <w:keepNext/>
        <w:jc w:val="center"/>
        <w:outlineLvl w:val="2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 признании </w:t>
      </w:r>
      <w:proofErr w:type="gramStart"/>
      <w:r>
        <w:rPr>
          <w:kern w:val="2"/>
          <w:sz w:val="28"/>
          <w:szCs w:val="28"/>
        </w:rPr>
        <w:t>утратившими</w:t>
      </w:r>
      <w:proofErr w:type="gramEnd"/>
      <w:r>
        <w:rPr>
          <w:kern w:val="2"/>
          <w:sz w:val="28"/>
          <w:szCs w:val="28"/>
        </w:rPr>
        <w:t xml:space="preserve"> силу отдельных нормативных правовых актов</w:t>
      </w:r>
    </w:p>
    <w:p w:rsidR="008F6BBF" w:rsidRDefault="008F6BBF" w:rsidP="008F6BBF">
      <w:pPr>
        <w:ind w:firstLine="567"/>
        <w:jc w:val="center"/>
        <w:rPr>
          <w:rFonts w:ascii="Arial" w:hAnsi="Arial"/>
          <w:b/>
          <w:szCs w:val="28"/>
        </w:rPr>
      </w:pPr>
    </w:p>
    <w:p w:rsidR="008F6BBF" w:rsidRDefault="008F6BBF" w:rsidP="008F6BBF">
      <w:pPr>
        <w:tabs>
          <w:tab w:val="right" w:pos="9072"/>
        </w:tabs>
        <w:ind w:firstLine="851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законодательством, </w:t>
      </w:r>
      <w:r w:rsidR="00254E1D">
        <w:rPr>
          <w:color w:val="000000"/>
          <w:sz w:val="28"/>
          <w:szCs w:val="28"/>
        </w:rPr>
        <w:t>в</w:t>
      </w:r>
      <w:r w:rsidR="00254E1D">
        <w:rPr>
          <w:sz w:val="28"/>
          <w:szCs w:val="28"/>
        </w:rPr>
        <w:t xml:space="preserve"> соответствии с пунктом </w:t>
      </w:r>
      <w:r w:rsidR="00B15784">
        <w:rPr>
          <w:sz w:val="28"/>
          <w:szCs w:val="28"/>
        </w:rPr>
        <w:t>5</w:t>
      </w:r>
      <w:r w:rsidR="00254E1D">
        <w:rPr>
          <w:sz w:val="28"/>
          <w:szCs w:val="28"/>
        </w:rPr>
        <w:t xml:space="preserve"> статьи 160.2-1 Бюджетного кодекса Российской Федерации, приказом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</w:t>
      </w:r>
      <w:r>
        <w:rPr>
          <w:sz w:val="28"/>
          <w:szCs w:val="28"/>
        </w:rPr>
        <w:t xml:space="preserve">администрация Суздальского сельсовета Доволенского района Новосибирской области ПОСТАНОВЛЯЕТ: </w:t>
      </w:r>
      <w:proofErr w:type="gramEnd"/>
    </w:p>
    <w:p w:rsidR="008F6BBF" w:rsidRDefault="008F6BBF" w:rsidP="008F6B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kern w:val="2"/>
          <w:sz w:val="28"/>
          <w:szCs w:val="28"/>
        </w:rPr>
        <w:t xml:space="preserve">Признать утратившими силу  следующие нормативные правовые акты </w:t>
      </w:r>
      <w:r>
        <w:rPr>
          <w:sz w:val="28"/>
          <w:szCs w:val="28"/>
        </w:rPr>
        <w:t>администрации Суздальского сельсовета Доволенского района Новосибирской области:</w:t>
      </w:r>
    </w:p>
    <w:p w:rsidR="008F6BBF" w:rsidRDefault="008F6BBF" w:rsidP="008F6BBF">
      <w:pPr>
        <w:ind w:firstLine="567"/>
        <w:jc w:val="both"/>
        <w:rPr>
          <w:bCs/>
          <w:sz w:val="28"/>
          <w:szCs w:val="28"/>
        </w:rPr>
      </w:pPr>
      <w:r>
        <w:rPr>
          <w:kern w:val="2"/>
          <w:sz w:val="28"/>
          <w:szCs w:val="28"/>
        </w:rPr>
        <w:t xml:space="preserve">- постановление </w:t>
      </w:r>
      <w:r>
        <w:rPr>
          <w:sz w:val="28"/>
          <w:szCs w:val="28"/>
        </w:rPr>
        <w:t>администрации Суздальского сельсовета Доволенского района Новосибирской области</w:t>
      </w:r>
      <w:r>
        <w:rPr>
          <w:sz w:val="28"/>
          <w:szCs w:val="28"/>
          <w:lang w:eastAsia="ar-SA"/>
        </w:rPr>
        <w:t xml:space="preserve"> от 03.09.2018 № 56 «</w:t>
      </w:r>
      <w:r>
        <w:rPr>
          <w:bCs/>
          <w:kern w:val="28"/>
          <w:sz w:val="28"/>
          <w:szCs w:val="28"/>
        </w:rPr>
        <w:t xml:space="preserve">Об утверждении  Порядка осуществления  органом внутреннего муниципального финансового контроля </w:t>
      </w:r>
      <w:r w:rsidR="0074278F">
        <w:rPr>
          <w:bCs/>
          <w:kern w:val="28"/>
          <w:sz w:val="28"/>
          <w:szCs w:val="28"/>
        </w:rPr>
        <w:t xml:space="preserve">полномочия по анализу осуществления главными администраторами бюджетных средств Суздальского сельсовета Доволенского района </w:t>
      </w:r>
      <w:r>
        <w:rPr>
          <w:bCs/>
          <w:kern w:val="28"/>
          <w:sz w:val="28"/>
          <w:szCs w:val="28"/>
        </w:rPr>
        <w:t>внутренне</w:t>
      </w:r>
      <w:r w:rsidR="0074278F">
        <w:rPr>
          <w:bCs/>
          <w:kern w:val="28"/>
          <w:sz w:val="28"/>
          <w:szCs w:val="28"/>
        </w:rPr>
        <w:t>го</w:t>
      </w:r>
      <w:r>
        <w:rPr>
          <w:bCs/>
          <w:kern w:val="28"/>
          <w:sz w:val="28"/>
          <w:szCs w:val="28"/>
        </w:rPr>
        <w:t xml:space="preserve"> муниципальному финансово</w:t>
      </w:r>
      <w:r w:rsidR="0074278F">
        <w:rPr>
          <w:bCs/>
          <w:kern w:val="28"/>
          <w:sz w:val="28"/>
          <w:szCs w:val="28"/>
        </w:rPr>
        <w:t>го</w:t>
      </w:r>
      <w:r>
        <w:rPr>
          <w:bCs/>
          <w:kern w:val="28"/>
          <w:sz w:val="28"/>
          <w:szCs w:val="28"/>
        </w:rPr>
        <w:t xml:space="preserve"> контрол</w:t>
      </w:r>
      <w:r w:rsidR="0074278F">
        <w:rPr>
          <w:bCs/>
          <w:kern w:val="28"/>
          <w:sz w:val="28"/>
          <w:szCs w:val="28"/>
        </w:rPr>
        <w:t>я и внутреннего финансового аудита</w:t>
      </w:r>
      <w:r>
        <w:rPr>
          <w:bCs/>
          <w:sz w:val="28"/>
          <w:szCs w:val="28"/>
        </w:rPr>
        <w:t>»;</w:t>
      </w:r>
    </w:p>
    <w:p w:rsidR="0074278F" w:rsidRDefault="0074278F" w:rsidP="0074278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74278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постановление </w:t>
      </w:r>
      <w:r>
        <w:rPr>
          <w:sz w:val="28"/>
          <w:szCs w:val="28"/>
        </w:rPr>
        <w:t>администрации Суздальского сельсовета Доволенского района Новосибирской области</w:t>
      </w:r>
      <w:r>
        <w:rPr>
          <w:sz w:val="28"/>
          <w:szCs w:val="28"/>
          <w:lang w:eastAsia="ar-SA"/>
        </w:rPr>
        <w:t xml:space="preserve"> от 30.12.2019 № 62 «</w:t>
      </w:r>
      <w:r>
        <w:rPr>
          <w:bCs/>
          <w:kern w:val="28"/>
          <w:sz w:val="28"/>
          <w:szCs w:val="28"/>
        </w:rPr>
        <w:t>Об утверждении  Порядка осуществления  органом внутреннего муниципального финансового контроля полномочия по анализу осуществления главными администраторами бюджетных средств Суздальского сельсовета Доволенского района внутреннего муниципальному финансового контроля и внутреннего финансового аудита</w:t>
      </w:r>
      <w:r>
        <w:rPr>
          <w:bCs/>
          <w:sz w:val="28"/>
          <w:szCs w:val="28"/>
        </w:rPr>
        <w:t>»;</w:t>
      </w:r>
    </w:p>
    <w:p w:rsidR="008F6BBF" w:rsidRDefault="008F6BBF" w:rsidP="008F6B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Суздальского сельсовета </w:t>
      </w:r>
      <w:r>
        <w:rPr>
          <w:bCs/>
          <w:sz w:val="28"/>
          <w:szCs w:val="28"/>
        </w:rPr>
        <w:t>Доволенского райо</w:t>
      </w:r>
      <w:r>
        <w:rPr>
          <w:sz w:val="28"/>
          <w:szCs w:val="28"/>
        </w:rPr>
        <w:t>на Новосибирской области.</w:t>
      </w:r>
    </w:p>
    <w:p w:rsidR="008F6BBF" w:rsidRDefault="008F6BBF" w:rsidP="008F6BB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 Контроль исполнения настоящего постановления оставляю за собой.</w:t>
      </w:r>
    </w:p>
    <w:p w:rsidR="008F6BBF" w:rsidRDefault="008F6BBF" w:rsidP="008F6BBF">
      <w:pPr>
        <w:jc w:val="both"/>
        <w:rPr>
          <w:sz w:val="28"/>
        </w:rPr>
      </w:pPr>
    </w:p>
    <w:p w:rsidR="00254E1D" w:rsidRDefault="00254E1D" w:rsidP="008F6BBF">
      <w:pPr>
        <w:jc w:val="both"/>
        <w:rPr>
          <w:sz w:val="28"/>
        </w:rPr>
      </w:pPr>
    </w:p>
    <w:p w:rsidR="008F6BBF" w:rsidRDefault="008F6BBF" w:rsidP="008F6BBF">
      <w:pPr>
        <w:jc w:val="both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  <w:szCs w:val="28"/>
        </w:rPr>
        <w:t>Суздальского</w:t>
      </w:r>
      <w:r>
        <w:rPr>
          <w:sz w:val="28"/>
        </w:rPr>
        <w:t xml:space="preserve"> сельсовета </w:t>
      </w:r>
    </w:p>
    <w:p w:rsidR="008F6BBF" w:rsidRDefault="008F6BBF" w:rsidP="008F6BBF">
      <w:pPr>
        <w:jc w:val="both"/>
        <w:rPr>
          <w:sz w:val="28"/>
        </w:rPr>
      </w:pPr>
      <w:r>
        <w:rPr>
          <w:sz w:val="28"/>
        </w:rPr>
        <w:t xml:space="preserve">Доволенского района </w:t>
      </w:r>
    </w:p>
    <w:p w:rsidR="00B974AB" w:rsidRPr="00254E1D" w:rsidRDefault="008F6BBF" w:rsidP="00254E1D">
      <w:pPr>
        <w:jc w:val="both"/>
        <w:rPr>
          <w:sz w:val="28"/>
        </w:rPr>
      </w:pPr>
      <w:r>
        <w:rPr>
          <w:sz w:val="28"/>
        </w:rPr>
        <w:t xml:space="preserve">Новосибирской области                                 </w:t>
      </w:r>
      <w:r w:rsidR="0074278F">
        <w:rPr>
          <w:sz w:val="28"/>
        </w:rPr>
        <w:t xml:space="preserve">              </w:t>
      </w:r>
      <w:r>
        <w:rPr>
          <w:sz w:val="28"/>
        </w:rPr>
        <w:t xml:space="preserve">      </w:t>
      </w:r>
      <w:r w:rsidR="00254E1D">
        <w:rPr>
          <w:sz w:val="28"/>
        </w:rPr>
        <w:t xml:space="preserve">      </w:t>
      </w:r>
      <w:r>
        <w:rPr>
          <w:sz w:val="28"/>
        </w:rPr>
        <w:t xml:space="preserve">     Н.А. Казанцев</w:t>
      </w:r>
    </w:p>
    <w:sectPr w:rsidR="00B974AB" w:rsidRPr="00254E1D" w:rsidSect="00B9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BBF"/>
    <w:rsid w:val="00254E1D"/>
    <w:rsid w:val="00494EBC"/>
    <w:rsid w:val="0074278F"/>
    <w:rsid w:val="008F6BBF"/>
    <w:rsid w:val="00B15784"/>
    <w:rsid w:val="00B974AB"/>
    <w:rsid w:val="00E4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6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6</cp:revision>
  <cp:lastPrinted>2021-02-25T09:55:00Z</cp:lastPrinted>
  <dcterms:created xsi:type="dcterms:W3CDTF">2021-02-24T09:30:00Z</dcterms:created>
  <dcterms:modified xsi:type="dcterms:W3CDTF">2021-02-25T09:57:00Z</dcterms:modified>
</cp:coreProperties>
</file>