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0524" w:rsidRPr="009E416A" w:rsidRDefault="00C00524" w:rsidP="00C00524">
      <w:pPr>
        <w:pStyle w:val="2"/>
        <w:rPr>
          <w:b w:val="0"/>
          <w:szCs w:val="28"/>
        </w:rPr>
      </w:pPr>
      <w:r w:rsidRPr="009E416A">
        <w:rPr>
          <w:b w:val="0"/>
          <w:szCs w:val="28"/>
        </w:rPr>
        <w:t xml:space="preserve">АДМИНИСТРАЦИЯ </w:t>
      </w:r>
      <w:r w:rsidR="005D3EB5" w:rsidRPr="009E416A">
        <w:rPr>
          <w:b w:val="0"/>
          <w:szCs w:val="28"/>
        </w:rPr>
        <w:t>СУЗДАЛЬСКОГО</w:t>
      </w:r>
      <w:r w:rsidRPr="009E416A">
        <w:rPr>
          <w:b w:val="0"/>
          <w:szCs w:val="28"/>
        </w:rPr>
        <w:t xml:space="preserve"> СЕЛЬСОВЕТА</w:t>
      </w:r>
    </w:p>
    <w:p w:rsidR="00C00524" w:rsidRPr="009E416A" w:rsidRDefault="00C00524" w:rsidP="00C00524">
      <w:pPr>
        <w:spacing w:after="0" w:line="240" w:lineRule="auto"/>
        <w:jc w:val="center"/>
        <w:rPr>
          <w:rFonts w:ascii="Times New Roman" w:hAnsi="Times New Roman" w:cs="Times New Roman"/>
          <w:sz w:val="28"/>
          <w:szCs w:val="28"/>
        </w:rPr>
      </w:pPr>
      <w:r w:rsidRPr="009E416A">
        <w:rPr>
          <w:rFonts w:ascii="Times New Roman" w:hAnsi="Times New Roman" w:cs="Times New Roman"/>
          <w:sz w:val="28"/>
          <w:szCs w:val="28"/>
        </w:rPr>
        <w:t>ДОВОЛЕНСКОГО РАЙОНА НОВОСИБИРСКОЙ ОБЛАСТИ</w:t>
      </w:r>
    </w:p>
    <w:p w:rsidR="00E92DC4" w:rsidRPr="009E416A" w:rsidRDefault="00E92DC4" w:rsidP="00C00524">
      <w:pPr>
        <w:spacing w:after="0" w:line="240" w:lineRule="auto"/>
        <w:rPr>
          <w:rFonts w:ascii="Times New Roman" w:hAnsi="Times New Roman" w:cs="Times New Roman"/>
        </w:rPr>
      </w:pPr>
    </w:p>
    <w:p w:rsidR="00C00524" w:rsidRPr="009E416A" w:rsidRDefault="00C00524" w:rsidP="00C00524">
      <w:pPr>
        <w:pStyle w:val="2"/>
        <w:rPr>
          <w:b w:val="0"/>
        </w:rPr>
      </w:pPr>
      <w:r w:rsidRPr="009E416A">
        <w:rPr>
          <w:b w:val="0"/>
        </w:rPr>
        <w:t>ПОСТАНОВЛЕНИЕ</w:t>
      </w:r>
    </w:p>
    <w:p w:rsidR="00E92DC4" w:rsidRPr="007400D3" w:rsidRDefault="00E92DC4" w:rsidP="00C00524">
      <w:pPr>
        <w:spacing w:after="0" w:line="240" w:lineRule="auto"/>
        <w:rPr>
          <w:rFonts w:ascii="Times New Roman" w:hAnsi="Times New Roman" w:cs="Times New Roman"/>
        </w:rPr>
      </w:pPr>
    </w:p>
    <w:p w:rsidR="00C00524" w:rsidRPr="007400D3" w:rsidRDefault="00601486" w:rsidP="00C0052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09</w:t>
      </w:r>
      <w:r w:rsidR="00FC6ACC" w:rsidRPr="00FC6ACC">
        <w:rPr>
          <w:rFonts w:ascii="Times New Roman" w:hAnsi="Times New Roman" w:cs="Times New Roman"/>
          <w:sz w:val="28"/>
          <w:szCs w:val="28"/>
        </w:rPr>
        <w:t>.02</w:t>
      </w:r>
      <w:r w:rsidR="00C00524" w:rsidRPr="00FC6ACC">
        <w:rPr>
          <w:rFonts w:ascii="Times New Roman" w:hAnsi="Times New Roman" w:cs="Times New Roman"/>
          <w:sz w:val="28"/>
          <w:szCs w:val="28"/>
        </w:rPr>
        <w:t>.2021</w:t>
      </w:r>
      <w:r w:rsidR="00C00524" w:rsidRPr="00FC6ACC">
        <w:rPr>
          <w:rFonts w:ascii="Times New Roman" w:hAnsi="Times New Roman" w:cs="Times New Roman"/>
          <w:sz w:val="28"/>
          <w:szCs w:val="28"/>
        </w:rPr>
        <w:tab/>
      </w:r>
      <w:r w:rsidR="00C00524" w:rsidRPr="00FC6ACC">
        <w:rPr>
          <w:rFonts w:ascii="Times New Roman" w:hAnsi="Times New Roman" w:cs="Times New Roman"/>
          <w:sz w:val="28"/>
          <w:szCs w:val="28"/>
        </w:rPr>
        <w:tab/>
        <w:t xml:space="preserve">                                                               </w:t>
      </w:r>
      <w:r w:rsidR="00FC6ACC" w:rsidRPr="00FC6ACC">
        <w:rPr>
          <w:rFonts w:ascii="Times New Roman" w:hAnsi="Times New Roman" w:cs="Times New Roman"/>
          <w:sz w:val="28"/>
          <w:szCs w:val="28"/>
        </w:rPr>
        <w:t xml:space="preserve">                             № </w:t>
      </w:r>
      <w:r>
        <w:rPr>
          <w:rFonts w:ascii="Times New Roman" w:hAnsi="Times New Roman" w:cs="Times New Roman"/>
          <w:sz w:val="28"/>
          <w:szCs w:val="28"/>
        </w:rPr>
        <w:t>9</w:t>
      </w:r>
    </w:p>
    <w:p w:rsidR="00C00524" w:rsidRPr="007400D3" w:rsidRDefault="00C00524" w:rsidP="00C00524">
      <w:pPr>
        <w:spacing w:after="0" w:line="240" w:lineRule="auto"/>
        <w:jc w:val="center"/>
        <w:rPr>
          <w:rFonts w:ascii="Times New Roman" w:hAnsi="Times New Roman" w:cs="Times New Roman"/>
          <w:sz w:val="28"/>
          <w:szCs w:val="28"/>
        </w:rPr>
      </w:pPr>
      <w:r w:rsidRPr="007400D3">
        <w:rPr>
          <w:rFonts w:ascii="Times New Roman" w:hAnsi="Times New Roman" w:cs="Times New Roman"/>
          <w:sz w:val="28"/>
          <w:szCs w:val="28"/>
        </w:rPr>
        <w:t>с.</w:t>
      </w:r>
      <w:r w:rsidR="005D3EB5">
        <w:rPr>
          <w:rFonts w:ascii="Times New Roman" w:hAnsi="Times New Roman" w:cs="Times New Roman"/>
          <w:sz w:val="28"/>
          <w:szCs w:val="28"/>
        </w:rPr>
        <w:t>Суздалка</w:t>
      </w:r>
    </w:p>
    <w:p w:rsidR="00FC6ACC" w:rsidRPr="005D3EB5" w:rsidRDefault="00C00524" w:rsidP="005D3EB5">
      <w:pPr>
        <w:spacing w:after="0" w:line="240" w:lineRule="auto"/>
        <w:ind w:firstLine="567"/>
        <w:jc w:val="center"/>
        <w:rPr>
          <w:rFonts w:ascii="Times New Roman" w:eastAsia="Times New Roman" w:hAnsi="Times New Roman" w:cs="Times New Roman"/>
          <w:color w:val="000000"/>
          <w:sz w:val="28"/>
          <w:szCs w:val="28"/>
          <w:lang w:eastAsia="ru-RU"/>
        </w:rPr>
      </w:pPr>
      <w:r w:rsidRPr="007400D3">
        <w:rPr>
          <w:rFonts w:ascii="Times New Roman" w:eastAsia="Times New Roman" w:hAnsi="Times New Roman" w:cs="Times New Roman"/>
          <w:color w:val="000000"/>
          <w:sz w:val="28"/>
          <w:szCs w:val="28"/>
          <w:lang w:eastAsia="ru-RU"/>
        </w:rPr>
        <w:t> </w:t>
      </w:r>
    </w:p>
    <w:p w:rsidR="00C00524" w:rsidRPr="007400D3" w:rsidRDefault="00C00524" w:rsidP="00C00524">
      <w:pPr>
        <w:spacing w:after="0" w:line="240" w:lineRule="auto"/>
        <w:ind w:firstLine="567"/>
        <w:jc w:val="center"/>
        <w:rPr>
          <w:rFonts w:ascii="Times New Roman" w:eastAsia="Times New Roman" w:hAnsi="Times New Roman" w:cs="Times New Roman"/>
          <w:color w:val="000000"/>
          <w:sz w:val="28"/>
          <w:szCs w:val="28"/>
          <w:lang w:eastAsia="ru-RU"/>
        </w:rPr>
      </w:pPr>
      <w:r w:rsidRPr="007400D3">
        <w:rPr>
          <w:rFonts w:ascii="Times New Roman" w:eastAsia="Times New Roman" w:hAnsi="Times New Roman" w:cs="Times New Roman"/>
          <w:bCs/>
          <w:color w:val="000000"/>
          <w:sz w:val="28"/>
          <w:szCs w:val="28"/>
          <w:lang w:eastAsia="ru-RU"/>
        </w:rPr>
        <w:t>Об утверждении Административного регламента осуществления муниципа</w:t>
      </w:r>
      <w:r w:rsidR="00F90F7D">
        <w:rPr>
          <w:rFonts w:ascii="Times New Roman" w:eastAsia="Times New Roman" w:hAnsi="Times New Roman" w:cs="Times New Roman"/>
          <w:bCs/>
          <w:color w:val="000000"/>
          <w:sz w:val="28"/>
          <w:szCs w:val="28"/>
          <w:lang w:eastAsia="ru-RU"/>
        </w:rPr>
        <w:t xml:space="preserve">льного контроля за соблюдением </w:t>
      </w:r>
      <w:r w:rsidR="00F90F7D" w:rsidRPr="00FC6ACC">
        <w:rPr>
          <w:rFonts w:ascii="Times New Roman" w:eastAsia="Times New Roman" w:hAnsi="Times New Roman" w:cs="Times New Roman"/>
          <w:bCs/>
          <w:color w:val="000000"/>
          <w:sz w:val="28"/>
          <w:szCs w:val="28"/>
          <w:lang w:eastAsia="ru-RU"/>
        </w:rPr>
        <w:t>П</w:t>
      </w:r>
      <w:r w:rsidRPr="007400D3">
        <w:rPr>
          <w:rFonts w:ascii="Times New Roman" w:eastAsia="Times New Roman" w:hAnsi="Times New Roman" w:cs="Times New Roman"/>
          <w:bCs/>
          <w:color w:val="000000"/>
          <w:sz w:val="28"/>
          <w:szCs w:val="28"/>
          <w:lang w:eastAsia="ru-RU"/>
        </w:rPr>
        <w:t xml:space="preserve">равил благоустройства на территории </w:t>
      </w:r>
      <w:r w:rsidR="005D3EB5">
        <w:rPr>
          <w:rFonts w:ascii="Times New Roman" w:eastAsia="Times New Roman" w:hAnsi="Times New Roman" w:cs="Times New Roman"/>
          <w:bCs/>
          <w:color w:val="000000"/>
          <w:sz w:val="28"/>
          <w:szCs w:val="28"/>
          <w:lang w:eastAsia="ru-RU"/>
        </w:rPr>
        <w:t>Суздальского</w:t>
      </w:r>
      <w:r w:rsidRPr="007400D3">
        <w:rPr>
          <w:rFonts w:ascii="Times New Roman" w:eastAsia="Times New Roman" w:hAnsi="Times New Roman" w:cs="Times New Roman"/>
          <w:bCs/>
          <w:color w:val="000000"/>
          <w:sz w:val="28"/>
          <w:szCs w:val="28"/>
          <w:lang w:eastAsia="ru-RU"/>
        </w:rPr>
        <w:t xml:space="preserve"> сельсовета </w:t>
      </w:r>
      <w:r w:rsidRPr="007400D3">
        <w:rPr>
          <w:rFonts w:ascii="Times New Roman" w:hAnsi="Times New Roman" w:cs="Times New Roman"/>
          <w:sz w:val="28"/>
          <w:szCs w:val="28"/>
        </w:rPr>
        <w:t>Доволенского</w:t>
      </w:r>
      <w:r w:rsidRPr="007400D3">
        <w:rPr>
          <w:rFonts w:ascii="Times New Roman" w:eastAsia="Times New Roman" w:hAnsi="Times New Roman" w:cs="Times New Roman"/>
          <w:bCs/>
          <w:color w:val="000000"/>
          <w:sz w:val="28"/>
          <w:szCs w:val="28"/>
          <w:lang w:eastAsia="ru-RU"/>
        </w:rPr>
        <w:t xml:space="preserve"> района Новосибирской области</w:t>
      </w:r>
    </w:p>
    <w:p w:rsidR="00FC6ACC" w:rsidRDefault="00C00524" w:rsidP="005D3EB5">
      <w:pPr>
        <w:spacing w:after="0" w:line="240" w:lineRule="auto"/>
        <w:ind w:firstLine="567"/>
        <w:jc w:val="both"/>
        <w:rPr>
          <w:rFonts w:ascii="Times New Roman" w:eastAsia="Times New Roman" w:hAnsi="Times New Roman" w:cs="Times New Roman"/>
          <w:color w:val="000000"/>
          <w:sz w:val="28"/>
          <w:szCs w:val="28"/>
          <w:lang w:eastAsia="ru-RU"/>
        </w:rPr>
      </w:pPr>
      <w:r w:rsidRPr="007400D3">
        <w:rPr>
          <w:rFonts w:ascii="Times New Roman" w:eastAsia="Times New Roman" w:hAnsi="Times New Roman" w:cs="Times New Roman"/>
          <w:color w:val="000000"/>
          <w:sz w:val="28"/>
          <w:szCs w:val="28"/>
          <w:lang w:eastAsia="ru-RU"/>
        </w:rPr>
        <w:t> </w:t>
      </w:r>
    </w:p>
    <w:p w:rsidR="00C00524" w:rsidRDefault="00087C49" w:rsidP="00C00524">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Р</w:t>
      </w:r>
      <w:r w:rsidR="00C00524">
        <w:rPr>
          <w:rFonts w:ascii="Times New Roman" w:eastAsia="Times New Roman" w:hAnsi="Times New Roman" w:cs="Times New Roman"/>
          <w:color w:val="000000"/>
          <w:sz w:val="28"/>
          <w:szCs w:val="28"/>
          <w:lang w:eastAsia="ru-RU"/>
        </w:rPr>
        <w:t xml:space="preserve">уководствуясь Законом </w:t>
      </w:r>
      <w:r w:rsidR="00C00524" w:rsidRPr="007400D3">
        <w:rPr>
          <w:rFonts w:ascii="Times New Roman" w:eastAsia="Times New Roman" w:hAnsi="Times New Roman" w:cs="Times New Roman"/>
          <w:color w:val="000000"/>
          <w:sz w:val="28"/>
          <w:szCs w:val="28"/>
          <w:lang w:eastAsia="ru-RU"/>
        </w:rPr>
        <w:t xml:space="preserve"> Российской Федерации от 06.10.2003 № 131–ФЗ </w:t>
      </w:r>
      <w:r w:rsidR="00C00524" w:rsidRPr="008C0568">
        <w:rPr>
          <w:rFonts w:ascii="Times New Roman" w:eastAsia="Times New Roman" w:hAnsi="Times New Roman" w:cs="Times New Roman"/>
          <w:sz w:val="28"/>
          <w:szCs w:val="28"/>
          <w:lang w:eastAsia="ru-RU"/>
        </w:rPr>
        <w:t>«Об общих принципах организации местного самоуправления в Российской Федерации», статьей 6 Федерального закона </w:t>
      </w:r>
      <w:hyperlink r:id="rId7" w:tgtFrame="_blank" w:history="1">
        <w:r w:rsidR="00C00524" w:rsidRPr="008C0568">
          <w:rPr>
            <w:rFonts w:ascii="Times New Roman" w:eastAsia="Times New Roman" w:hAnsi="Times New Roman" w:cs="Times New Roman"/>
            <w:sz w:val="28"/>
            <w:szCs w:val="28"/>
            <w:lang w:eastAsia="ru-RU"/>
          </w:rPr>
          <w:t>от 26.12.2008 № 294-ФЗ</w:t>
        </w:r>
      </w:hyperlink>
      <w:r w:rsidR="00C00524" w:rsidRPr="008C0568">
        <w:rPr>
          <w:rFonts w:ascii="Times New Roman" w:eastAsia="Times New Roman" w:hAnsi="Times New Roman" w:cs="Times New Roman"/>
          <w:sz w:val="28"/>
          <w:szCs w:val="28"/>
          <w:lang w:eastAsia="ru-RU"/>
        </w:rPr>
        <w:t> «</w:t>
      </w:r>
      <w:hyperlink r:id="rId8" w:tgtFrame="_blank" w:history="1">
        <w:r w:rsidR="00C00524" w:rsidRPr="008C0568">
          <w:rPr>
            <w:rFonts w:ascii="Times New Roman" w:eastAsia="Times New Roman" w:hAnsi="Times New Roman" w:cs="Times New Roman"/>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00C00524" w:rsidRPr="008C0568">
        <w:rPr>
          <w:rFonts w:ascii="Times New Roman" w:eastAsia="Times New Roman" w:hAnsi="Times New Roman" w:cs="Times New Roman"/>
          <w:sz w:val="28"/>
          <w:szCs w:val="28"/>
          <w:lang w:eastAsia="ru-RU"/>
        </w:rPr>
        <w:t>», Постановлением Правительства Российской Федерации </w:t>
      </w:r>
      <w:hyperlink r:id="rId9" w:tgtFrame="_blank" w:history="1">
        <w:r w:rsidR="00C00524" w:rsidRPr="008C0568">
          <w:rPr>
            <w:rFonts w:ascii="Times New Roman" w:eastAsia="Times New Roman" w:hAnsi="Times New Roman" w:cs="Times New Roman"/>
            <w:sz w:val="28"/>
            <w:szCs w:val="28"/>
            <w:lang w:eastAsia="ru-RU"/>
          </w:rPr>
          <w:t>от 16.05.2011 № 373</w:t>
        </w:r>
      </w:hyperlink>
      <w:r w:rsidR="00C00524" w:rsidRPr="008C0568">
        <w:rPr>
          <w:rFonts w:ascii="Times New Roman" w:eastAsia="Times New Roman" w:hAnsi="Times New Roman" w:cs="Times New Roman"/>
          <w:sz w:val="28"/>
          <w:szCs w:val="28"/>
          <w:lang w:eastAsia="ru-RU"/>
        </w:rPr>
        <w:t> «</w:t>
      </w:r>
      <w:r w:rsidR="00FC6ACC" w:rsidRPr="00FC6ACC">
        <w:rPr>
          <w:rFonts w:ascii="Times New Roman" w:eastAsia="Times New Roman" w:hAnsi="Times New Roman" w:cs="Times New Roman"/>
          <w:sz w:val="28"/>
          <w:szCs w:val="28"/>
          <w:lang w:eastAsia="ru-RU"/>
        </w:rPr>
        <w:t>О разработке и утверждении административных регламентов осуществления государственного контроля (надзора) и административных регламентов предо</w:t>
      </w:r>
      <w:r w:rsidR="00FC6ACC">
        <w:rPr>
          <w:rFonts w:ascii="Times New Roman" w:eastAsia="Times New Roman" w:hAnsi="Times New Roman" w:cs="Times New Roman"/>
          <w:sz w:val="28"/>
          <w:szCs w:val="28"/>
          <w:lang w:eastAsia="ru-RU"/>
        </w:rPr>
        <w:t>ставления государственных услуг</w:t>
      </w:r>
      <w:r w:rsidR="00C00524" w:rsidRPr="007400D3">
        <w:rPr>
          <w:rFonts w:ascii="Times New Roman" w:eastAsia="Times New Roman" w:hAnsi="Times New Roman" w:cs="Times New Roman"/>
          <w:color w:val="000000"/>
          <w:sz w:val="28"/>
          <w:szCs w:val="28"/>
          <w:lang w:eastAsia="ru-RU"/>
        </w:rPr>
        <w:t>», Уставом</w:t>
      </w:r>
      <w:r w:rsidR="00C00524" w:rsidRPr="00EF4B5C">
        <w:rPr>
          <w:rFonts w:ascii="Times New Roman" w:hAnsi="Times New Roman" w:cs="Times New Roman"/>
          <w:sz w:val="28"/>
          <w:szCs w:val="28"/>
        </w:rPr>
        <w:t xml:space="preserve"> </w:t>
      </w:r>
      <w:r w:rsidR="005D3EB5">
        <w:rPr>
          <w:rFonts w:ascii="Times New Roman" w:hAnsi="Times New Roman" w:cs="Times New Roman"/>
          <w:sz w:val="28"/>
          <w:szCs w:val="28"/>
        </w:rPr>
        <w:t>Суздальского</w:t>
      </w:r>
      <w:r w:rsidR="00C00524" w:rsidRPr="007400D3">
        <w:rPr>
          <w:rFonts w:ascii="Times New Roman" w:eastAsia="Times New Roman" w:hAnsi="Times New Roman" w:cs="Times New Roman"/>
          <w:color w:val="000000"/>
          <w:sz w:val="28"/>
          <w:szCs w:val="28"/>
          <w:lang w:eastAsia="ru-RU"/>
        </w:rPr>
        <w:t xml:space="preserve"> сельсовета </w:t>
      </w:r>
      <w:r w:rsidR="00C00524" w:rsidRPr="007400D3">
        <w:rPr>
          <w:rFonts w:ascii="Times New Roman" w:hAnsi="Times New Roman" w:cs="Times New Roman"/>
          <w:sz w:val="28"/>
          <w:szCs w:val="28"/>
        </w:rPr>
        <w:t>Доволенского</w:t>
      </w:r>
      <w:r w:rsidR="00F90F7D">
        <w:rPr>
          <w:rFonts w:ascii="Times New Roman" w:eastAsia="Times New Roman" w:hAnsi="Times New Roman" w:cs="Times New Roman"/>
          <w:color w:val="000000"/>
          <w:sz w:val="28"/>
          <w:szCs w:val="28"/>
          <w:lang w:eastAsia="ru-RU"/>
        </w:rPr>
        <w:t xml:space="preserve"> района Новосибирской области, П</w:t>
      </w:r>
      <w:r w:rsidR="00C00524" w:rsidRPr="007400D3">
        <w:rPr>
          <w:rFonts w:ascii="Times New Roman" w:eastAsia="Times New Roman" w:hAnsi="Times New Roman" w:cs="Times New Roman"/>
          <w:color w:val="000000"/>
          <w:sz w:val="28"/>
          <w:szCs w:val="28"/>
          <w:lang w:eastAsia="ru-RU"/>
        </w:rPr>
        <w:t xml:space="preserve">равилами благоустройства территории </w:t>
      </w:r>
      <w:r w:rsidR="005D3EB5">
        <w:rPr>
          <w:rFonts w:ascii="Times New Roman" w:eastAsia="Times New Roman" w:hAnsi="Times New Roman" w:cs="Times New Roman"/>
          <w:color w:val="000000"/>
          <w:sz w:val="28"/>
          <w:szCs w:val="28"/>
          <w:lang w:eastAsia="ru-RU"/>
        </w:rPr>
        <w:t>Суздальского</w:t>
      </w:r>
      <w:r w:rsidR="00C00524" w:rsidRPr="007400D3">
        <w:rPr>
          <w:rFonts w:ascii="Times New Roman" w:eastAsia="Times New Roman" w:hAnsi="Times New Roman" w:cs="Times New Roman"/>
          <w:color w:val="000000"/>
          <w:sz w:val="28"/>
          <w:szCs w:val="28"/>
          <w:lang w:eastAsia="ru-RU"/>
        </w:rPr>
        <w:t xml:space="preserve"> сельсове</w:t>
      </w:r>
      <w:r w:rsidR="00C00524">
        <w:rPr>
          <w:rFonts w:ascii="Times New Roman" w:eastAsia="Times New Roman" w:hAnsi="Times New Roman" w:cs="Times New Roman"/>
          <w:color w:val="000000"/>
          <w:sz w:val="28"/>
          <w:szCs w:val="28"/>
          <w:lang w:eastAsia="ru-RU"/>
        </w:rPr>
        <w:t>та, утвержденными решением 34-й сессии Совета депутатов</w:t>
      </w:r>
      <w:r w:rsidR="00C00524" w:rsidRPr="00752446">
        <w:rPr>
          <w:rFonts w:ascii="Times New Roman" w:hAnsi="Times New Roman" w:cs="Times New Roman"/>
          <w:sz w:val="28"/>
          <w:szCs w:val="28"/>
        </w:rPr>
        <w:t xml:space="preserve"> </w:t>
      </w:r>
      <w:r w:rsidR="009E416A">
        <w:rPr>
          <w:rFonts w:ascii="Times New Roman" w:hAnsi="Times New Roman" w:cs="Times New Roman"/>
          <w:sz w:val="28"/>
          <w:szCs w:val="28"/>
        </w:rPr>
        <w:t>Суздальского</w:t>
      </w:r>
      <w:r w:rsidR="00C00524" w:rsidRPr="007400D3">
        <w:rPr>
          <w:rFonts w:ascii="Times New Roman" w:eastAsia="Times New Roman" w:hAnsi="Times New Roman" w:cs="Times New Roman"/>
          <w:color w:val="000000"/>
          <w:sz w:val="28"/>
          <w:szCs w:val="28"/>
          <w:lang w:eastAsia="ru-RU"/>
        </w:rPr>
        <w:t xml:space="preserve"> сельсовета</w:t>
      </w:r>
      <w:r w:rsidR="009E416A">
        <w:rPr>
          <w:rFonts w:ascii="Times New Roman" w:eastAsia="Times New Roman" w:hAnsi="Times New Roman" w:cs="Times New Roman"/>
          <w:color w:val="000000"/>
          <w:sz w:val="28"/>
          <w:szCs w:val="28"/>
          <w:lang w:eastAsia="ru-RU"/>
        </w:rPr>
        <w:t xml:space="preserve"> Доволенского района Новосибирской области от 18.04.2018 № 76</w:t>
      </w:r>
      <w:r w:rsidR="00C00524">
        <w:rPr>
          <w:rFonts w:ascii="Times New Roman" w:eastAsia="Times New Roman" w:hAnsi="Times New Roman" w:cs="Times New Roman"/>
          <w:color w:val="000000"/>
          <w:sz w:val="28"/>
          <w:szCs w:val="28"/>
          <w:lang w:eastAsia="ru-RU"/>
        </w:rPr>
        <w:t>,</w:t>
      </w:r>
      <w:r w:rsidR="00C00524" w:rsidRPr="007400D3">
        <w:rPr>
          <w:rFonts w:ascii="Times New Roman" w:eastAsia="Times New Roman" w:hAnsi="Times New Roman" w:cs="Times New Roman"/>
          <w:color w:val="000000"/>
          <w:sz w:val="28"/>
          <w:szCs w:val="28"/>
          <w:lang w:eastAsia="ru-RU"/>
        </w:rPr>
        <w:t xml:space="preserve"> </w:t>
      </w:r>
      <w:r w:rsidR="00C00524">
        <w:rPr>
          <w:rFonts w:ascii="Times New Roman" w:eastAsia="Times New Roman" w:hAnsi="Times New Roman" w:cs="Times New Roman"/>
          <w:color w:val="000000"/>
          <w:sz w:val="28"/>
          <w:szCs w:val="28"/>
          <w:lang w:eastAsia="ru-RU"/>
        </w:rPr>
        <w:t>в</w:t>
      </w:r>
      <w:r w:rsidR="00C00524" w:rsidRPr="008C0568">
        <w:rPr>
          <w:rFonts w:ascii="Times New Roman" w:eastAsia="Times New Roman" w:hAnsi="Times New Roman" w:cs="Times New Roman"/>
          <w:color w:val="000000"/>
          <w:sz w:val="28"/>
          <w:szCs w:val="28"/>
          <w:lang w:eastAsia="ru-RU"/>
        </w:rPr>
        <w:t xml:space="preserve"> целях обеспечения должного санитарного состояния территории </w:t>
      </w:r>
      <w:r w:rsidR="005D3EB5">
        <w:rPr>
          <w:rFonts w:ascii="Times New Roman" w:eastAsia="Times New Roman" w:hAnsi="Times New Roman" w:cs="Times New Roman"/>
          <w:color w:val="000000"/>
          <w:sz w:val="28"/>
          <w:szCs w:val="28"/>
          <w:lang w:eastAsia="ru-RU"/>
        </w:rPr>
        <w:t>Суздальского</w:t>
      </w:r>
      <w:r w:rsidR="00C00524" w:rsidRPr="008C0568">
        <w:rPr>
          <w:rFonts w:ascii="Times New Roman" w:eastAsia="Times New Roman" w:hAnsi="Times New Roman" w:cs="Times New Roman"/>
          <w:color w:val="000000"/>
          <w:sz w:val="28"/>
          <w:szCs w:val="28"/>
          <w:lang w:eastAsia="ru-RU"/>
        </w:rPr>
        <w:t xml:space="preserve"> сельсовета, соблюдения санитарно-гигиенических правил и норм</w:t>
      </w:r>
      <w:r w:rsidR="00C00524">
        <w:rPr>
          <w:rFonts w:ascii="Times New Roman" w:eastAsia="Times New Roman" w:hAnsi="Times New Roman" w:cs="Times New Roman"/>
          <w:color w:val="000000"/>
          <w:sz w:val="28"/>
          <w:szCs w:val="28"/>
          <w:lang w:eastAsia="ru-RU"/>
        </w:rPr>
        <w:t>,</w:t>
      </w:r>
      <w:r w:rsidR="00C00524" w:rsidRPr="007400D3">
        <w:rPr>
          <w:rFonts w:ascii="Times New Roman" w:eastAsia="Times New Roman" w:hAnsi="Times New Roman" w:cs="Times New Roman"/>
          <w:color w:val="000000"/>
          <w:sz w:val="28"/>
          <w:szCs w:val="28"/>
          <w:lang w:eastAsia="ru-RU"/>
        </w:rPr>
        <w:t xml:space="preserve"> администр</w:t>
      </w:r>
      <w:r w:rsidR="005D3EB5">
        <w:rPr>
          <w:rFonts w:ascii="Times New Roman" w:eastAsia="Times New Roman" w:hAnsi="Times New Roman" w:cs="Times New Roman"/>
          <w:color w:val="000000"/>
          <w:sz w:val="28"/>
          <w:szCs w:val="28"/>
          <w:lang w:eastAsia="ru-RU"/>
        </w:rPr>
        <w:t>ация</w:t>
      </w:r>
      <w:r w:rsidR="00C00524" w:rsidRPr="007400D3">
        <w:rPr>
          <w:rFonts w:ascii="Times New Roman" w:eastAsia="Times New Roman" w:hAnsi="Times New Roman" w:cs="Times New Roman"/>
          <w:color w:val="000000"/>
          <w:sz w:val="28"/>
          <w:szCs w:val="28"/>
          <w:lang w:eastAsia="ru-RU"/>
        </w:rPr>
        <w:t xml:space="preserve"> </w:t>
      </w:r>
      <w:r w:rsidR="005D3EB5">
        <w:rPr>
          <w:rFonts w:ascii="Times New Roman" w:eastAsia="Times New Roman" w:hAnsi="Times New Roman" w:cs="Times New Roman"/>
          <w:color w:val="000000"/>
          <w:sz w:val="28"/>
          <w:szCs w:val="28"/>
          <w:lang w:eastAsia="ru-RU"/>
        </w:rPr>
        <w:t>Суздальского</w:t>
      </w:r>
      <w:r w:rsidR="00C00524" w:rsidRPr="007400D3">
        <w:rPr>
          <w:rFonts w:ascii="Times New Roman" w:eastAsia="Times New Roman" w:hAnsi="Times New Roman" w:cs="Times New Roman"/>
          <w:color w:val="000000"/>
          <w:sz w:val="28"/>
          <w:szCs w:val="28"/>
          <w:lang w:eastAsia="ru-RU"/>
        </w:rPr>
        <w:t xml:space="preserve"> сельсовета </w:t>
      </w:r>
      <w:r w:rsidR="00C00524" w:rsidRPr="007400D3">
        <w:rPr>
          <w:rFonts w:ascii="Times New Roman" w:hAnsi="Times New Roman" w:cs="Times New Roman"/>
          <w:sz w:val="28"/>
          <w:szCs w:val="28"/>
        </w:rPr>
        <w:t>Доволенского</w:t>
      </w:r>
      <w:r w:rsidR="00C00524" w:rsidRPr="007400D3">
        <w:rPr>
          <w:rFonts w:ascii="Times New Roman" w:eastAsia="Times New Roman" w:hAnsi="Times New Roman" w:cs="Times New Roman"/>
          <w:color w:val="000000"/>
          <w:sz w:val="28"/>
          <w:szCs w:val="28"/>
          <w:lang w:eastAsia="ru-RU"/>
        </w:rPr>
        <w:t xml:space="preserve"> района Новосибирской области </w:t>
      </w:r>
    </w:p>
    <w:p w:rsidR="00C00524" w:rsidRPr="007400D3" w:rsidRDefault="00C00524" w:rsidP="00C00524">
      <w:pPr>
        <w:spacing w:after="0" w:line="240" w:lineRule="auto"/>
        <w:ind w:firstLine="567"/>
        <w:jc w:val="both"/>
        <w:rPr>
          <w:rFonts w:ascii="Times New Roman" w:eastAsia="Times New Roman" w:hAnsi="Times New Roman" w:cs="Times New Roman"/>
          <w:color w:val="000000"/>
          <w:sz w:val="28"/>
          <w:szCs w:val="28"/>
          <w:lang w:eastAsia="ru-RU"/>
        </w:rPr>
      </w:pPr>
      <w:r w:rsidRPr="007400D3">
        <w:rPr>
          <w:rFonts w:ascii="Times New Roman" w:eastAsia="Times New Roman" w:hAnsi="Times New Roman" w:cs="Times New Roman"/>
          <w:color w:val="000000"/>
          <w:sz w:val="28"/>
          <w:szCs w:val="28"/>
          <w:lang w:eastAsia="ru-RU"/>
        </w:rPr>
        <w:t>ПОСТАНОВЛЯЕТ:</w:t>
      </w:r>
    </w:p>
    <w:p w:rsidR="00C00524" w:rsidRPr="007400D3" w:rsidRDefault="001844A6" w:rsidP="00C00524">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Утвердить Административный </w:t>
      </w:r>
      <w:r w:rsidR="00C00524" w:rsidRPr="007400D3">
        <w:rPr>
          <w:rFonts w:ascii="Times New Roman" w:eastAsia="Times New Roman" w:hAnsi="Times New Roman" w:cs="Times New Roman"/>
          <w:color w:val="000000"/>
          <w:sz w:val="28"/>
          <w:szCs w:val="28"/>
          <w:lang w:eastAsia="ru-RU"/>
        </w:rPr>
        <w:t>регламент осуществления муниципального контроля за соблюдени</w:t>
      </w:r>
      <w:r w:rsidR="00F90F7D">
        <w:rPr>
          <w:rFonts w:ascii="Times New Roman" w:eastAsia="Times New Roman" w:hAnsi="Times New Roman" w:cs="Times New Roman"/>
          <w:color w:val="000000"/>
          <w:sz w:val="28"/>
          <w:szCs w:val="28"/>
          <w:lang w:eastAsia="ru-RU"/>
        </w:rPr>
        <w:t xml:space="preserve">ем </w:t>
      </w:r>
      <w:r w:rsidR="00F90F7D" w:rsidRPr="00FC6ACC">
        <w:rPr>
          <w:rFonts w:ascii="Times New Roman" w:eastAsia="Times New Roman" w:hAnsi="Times New Roman" w:cs="Times New Roman"/>
          <w:color w:val="000000"/>
          <w:sz w:val="28"/>
          <w:szCs w:val="28"/>
          <w:lang w:eastAsia="ru-RU"/>
        </w:rPr>
        <w:t>П</w:t>
      </w:r>
      <w:r w:rsidR="00C00524" w:rsidRPr="007400D3">
        <w:rPr>
          <w:rFonts w:ascii="Times New Roman" w:eastAsia="Times New Roman" w:hAnsi="Times New Roman" w:cs="Times New Roman"/>
          <w:color w:val="000000"/>
          <w:sz w:val="28"/>
          <w:szCs w:val="28"/>
          <w:lang w:eastAsia="ru-RU"/>
        </w:rPr>
        <w:t xml:space="preserve">равил благоустройства на территории </w:t>
      </w:r>
      <w:r w:rsidR="005D3EB5">
        <w:rPr>
          <w:rFonts w:ascii="Times New Roman" w:eastAsia="Times New Roman" w:hAnsi="Times New Roman" w:cs="Times New Roman"/>
          <w:color w:val="000000"/>
          <w:sz w:val="28"/>
          <w:szCs w:val="28"/>
          <w:lang w:eastAsia="ru-RU"/>
        </w:rPr>
        <w:t>Суздальского</w:t>
      </w:r>
      <w:r w:rsidR="00C00524" w:rsidRPr="007400D3">
        <w:rPr>
          <w:rFonts w:ascii="Times New Roman" w:eastAsia="Times New Roman" w:hAnsi="Times New Roman" w:cs="Times New Roman"/>
          <w:color w:val="000000"/>
          <w:sz w:val="28"/>
          <w:szCs w:val="28"/>
          <w:lang w:eastAsia="ru-RU"/>
        </w:rPr>
        <w:t xml:space="preserve"> сельсовета </w:t>
      </w:r>
      <w:r w:rsidR="00C00524" w:rsidRPr="007400D3">
        <w:rPr>
          <w:rFonts w:ascii="Times New Roman" w:hAnsi="Times New Roman" w:cs="Times New Roman"/>
          <w:sz w:val="28"/>
          <w:szCs w:val="28"/>
        </w:rPr>
        <w:t>Доволенского</w:t>
      </w:r>
      <w:r w:rsidR="00C00524" w:rsidRPr="007400D3">
        <w:rPr>
          <w:rFonts w:ascii="Times New Roman" w:eastAsia="Times New Roman" w:hAnsi="Times New Roman" w:cs="Times New Roman"/>
          <w:color w:val="000000"/>
          <w:sz w:val="28"/>
          <w:szCs w:val="28"/>
          <w:lang w:eastAsia="ru-RU"/>
        </w:rPr>
        <w:t xml:space="preserve"> района Новосибирской</w:t>
      </w:r>
      <w:r w:rsidR="00C00524">
        <w:rPr>
          <w:rFonts w:ascii="Times New Roman" w:eastAsia="Times New Roman" w:hAnsi="Times New Roman" w:cs="Times New Roman"/>
          <w:color w:val="000000"/>
          <w:sz w:val="28"/>
          <w:szCs w:val="28"/>
          <w:lang w:eastAsia="ru-RU"/>
        </w:rPr>
        <w:t xml:space="preserve"> области согласно (прилагается)</w:t>
      </w:r>
      <w:r w:rsidR="00C00524" w:rsidRPr="007400D3">
        <w:rPr>
          <w:rFonts w:ascii="Times New Roman" w:eastAsia="Times New Roman" w:hAnsi="Times New Roman" w:cs="Times New Roman"/>
          <w:color w:val="000000"/>
          <w:sz w:val="28"/>
          <w:szCs w:val="28"/>
          <w:lang w:eastAsia="ru-RU"/>
        </w:rPr>
        <w:t>.</w:t>
      </w:r>
    </w:p>
    <w:p w:rsidR="00C00524" w:rsidRPr="007400D3" w:rsidRDefault="00C00524" w:rsidP="00C00524">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w:t>
      </w:r>
      <w:r w:rsidRPr="007400D3">
        <w:rPr>
          <w:rFonts w:ascii="Times New Roman" w:eastAsia="Times New Roman" w:hAnsi="Times New Roman" w:cs="Times New Roman"/>
          <w:color w:val="000000"/>
          <w:sz w:val="28"/>
          <w:szCs w:val="28"/>
          <w:lang w:eastAsia="ru-RU"/>
        </w:rPr>
        <w:t>. Опубликовать настоящее постановление в периодическом печатном издании «</w:t>
      </w:r>
      <w:r w:rsidR="005D3EB5">
        <w:rPr>
          <w:rFonts w:ascii="Times New Roman" w:eastAsia="Times New Roman" w:hAnsi="Times New Roman" w:cs="Times New Roman"/>
          <w:color w:val="000000"/>
          <w:sz w:val="28"/>
          <w:szCs w:val="28"/>
          <w:lang w:eastAsia="ru-RU"/>
        </w:rPr>
        <w:t>Суздальский вестник</w:t>
      </w:r>
      <w:r w:rsidRPr="00EF4B5C">
        <w:rPr>
          <w:rFonts w:ascii="Times New Roman" w:eastAsia="Times New Roman" w:hAnsi="Times New Roman" w:cs="Times New Roman"/>
          <w:color w:val="000000"/>
          <w:sz w:val="28"/>
          <w:szCs w:val="28"/>
          <w:lang w:eastAsia="ru-RU"/>
        </w:rPr>
        <w:t>»</w:t>
      </w:r>
      <w:r w:rsidRPr="007400D3">
        <w:rPr>
          <w:rFonts w:ascii="Times New Roman" w:eastAsia="Times New Roman" w:hAnsi="Times New Roman" w:cs="Times New Roman"/>
          <w:color w:val="000000"/>
          <w:sz w:val="28"/>
          <w:szCs w:val="28"/>
          <w:lang w:eastAsia="ru-RU"/>
        </w:rPr>
        <w:t xml:space="preserve"> и разместить на официальном сайте администрации </w:t>
      </w:r>
      <w:r w:rsidR="005D3EB5">
        <w:rPr>
          <w:rFonts w:ascii="Times New Roman" w:eastAsia="Times New Roman" w:hAnsi="Times New Roman" w:cs="Times New Roman"/>
          <w:color w:val="000000"/>
          <w:sz w:val="28"/>
          <w:szCs w:val="28"/>
          <w:lang w:eastAsia="ru-RU"/>
        </w:rPr>
        <w:t>Суздальского</w:t>
      </w:r>
      <w:r w:rsidRPr="007400D3">
        <w:rPr>
          <w:rFonts w:ascii="Times New Roman" w:eastAsia="Times New Roman" w:hAnsi="Times New Roman" w:cs="Times New Roman"/>
          <w:color w:val="000000"/>
          <w:sz w:val="28"/>
          <w:szCs w:val="28"/>
          <w:lang w:eastAsia="ru-RU"/>
        </w:rPr>
        <w:t xml:space="preserve"> сельсовета </w:t>
      </w:r>
      <w:r w:rsidRPr="007400D3">
        <w:rPr>
          <w:rFonts w:ascii="Times New Roman" w:hAnsi="Times New Roman" w:cs="Times New Roman"/>
          <w:sz w:val="28"/>
          <w:szCs w:val="28"/>
        </w:rPr>
        <w:t>Доволенского</w:t>
      </w:r>
      <w:r w:rsidRPr="007400D3">
        <w:rPr>
          <w:rFonts w:ascii="Times New Roman" w:eastAsia="Times New Roman" w:hAnsi="Times New Roman" w:cs="Times New Roman"/>
          <w:color w:val="000000"/>
          <w:sz w:val="28"/>
          <w:szCs w:val="28"/>
          <w:lang w:eastAsia="ru-RU"/>
        </w:rPr>
        <w:t xml:space="preserve"> района Новосибирской области.</w:t>
      </w:r>
    </w:p>
    <w:p w:rsidR="00C00524" w:rsidRDefault="00C00524" w:rsidP="00C00524">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w:t>
      </w:r>
      <w:r w:rsidRPr="007400D3">
        <w:rPr>
          <w:rFonts w:ascii="Times New Roman" w:eastAsia="Times New Roman" w:hAnsi="Times New Roman" w:cs="Times New Roman"/>
          <w:color w:val="000000"/>
          <w:sz w:val="28"/>
          <w:szCs w:val="28"/>
          <w:lang w:eastAsia="ru-RU"/>
        </w:rPr>
        <w:t>. Контроль за исполнением настоящего постановления оставляю за собой.</w:t>
      </w:r>
    </w:p>
    <w:p w:rsidR="00C00524" w:rsidRPr="007400D3" w:rsidRDefault="00C00524" w:rsidP="00C00524">
      <w:pPr>
        <w:spacing w:after="0" w:line="240" w:lineRule="auto"/>
        <w:ind w:firstLine="567"/>
        <w:jc w:val="both"/>
        <w:rPr>
          <w:rFonts w:ascii="Times New Roman" w:eastAsia="Times New Roman" w:hAnsi="Times New Roman" w:cs="Times New Roman"/>
          <w:color w:val="000000"/>
          <w:sz w:val="28"/>
          <w:szCs w:val="28"/>
          <w:lang w:eastAsia="ru-RU"/>
        </w:rPr>
      </w:pPr>
    </w:p>
    <w:p w:rsidR="00C00524" w:rsidRPr="005D3EB5" w:rsidRDefault="00C00524" w:rsidP="005D3EB5">
      <w:pPr>
        <w:spacing w:after="0" w:line="240" w:lineRule="auto"/>
        <w:jc w:val="both"/>
        <w:rPr>
          <w:rFonts w:ascii="Times New Roman" w:eastAsia="Times New Roman" w:hAnsi="Times New Roman" w:cs="Times New Roman"/>
          <w:color w:val="000000"/>
          <w:sz w:val="28"/>
          <w:szCs w:val="28"/>
          <w:lang w:eastAsia="ru-RU"/>
        </w:rPr>
      </w:pPr>
      <w:r w:rsidRPr="007400D3">
        <w:rPr>
          <w:rFonts w:ascii="Times New Roman" w:hAnsi="Times New Roman" w:cs="Times New Roman"/>
          <w:sz w:val="28"/>
          <w:szCs w:val="28"/>
        </w:rPr>
        <w:t xml:space="preserve">Глава  </w:t>
      </w:r>
      <w:r w:rsidR="005D3EB5">
        <w:rPr>
          <w:rFonts w:ascii="Times New Roman" w:hAnsi="Times New Roman" w:cs="Times New Roman"/>
          <w:sz w:val="28"/>
          <w:szCs w:val="28"/>
        </w:rPr>
        <w:t>Суздальского</w:t>
      </w:r>
      <w:r w:rsidRPr="007400D3">
        <w:rPr>
          <w:rFonts w:ascii="Times New Roman" w:hAnsi="Times New Roman" w:cs="Times New Roman"/>
          <w:sz w:val="28"/>
          <w:szCs w:val="28"/>
        </w:rPr>
        <w:t xml:space="preserve"> сельсовета                                                </w:t>
      </w:r>
    </w:p>
    <w:p w:rsidR="005D3EB5" w:rsidRDefault="00C00524" w:rsidP="00C00524">
      <w:pPr>
        <w:spacing w:after="0" w:line="240" w:lineRule="auto"/>
        <w:jc w:val="both"/>
        <w:rPr>
          <w:rFonts w:ascii="Times New Roman" w:hAnsi="Times New Roman" w:cs="Times New Roman"/>
          <w:sz w:val="28"/>
          <w:szCs w:val="28"/>
        </w:rPr>
      </w:pPr>
      <w:r w:rsidRPr="007400D3">
        <w:rPr>
          <w:rFonts w:ascii="Times New Roman" w:hAnsi="Times New Roman" w:cs="Times New Roman"/>
          <w:sz w:val="28"/>
          <w:szCs w:val="28"/>
        </w:rPr>
        <w:t>Доволенского района</w:t>
      </w:r>
    </w:p>
    <w:p w:rsidR="00087C49" w:rsidRPr="00601486" w:rsidRDefault="00C00524" w:rsidP="00601486">
      <w:pPr>
        <w:spacing w:after="0" w:line="240" w:lineRule="auto"/>
        <w:jc w:val="both"/>
        <w:rPr>
          <w:rFonts w:ascii="Times New Roman" w:hAnsi="Times New Roman" w:cs="Times New Roman"/>
          <w:sz w:val="28"/>
          <w:szCs w:val="28"/>
        </w:rPr>
      </w:pPr>
      <w:r w:rsidRPr="007400D3">
        <w:rPr>
          <w:rFonts w:ascii="Times New Roman" w:hAnsi="Times New Roman" w:cs="Times New Roman"/>
          <w:sz w:val="28"/>
          <w:szCs w:val="28"/>
        </w:rPr>
        <w:t xml:space="preserve">Новосибирской области                                                             </w:t>
      </w:r>
      <w:r w:rsidR="005D3EB5">
        <w:rPr>
          <w:rFonts w:ascii="Times New Roman" w:hAnsi="Times New Roman" w:cs="Times New Roman"/>
          <w:sz w:val="28"/>
          <w:szCs w:val="28"/>
        </w:rPr>
        <w:t>Н.А.Казанцев</w:t>
      </w:r>
    </w:p>
    <w:p w:rsidR="00C00524" w:rsidRPr="00D11B82" w:rsidRDefault="00C00524" w:rsidP="00FC6ACC">
      <w:pPr>
        <w:spacing w:after="0" w:line="240" w:lineRule="auto"/>
        <w:jc w:val="right"/>
        <w:rPr>
          <w:rFonts w:ascii="Times New Roman" w:eastAsia="Times New Roman" w:hAnsi="Times New Roman" w:cs="Times New Roman"/>
          <w:color w:val="000000"/>
          <w:sz w:val="24"/>
          <w:szCs w:val="24"/>
          <w:lang w:eastAsia="ru-RU"/>
        </w:rPr>
      </w:pPr>
      <w:r w:rsidRPr="00D11B82">
        <w:rPr>
          <w:rFonts w:ascii="Times New Roman" w:eastAsia="Times New Roman" w:hAnsi="Times New Roman" w:cs="Times New Roman"/>
          <w:color w:val="000000"/>
          <w:sz w:val="24"/>
          <w:szCs w:val="24"/>
          <w:lang w:eastAsia="ru-RU"/>
        </w:rPr>
        <w:lastRenderedPageBreak/>
        <w:t>УТВЕРЖДЕН</w:t>
      </w:r>
    </w:p>
    <w:p w:rsidR="00C00524" w:rsidRPr="00D11B82" w:rsidRDefault="00C00524" w:rsidP="00C00524">
      <w:pPr>
        <w:spacing w:after="0" w:line="240" w:lineRule="auto"/>
        <w:ind w:firstLine="567"/>
        <w:jc w:val="right"/>
        <w:rPr>
          <w:rFonts w:ascii="Times New Roman" w:eastAsia="Times New Roman" w:hAnsi="Times New Roman" w:cs="Times New Roman"/>
          <w:color w:val="000000"/>
          <w:sz w:val="24"/>
          <w:szCs w:val="24"/>
          <w:lang w:eastAsia="ru-RU"/>
        </w:rPr>
      </w:pPr>
      <w:r w:rsidRPr="00D11B82">
        <w:rPr>
          <w:rFonts w:ascii="Times New Roman" w:eastAsia="Times New Roman" w:hAnsi="Times New Roman" w:cs="Times New Roman"/>
          <w:color w:val="000000"/>
          <w:sz w:val="24"/>
          <w:szCs w:val="24"/>
          <w:lang w:eastAsia="ru-RU"/>
        </w:rPr>
        <w:t xml:space="preserve"> постановлением  администрации</w:t>
      </w:r>
    </w:p>
    <w:p w:rsidR="00C00524" w:rsidRDefault="005D3EB5" w:rsidP="00C00524">
      <w:pPr>
        <w:spacing w:after="0" w:line="240" w:lineRule="auto"/>
        <w:ind w:firstLine="567"/>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Суздальского</w:t>
      </w:r>
      <w:r w:rsidR="00C00524" w:rsidRPr="00D11B82">
        <w:rPr>
          <w:rFonts w:ascii="Times New Roman" w:eastAsia="Times New Roman" w:hAnsi="Times New Roman" w:cs="Times New Roman"/>
          <w:color w:val="000000"/>
          <w:sz w:val="24"/>
          <w:szCs w:val="24"/>
          <w:lang w:eastAsia="ru-RU"/>
        </w:rPr>
        <w:t xml:space="preserve"> сельсовета</w:t>
      </w:r>
    </w:p>
    <w:p w:rsidR="005D3EB5" w:rsidRDefault="005D3EB5" w:rsidP="00C00524">
      <w:pPr>
        <w:spacing w:after="0" w:line="240" w:lineRule="auto"/>
        <w:ind w:firstLine="567"/>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Доволенского района</w:t>
      </w:r>
    </w:p>
    <w:p w:rsidR="005D3EB5" w:rsidRPr="00D11B82" w:rsidRDefault="005D3EB5" w:rsidP="00C00524">
      <w:pPr>
        <w:spacing w:after="0" w:line="240" w:lineRule="auto"/>
        <w:ind w:firstLine="567"/>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Новосибирской области</w:t>
      </w:r>
    </w:p>
    <w:p w:rsidR="00C00524" w:rsidRPr="00EF4B5C" w:rsidRDefault="00601486" w:rsidP="00C00524">
      <w:pPr>
        <w:spacing w:after="0" w:line="240" w:lineRule="auto"/>
        <w:ind w:firstLine="567"/>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от 09</w:t>
      </w:r>
      <w:r w:rsidR="00FC6ACC" w:rsidRPr="00FC6ACC">
        <w:rPr>
          <w:rFonts w:ascii="Times New Roman" w:eastAsia="Times New Roman" w:hAnsi="Times New Roman" w:cs="Times New Roman"/>
          <w:color w:val="000000"/>
          <w:sz w:val="24"/>
          <w:szCs w:val="24"/>
          <w:lang w:eastAsia="ru-RU"/>
        </w:rPr>
        <w:t xml:space="preserve">.02.2021 № </w:t>
      </w:r>
      <w:r>
        <w:rPr>
          <w:rFonts w:ascii="Times New Roman" w:eastAsia="Times New Roman" w:hAnsi="Times New Roman" w:cs="Times New Roman"/>
          <w:color w:val="000000"/>
          <w:sz w:val="24"/>
          <w:szCs w:val="24"/>
          <w:lang w:eastAsia="ru-RU"/>
        </w:rPr>
        <w:t>9</w:t>
      </w:r>
    </w:p>
    <w:p w:rsidR="00C00524" w:rsidRPr="007400D3" w:rsidRDefault="00C00524" w:rsidP="00C00524">
      <w:pPr>
        <w:spacing w:after="0" w:line="240" w:lineRule="auto"/>
        <w:ind w:firstLine="567"/>
        <w:jc w:val="both"/>
        <w:rPr>
          <w:rFonts w:ascii="Times New Roman" w:eastAsia="Times New Roman" w:hAnsi="Times New Roman" w:cs="Times New Roman"/>
          <w:color w:val="000000"/>
          <w:sz w:val="28"/>
          <w:szCs w:val="28"/>
          <w:lang w:eastAsia="ru-RU"/>
        </w:rPr>
      </w:pPr>
      <w:r w:rsidRPr="007400D3">
        <w:rPr>
          <w:rFonts w:ascii="Times New Roman" w:eastAsia="Times New Roman" w:hAnsi="Times New Roman" w:cs="Times New Roman"/>
          <w:color w:val="000000"/>
          <w:sz w:val="28"/>
          <w:szCs w:val="28"/>
          <w:lang w:eastAsia="ru-RU"/>
        </w:rPr>
        <w:t> </w:t>
      </w:r>
    </w:p>
    <w:p w:rsidR="00C00524" w:rsidRPr="008C0568" w:rsidRDefault="00C00524" w:rsidP="00C00524">
      <w:pPr>
        <w:spacing w:after="0" w:line="240" w:lineRule="auto"/>
        <w:ind w:firstLine="567"/>
        <w:jc w:val="center"/>
        <w:rPr>
          <w:rFonts w:ascii="Times New Roman" w:eastAsia="Times New Roman" w:hAnsi="Times New Roman" w:cs="Times New Roman"/>
          <w:color w:val="000000"/>
          <w:sz w:val="28"/>
          <w:szCs w:val="28"/>
          <w:lang w:eastAsia="ru-RU"/>
        </w:rPr>
      </w:pPr>
      <w:r w:rsidRPr="008C0568">
        <w:rPr>
          <w:rFonts w:ascii="Times New Roman" w:eastAsia="Times New Roman" w:hAnsi="Times New Roman" w:cs="Times New Roman"/>
          <w:bCs/>
          <w:color w:val="000000"/>
          <w:sz w:val="28"/>
          <w:szCs w:val="28"/>
          <w:lang w:eastAsia="ru-RU"/>
        </w:rPr>
        <w:t>АДМИНИСТРАТИВНЫЙ РЕГЛАМЕНТ</w:t>
      </w:r>
    </w:p>
    <w:p w:rsidR="00C00524" w:rsidRPr="008C0568" w:rsidRDefault="00C00524" w:rsidP="00C00524">
      <w:pPr>
        <w:spacing w:after="0" w:line="240" w:lineRule="auto"/>
        <w:jc w:val="center"/>
        <w:rPr>
          <w:rFonts w:ascii="Times New Roman" w:hAnsi="Times New Roman" w:cs="Times New Roman"/>
          <w:sz w:val="28"/>
          <w:szCs w:val="28"/>
        </w:rPr>
      </w:pPr>
      <w:r w:rsidRPr="008C0568">
        <w:rPr>
          <w:rFonts w:ascii="Times New Roman" w:eastAsia="Times New Roman" w:hAnsi="Times New Roman" w:cs="Times New Roman"/>
          <w:bCs/>
          <w:color w:val="000000"/>
          <w:sz w:val="28"/>
          <w:szCs w:val="28"/>
          <w:lang w:eastAsia="ru-RU"/>
        </w:rPr>
        <w:t xml:space="preserve">осуществления муниципального контроля за соблюдением правил благоустройства на территории </w:t>
      </w:r>
      <w:r w:rsidR="005D3EB5">
        <w:rPr>
          <w:rFonts w:ascii="Times New Roman" w:eastAsia="Times New Roman" w:hAnsi="Times New Roman" w:cs="Times New Roman"/>
          <w:bCs/>
          <w:color w:val="000000"/>
          <w:sz w:val="28"/>
          <w:szCs w:val="28"/>
          <w:lang w:eastAsia="ru-RU"/>
        </w:rPr>
        <w:t>Суздальского</w:t>
      </w:r>
      <w:r w:rsidRPr="008C0568">
        <w:rPr>
          <w:rFonts w:ascii="Times New Roman" w:hAnsi="Times New Roman" w:cs="Times New Roman"/>
          <w:sz w:val="28"/>
          <w:szCs w:val="28"/>
        </w:rPr>
        <w:t xml:space="preserve"> сельсовета</w:t>
      </w:r>
    </w:p>
    <w:p w:rsidR="00C00524" w:rsidRPr="008C0568" w:rsidRDefault="00C00524" w:rsidP="00C00524">
      <w:pPr>
        <w:spacing w:after="0" w:line="240" w:lineRule="auto"/>
        <w:jc w:val="center"/>
        <w:rPr>
          <w:rFonts w:ascii="Times New Roman" w:hAnsi="Times New Roman" w:cs="Times New Roman"/>
          <w:sz w:val="28"/>
          <w:szCs w:val="28"/>
        </w:rPr>
      </w:pPr>
      <w:r w:rsidRPr="008C0568">
        <w:rPr>
          <w:rFonts w:ascii="Times New Roman" w:hAnsi="Times New Roman" w:cs="Times New Roman"/>
          <w:sz w:val="28"/>
          <w:szCs w:val="28"/>
        </w:rPr>
        <w:t xml:space="preserve">Доволенского района </w:t>
      </w:r>
      <w:r w:rsidRPr="008C0568">
        <w:rPr>
          <w:rFonts w:ascii="Times New Roman" w:eastAsia="Times New Roman" w:hAnsi="Times New Roman" w:cs="Times New Roman"/>
          <w:bCs/>
          <w:color w:val="000000"/>
          <w:sz w:val="28"/>
          <w:szCs w:val="28"/>
          <w:lang w:eastAsia="ru-RU"/>
        </w:rPr>
        <w:t>Новосибирской области</w:t>
      </w:r>
    </w:p>
    <w:p w:rsidR="000C19BF" w:rsidRPr="000C19BF" w:rsidRDefault="000C19BF" w:rsidP="000C19BF">
      <w:pPr>
        <w:spacing w:after="0" w:line="240" w:lineRule="auto"/>
        <w:ind w:firstLine="567"/>
        <w:jc w:val="both"/>
        <w:rPr>
          <w:rFonts w:ascii="Arial" w:eastAsia="Times New Roman" w:hAnsi="Arial" w:cs="Arial"/>
          <w:color w:val="000000"/>
          <w:sz w:val="24"/>
          <w:szCs w:val="24"/>
          <w:lang w:eastAsia="ru-RU"/>
        </w:rPr>
      </w:pPr>
      <w:r w:rsidRPr="000C19BF">
        <w:rPr>
          <w:rFonts w:ascii="Arial" w:eastAsia="Times New Roman" w:hAnsi="Arial" w:cs="Arial"/>
          <w:color w:val="000000"/>
          <w:sz w:val="24"/>
          <w:szCs w:val="24"/>
          <w:lang w:eastAsia="ru-RU"/>
        </w:rPr>
        <w:t> </w:t>
      </w:r>
    </w:p>
    <w:p w:rsidR="000C19BF" w:rsidRPr="00087C49" w:rsidRDefault="000C19BF" w:rsidP="000C19BF">
      <w:pPr>
        <w:spacing w:after="0" w:line="240" w:lineRule="auto"/>
        <w:ind w:firstLine="567"/>
        <w:jc w:val="center"/>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bCs/>
          <w:color w:val="000000"/>
          <w:sz w:val="28"/>
          <w:szCs w:val="28"/>
          <w:lang w:eastAsia="ru-RU"/>
        </w:rPr>
        <w:t>1. Общие положения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w:t>
      </w:r>
    </w:p>
    <w:p w:rsidR="000C19BF" w:rsidRPr="00087C49" w:rsidRDefault="000C19BF" w:rsidP="00087C49">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1.1. Наименование функции.</w:t>
      </w:r>
    </w:p>
    <w:p w:rsidR="000C19BF" w:rsidRPr="00087C49" w:rsidRDefault="000C19BF" w:rsidP="00087C49">
      <w:pPr>
        <w:spacing w:after="0" w:line="240" w:lineRule="auto"/>
        <w:ind w:firstLine="567"/>
        <w:jc w:val="both"/>
        <w:rPr>
          <w:rFonts w:ascii="Times New Roman" w:hAnsi="Times New Roman" w:cs="Times New Roman"/>
          <w:sz w:val="28"/>
          <w:szCs w:val="28"/>
        </w:rPr>
      </w:pPr>
      <w:r w:rsidRPr="00087C49">
        <w:rPr>
          <w:rFonts w:ascii="Times New Roman" w:eastAsia="Times New Roman" w:hAnsi="Times New Roman" w:cs="Times New Roman"/>
          <w:color w:val="000000"/>
          <w:sz w:val="28"/>
          <w:szCs w:val="28"/>
          <w:lang w:eastAsia="ru-RU"/>
        </w:rPr>
        <w:t xml:space="preserve">Муниципальная функция по осуществлению муниципального контроля за соблюдением правил благоустройства на территории </w:t>
      </w:r>
      <w:r w:rsidR="005D3EB5">
        <w:rPr>
          <w:rFonts w:ascii="Times New Roman" w:eastAsia="Times New Roman" w:hAnsi="Times New Roman" w:cs="Times New Roman"/>
          <w:color w:val="000000"/>
          <w:sz w:val="28"/>
          <w:szCs w:val="28"/>
          <w:lang w:eastAsia="ru-RU"/>
        </w:rPr>
        <w:t>Суздальского</w:t>
      </w:r>
      <w:r w:rsidR="00087C49">
        <w:rPr>
          <w:rFonts w:ascii="Times New Roman" w:hAnsi="Times New Roman" w:cs="Times New Roman"/>
          <w:sz w:val="28"/>
          <w:szCs w:val="28"/>
        </w:rPr>
        <w:t xml:space="preserve"> сельсовета </w:t>
      </w:r>
      <w:r w:rsidR="00087C49" w:rsidRPr="008C0568">
        <w:rPr>
          <w:rFonts w:ascii="Times New Roman" w:hAnsi="Times New Roman" w:cs="Times New Roman"/>
          <w:sz w:val="28"/>
          <w:szCs w:val="28"/>
        </w:rPr>
        <w:t>Доволенского</w:t>
      </w:r>
      <w:r w:rsidRPr="00087C49">
        <w:rPr>
          <w:rFonts w:ascii="Times New Roman" w:eastAsia="Times New Roman" w:hAnsi="Times New Roman" w:cs="Times New Roman"/>
          <w:color w:val="000000"/>
          <w:sz w:val="28"/>
          <w:szCs w:val="28"/>
          <w:lang w:eastAsia="ru-RU"/>
        </w:rPr>
        <w:t xml:space="preserve"> района Новосибирской области.</w:t>
      </w:r>
    </w:p>
    <w:p w:rsidR="000C19BF" w:rsidRPr="00087C49" w:rsidRDefault="000C19BF" w:rsidP="00087C49">
      <w:pPr>
        <w:spacing w:after="0" w:line="240" w:lineRule="auto"/>
        <w:ind w:firstLine="567"/>
        <w:jc w:val="both"/>
        <w:rPr>
          <w:rFonts w:ascii="Times New Roman" w:hAnsi="Times New Roman" w:cs="Times New Roman"/>
          <w:sz w:val="28"/>
          <w:szCs w:val="28"/>
        </w:rPr>
      </w:pPr>
      <w:r w:rsidRPr="00087C49">
        <w:rPr>
          <w:rFonts w:ascii="Times New Roman" w:eastAsia="Times New Roman" w:hAnsi="Times New Roman" w:cs="Times New Roman"/>
          <w:color w:val="000000"/>
          <w:sz w:val="28"/>
          <w:szCs w:val="28"/>
          <w:lang w:eastAsia="ru-RU"/>
        </w:rPr>
        <w:t>Административный регламент разработан в соответствии с Фед</w:t>
      </w:r>
      <w:r w:rsidR="00087C49">
        <w:rPr>
          <w:rFonts w:ascii="Times New Roman" w:eastAsia="Times New Roman" w:hAnsi="Times New Roman" w:cs="Times New Roman"/>
          <w:color w:val="000000"/>
          <w:sz w:val="28"/>
          <w:szCs w:val="28"/>
          <w:lang w:eastAsia="ru-RU"/>
        </w:rPr>
        <w:t xml:space="preserve">еральным законом от 26.12.2008 </w:t>
      </w:r>
      <w:r w:rsidRPr="00087C49">
        <w:rPr>
          <w:rFonts w:ascii="Times New Roman" w:eastAsia="Times New Roman" w:hAnsi="Times New Roman" w:cs="Times New Roman"/>
          <w:color w:val="000000"/>
          <w:sz w:val="28"/>
          <w:szCs w:val="28"/>
          <w:lang w:eastAsia="ru-RU"/>
        </w:rPr>
        <w:t xml:space="preserve"> №</w:t>
      </w:r>
      <w:r w:rsidR="00087C49">
        <w:rPr>
          <w:rFonts w:ascii="Times New Roman" w:eastAsia="Times New Roman" w:hAnsi="Times New Roman" w:cs="Times New Roman"/>
          <w:color w:val="000000"/>
          <w:sz w:val="28"/>
          <w:szCs w:val="28"/>
          <w:lang w:eastAsia="ru-RU"/>
        </w:rPr>
        <w:t xml:space="preserve"> </w:t>
      </w:r>
      <w:r w:rsidRPr="00087C49">
        <w:rPr>
          <w:rFonts w:ascii="Times New Roman" w:eastAsia="Times New Roman" w:hAnsi="Times New Roman" w:cs="Times New Roman"/>
          <w:color w:val="000000"/>
          <w:sz w:val="28"/>
          <w:szCs w:val="28"/>
          <w:lang w:eastAsia="ru-RU"/>
        </w:rPr>
        <w:t xml:space="preserve">294-ФЗ «О защите юридических лиц и индивидуальных предпринимателей при осуществлении государственного контроля (надзора) и муниципального контроля» в целях повышения качества работы органа местного самоуправления, уполномоченного на организацию и проведение на территории </w:t>
      </w:r>
      <w:r w:rsidR="005D3EB5">
        <w:rPr>
          <w:rFonts w:ascii="Times New Roman" w:eastAsia="Times New Roman" w:hAnsi="Times New Roman" w:cs="Times New Roman"/>
          <w:color w:val="000000"/>
          <w:sz w:val="28"/>
          <w:szCs w:val="28"/>
          <w:lang w:eastAsia="ru-RU"/>
        </w:rPr>
        <w:t>Суздальского</w:t>
      </w:r>
      <w:r w:rsidR="00087C49" w:rsidRPr="008C0568">
        <w:rPr>
          <w:rFonts w:ascii="Times New Roman" w:hAnsi="Times New Roman" w:cs="Times New Roman"/>
          <w:sz w:val="28"/>
          <w:szCs w:val="28"/>
        </w:rPr>
        <w:t xml:space="preserve"> сельсовета</w:t>
      </w:r>
      <w:r w:rsidR="00087C49">
        <w:rPr>
          <w:rFonts w:ascii="Times New Roman" w:hAnsi="Times New Roman" w:cs="Times New Roman"/>
          <w:sz w:val="28"/>
          <w:szCs w:val="28"/>
        </w:rPr>
        <w:t xml:space="preserve"> </w:t>
      </w:r>
      <w:r w:rsidR="00087C49" w:rsidRPr="008C0568">
        <w:rPr>
          <w:rFonts w:ascii="Times New Roman" w:hAnsi="Times New Roman" w:cs="Times New Roman"/>
          <w:sz w:val="28"/>
          <w:szCs w:val="28"/>
        </w:rPr>
        <w:t>Доволенского</w:t>
      </w:r>
      <w:r w:rsidRPr="00087C49">
        <w:rPr>
          <w:rFonts w:ascii="Times New Roman" w:eastAsia="Times New Roman" w:hAnsi="Times New Roman" w:cs="Times New Roman"/>
          <w:color w:val="000000"/>
          <w:sz w:val="28"/>
          <w:szCs w:val="28"/>
          <w:lang w:eastAsia="ru-RU"/>
        </w:rPr>
        <w:t xml:space="preserve"> района Новосибирской области проверок, соблюдения при осуществлении деятельности юридическими лицами, индивидуальными предпринимателями требований установленных федеральным и областным законодательством, а так же муниципальными правовыми актами.</w:t>
      </w:r>
    </w:p>
    <w:p w:rsidR="000C19BF" w:rsidRPr="00087C49" w:rsidRDefault="000C19BF" w:rsidP="00087C49">
      <w:pPr>
        <w:spacing w:after="0" w:line="240" w:lineRule="auto"/>
        <w:ind w:firstLine="567"/>
        <w:jc w:val="both"/>
        <w:rPr>
          <w:rFonts w:ascii="Times New Roman" w:hAnsi="Times New Roman" w:cs="Times New Roman"/>
          <w:sz w:val="28"/>
          <w:szCs w:val="28"/>
        </w:rPr>
      </w:pPr>
      <w:r w:rsidRPr="00087C49">
        <w:rPr>
          <w:rFonts w:ascii="Times New Roman" w:eastAsia="Times New Roman" w:hAnsi="Times New Roman" w:cs="Times New Roman"/>
          <w:color w:val="000000"/>
          <w:sz w:val="28"/>
          <w:szCs w:val="28"/>
          <w:lang w:eastAsia="ru-RU"/>
        </w:rPr>
        <w:t xml:space="preserve">Положения настоящего административного регламента распространяются на организацию и осуществление муниципального контроля за соблюдением правил благоустройства на территории </w:t>
      </w:r>
      <w:r w:rsidR="005D3EB5">
        <w:rPr>
          <w:rFonts w:ascii="Times New Roman" w:eastAsia="Times New Roman" w:hAnsi="Times New Roman" w:cs="Times New Roman"/>
          <w:color w:val="000000"/>
          <w:sz w:val="28"/>
          <w:szCs w:val="28"/>
          <w:lang w:eastAsia="ru-RU"/>
        </w:rPr>
        <w:t>Суздальского</w:t>
      </w:r>
      <w:r w:rsidR="00087C49" w:rsidRPr="008C0568">
        <w:rPr>
          <w:rFonts w:ascii="Times New Roman" w:hAnsi="Times New Roman" w:cs="Times New Roman"/>
          <w:sz w:val="28"/>
          <w:szCs w:val="28"/>
        </w:rPr>
        <w:t xml:space="preserve"> сельсовета</w:t>
      </w:r>
      <w:r w:rsidR="00087C49">
        <w:rPr>
          <w:rFonts w:ascii="Times New Roman" w:hAnsi="Times New Roman" w:cs="Times New Roman"/>
          <w:sz w:val="28"/>
          <w:szCs w:val="28"/>
        </w:rPr>
        <w:t xml:space="preserve"> </w:t>
      </w:r>
      <w:r w:rsidR="00087C49" w:rsidRPr="008C0568">
        <w:rPr>
          <w:rFonts w:ascii="Times New Roman" w:hAnsi="Times New Roman" w:cs="Times New Roman"/>
          <w:sz w:val="28"/>
          <w:szCs w:val="28"/>
        </w:rPr>
        <w:t>Доволенского</w:t>
      </w:r>
      <w:r w:rsidR="00087C49" w:rsidRPr="00087C49">
        <w:rPr>
          <w:rFonts w:ascii="Times New Roman" w:eastAsia="Times New Roman" w:hAnsi="Times New Roman" w:cs="Times New Roman"/>
          <w:color w:val="000000"/>
          <w:sz w:val="28"/>
          <w:szCs w:val="28"/>
          <w:lang w:eastAsia="ru-RU"/>
        </w:rPr>
        <w:t xml:space="preserve"> </w:t>
      </w:r>
      <w:r w:rsidRPr="00087C49">
        <w:rPr>
          <w:rFonts w:ascii="Times New Roman" w:eastAsia="Times New Roman" w:hAnsi="Times New Roman" w:cs="Times New Roman"/>
          <w:color w:val="000000"/>
          <w:sz w:val="28"/>
          <w:szCs w:val="28"/>
          <w:lang w:eastAsia="ru-RU"/>
        </w:rPr>
        <w:t>района Новосибирской области (далее – Муниципальный контроль) и устанавливают:</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организацию и осуществление муниципального контроля;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порядок взаимодействия органов, уполномоченных на осуществление муниципального контроля, при организации и проведении проверок;</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права и обязанности органа, уполномоченного на осуществление муниципального контроля, их должностных лиц при проведении проверок;</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Права и обязанности юридических лиц, индивидуальных предпринимателей при осуществлении муниципального контроля, меры по защите их прав и законных интересов.</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1.2. Наименование органа осуществляющего муниципальный контроль</w:t>
      </w:r>
      <w:r w:rsidR="00087C49">
        <w:rPr>
          <w:rFonts w:ascii="Times New Roman" w:eastAsia="Times New Roman" w:hAnsi="Times New Roman" w:cs="Times New Roman"/>
          <w:color w:val="000000"/>
          <w:sz w:val="28"/>
          <w:szCs w:val="28"/>
          <w:lang w:eastAsia="ru-RU"/>
        </w:rPr>
        <w:t>.</w:t>
      </w:r>
    </w:p>
    <w:p w:rsidR="000C19BF" w:rsidRPr="00087C49" w:rsidRDefault="000C19BF" w:rsidP="00087C49">
      <w:pPr>
        <w:spacing w:after="0" w:line="240" w:lineRule="auto"/>
        <w:jc w:val="both"/>
        <w:rPr>
          <w:rFonts w:ascii="Times New Roman" w:hAnsi="Times New Roman" w:cs="Times New Roman"/>
          <w:sz w:val="28"/>
          <w:szCs w:val="28"/>
        </w:rPr>
      </w:pPr>
      <w:r w:rsidRPr="00087C49">
        <w:rPr>
          <w:rFonts w:ascii="Times New Roman" w:eastAsia="Times New Roman" w:hAnsi="Times New Roman" w:cs="Times New Roman"/>
          <w:color w:val="000000"/>
          <w:sz w:val="28"/>
          <w:szCs w:val="28"/>
          <w:lang w:eastAsia="ru-RU"/>
        </w:rPr>
        <w:t>Исполнение муни</w:t>
      </w:r>
      <w:r w:rsidR="00087C49">
        <w:rPr>
          <w:rFonts w:ascii="Times New Roman" w:eastAsia="Times New Roman" w:hAnsi="Times New Roman" w:cs="Times New Roman"/>
          <w:color w:val="000000"/>
          <w:sz w:val="28"/>
          <w:szCs w:val="28"/>
          <w:lang w:eastAsia="ru-RU"/>
        </w:rPr>
        <w:t>ципальной функции осуществляет а</w:t>
      </w:r>
      <w:r w:rsidRPr="00087C49">
        <w:rPr>
          <w:rFonts w:ascii="Times New Roman" w:eastAsia="Times New Roman" w:hAnsi="Times New Roman" w:cs="Times New Roman"/>
          <w:color w:val="000000"/>
          <w:sz w:val="28"/>
          <w:szCs w:val="28"/>
          <w:lang w:eastAsia="ru-RU"/>
        </w:rPr>
        <w:t xml:space="preserve">дминистрация </w:t>
      </w:r>
      <w:r w:rsidR="005D3EB5">
        <w:rPr>
          <w:rFonts w:ascii="Times New Roman" w:eastAsia="Times New Roman" w:hAnsi="Times New Roman" w:cs="Times New Roman"/>
          <w:color w:val="000000"/>
          <w:sz w:val="28"/>
          <w:szCs w:val="28"/>
          <w:lang w:eastAsia="ru-RU"/>
        </w:rPr>
        <w:t>Суздальского</w:t>
      </w:r>
      <w:r w:rsidR="00087C49" w:rsidRPr="008C0568">
        <w:rPr>
          <w:rFonts w:ascii="Times New Roman" w:hAnsi="Times New Roman" w:cs="Times New Roman"/>
          <w:sz w:val="28"/>
          <w:szCs w:val="28"/>
        </w:rPr>
        <w:t xml:space="preserve"> сельсовета</w:t>
      </w:r>
      <w:r w:rsidR="00087C49">
        <w:rPr>
          <w:rFonts w:ascii="Times New Roman" w:hAnsi="Times New Roman" w:cs="Times New Roman"/>
          <w:sz w:val="28"/>
          <w:szCs w:val="28"/>
        </w:rPr>
        <w:t xml:space="preserve"> </w:t>
      </w:r>
      <w:r w:rsidR="00087C49" w:rsidRPr="008C0568">
        <w:rPr>
          <w:rFonts w:ascii="Times New Roman" w:hAnsi="Times New Roman" w:cs="Times New Roman"/>
          <w:sz w:val="28"/>
          <w:szCs w:val="28"/>
        </w:rPr>
        <w:t>Доволенского</w:t>
      </w:r>
      <w:r w:rsidR="00087C49" w:rsidRPr="00087C49">
        <w:rPr>
          <w:rFonts w:ascii="Times New Roman" w:eastAsia="Times New Roman" w:hAnsi="Times New Roman" w:cs="Times New Roman"/>
          <w:color w:val="000000"/>
          <w:sz w:val="28"/>
          <w:szCs w:val="28"/>
          <w:lang w:eastAsia="ru-RU"/>
        </w:rPr>
        <w:t xml:space="preserve"> </w:t>
      </w:r>
      <w:r w:rsidRPr="00087C49">
        <w:rPr>
          <w:rFonts w:ascii="Times New Roman" w:eastAsia="Times New Roman" w:hAnsi="Times New Roman" w:cs="Times New Roman"/>
          <w:color w:val="000000"/>
          <w:sz w:val="28"/>
          <w:szCs w:val="28"/>
          <w:lang w:eastAsia="ru-RU"/>
        </w:rPr>
        <w:t>района Новосибирской области (далее – Уполномоченный орган, орган муниципального контроля).</w:t>
      </w:r>
    </w:p>
    <w:p w:rsidR="000C19BF" w:rsidRPr="00087C49" w:rsidRDefault="000C19BF" w:rsidP="00087C49">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Непосредственно муниципальную функцию в виде проверок исполняют должностные лица Уполномоченного органа, уполномоченные на проведение проверок по соблюдению правил благоустройства и принятие предусмотренных законодательством Российской Федерации мер по пресечению и (или) устранению последствий выявленных нарушений.</w:t>
      </w:r>
    </w:p>
    <w:p w:rsidR="000C19BF" w:rsidRPr="00570E95" w:rsidRDefault="000C19BF" w:rsidP="00570E95">
      <w:pPr>
        <w:spacing w:after="0" w:line="240" w:lineRule="auto"/>
        <w:ind w:firstLine="567"/>
        <w:jc w:val="both"/>
        <w:rPr>
          <w:rFonts w:ascii="Times New Roman" w:hAnsi="Times New Roman" w:cs="Times New Roman"/>
          <w:sz w:val="28"/>
          <w:szCs w:val="28"/>
        </w:rPr>
      </w:pPr>
      <w:r w:rsidRPr="00087C49">
        <w:rPr>
          <w:rFonts w:ascii="Times New Roman" w:eastAsia="Times New Roman" w:hAnsi="Times New Roman" w:cs="Times New Roman"/>
          <w:color w:val="000000"/>
          <w:sz w:val="28"/>
          <w:szCs w:val="28"/>
          <w:lang w:eastAsia="ru-RU"/>
        </w:rPr>
        <w:t xml:space="preserve">При организации и осуществлении муниципального контроля за соблюдением правил благоустройства на территории </w:t>
      </w:r>
      <w:r w:rsidR="005D3EB5">
        <w:rPr>
          <w:rFonts w:ascii="Times New Roman" w:eastAsia="Times New Roman" w:hAnsi="Times New Roman" w:cs="Times New Roman"/>
          <w:color w:val="000000"/>
          <w:sz w:val="28"/>
          <w:szCs w:val="28"/>
          <w:lang w:eastAsia="ru-RU"/>
        </w:rPr>
        <w:t>Суздальского</w:t>
      </w:r>
      <w:r w:rsidR="00087C49" w:rsidRPr="008C0568">
        <w:rPr>
          <w:rFonts w:ascii="Times New Roman" w:hAnsi="Times New Roman" w:cs="Times New Roman"/>
          <w:sz w:val="28"/>
          <w:szCs w:val="28"/>
        </w:rPr>
        <w:t xml:space="preserve"> сельсовета</w:t>
      </w:r>
      <w:r w:rsidR="00570E95">
        <w:rPr>
          <w:rFonts w:ascii="Times New Roman" w:hAnsi="Times New Roman" w:cs="Times New Roman"/>
          <w:sz w:val="28"/>
          <w:szCs w:val="28"/>
        </w:rPr>
        <w:t xml:space="preserve"> </w:t>
      </w:r>
      <w:r w:rsidR="00087C49" w:rsidRPr="008C0568">
        <w:rPr>
          <w:rFonts w:ascii="Times New Roman" w:hAnsi="Times New Roman" w:cs="Times New Roman"/>
          <w:sz w:val="28"/>
          <w:szCs w:val="28"/>
        </w:rPr>
        <w:t>Доволенского</w:t>
      </w:r>
      <w:r w:rsidRPr="00087C49">
        <w:rPr>
          <w:rFonts w:ascii="Times New Roman" w:eastAsia="Times New Roman" w:hAnsi="Times New Roman" w:cs="Times New Roman"/>
          <w:color w:val="000000"/>
          <w:sz w:val="28"/>
          <w:szCs w:val="28"/>
          <w:lang w:eastAsia="ru-RU"/>
        </w:rPr>
        <w:t xml:space="preserve"> района Новосибирской области взаимодействует с прокуратурой </w:t>
      </w:r>
      <w:r w:rsidR="00570E95" w:rsidRPr="008C0568">
        <w:rPr>
          <w:rFonts w:ascii="Times New Roman" w:hAnsi="Times New Roman" w:cs="Times New Roman"/>
          <w:sz w:val="28"/>
          <w:szCs w:val="28"/>
        </w:rPr>
        <w:t>Доволенского</w:t>
      </w:r>
      <w:r w:rsidRPr="00087C49">
        <w:rPr>
          <w:rFonts w:ascii="Times New Roman" w:eastAsia="Times New Roman" w:hAnsi="Times New Roman" w:cs="Times New Roman"/>
          <w:color w:val="000000"/>
          <w:sz w:val="28"/>
          <w:szCs w:val="28"/>
          <w:lang w:eastAsia="ru-RU"/>
        </w:rPr>
        <w:t xml:space="preserve"> района, другими органами государственной власти и органами местного самоуправления, экспертными организациями, юридическими лицами и индивидуальными предпринимателями.</w:t>
      </w:r>
    </w:p>
    <w:p w:rsidR="00570E95"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Ответственными должностными лицами Уполномоченного органа, уполномоченными осуществлять муниципальный контроль, являются: Глава </w:t>
      </w:r>
      <w:r w:rsidR="005D3EB5">
        <w:rPr>
          <w:rFonts w:ascii="Times New Roman" w:eastAsia="Times New Roman" w:hAnsi="Times New Roman" w:cs="Times New Roman"/>
          <w:color w:val="000000"/>
          <w:sz w:val="28"/>
          <w:szCs w:val="28"/>
          <w:lang w:eastAsia="ru-RU"/>
        </w:rPr>
        <w:t>Суздальского</w:t>
      </w:r>
      <w:r w:rsidRPr="00087C49">
        <w:rPr>
          <w:rFonts w:ascii="Times New Roman" w:eastAsia="Times New Roman" w:hAnsi="Times New Roman" w:cs="Times New Roman"/>
          <w:color w:val="000000"/>
          <w:sz w:val="28"/>
          <w:szCs w:val="28"/>
          <w:lang w:eastAsia="ru-RU"/>
        </w:rPr>
        <w:t xml:space="preserve"> сельсовета. </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Контроль за исполнением муниципальной функции осуществляет Глава </w:t>
      </w:r>
      <w:r w:rsidR="005D3EB5">
        <w:rPr>
          <w:rFonts w:ascii="Times New Roman" w:eastAsia="Times New Roman" w:hAnsi="Times New Roman" w:cs="Times New Roman"/>
          <w:color w:val="000000"/>
          <w:sz w:val="28"/>
          <w:szCs w:val="28"/>
          <w:lang w:eastAsia="ru-RU"/>
        </w:rPr>
        <w:t>Суздальского</w:t>
      </w:r>
      <w:r w:rsidRPr="00087C49">
        <w:rPr>
          <w:rFonts w:ascii="Times New Roman" w:eastAsia="Times New Roman" w:hAnsi="Times New Roman" w:cs="Times New Roman"/>
          <w:color w:val="000000"/>
          <w:sz w:val="28"/>
          <w:szCs w:val="28"/>
          <w:lang w:eastAsia="ru-RU"/>
        </w:rPr>
        <w:t xml:space="preserve"> сельсовета.</w:t>
      </w:r>
    </w:p>
    <w:p w:rsidR="000C19BF" w:rsidRPr="00087C49" w:rsidRDefault="000C19BF" w:rsidP="00173948">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1.3. Нормативные правовые акты, регулирующие осуществление</w:t>
      </w:r>
      <w:r w:rsidRPr="00087C49">
        <w:rPr>
          <w:rFonts w:ascii="Times New Roman" w:eastAsia="Times New Roman" w:hAnsi="Times New Roman" w:cs="Times New Roman"/>
          <w:color w:val="000000"/>
          <w:sz w:val="28"/>
          <w:szCs w:val="28"/>
          <w:lang w:eastAsia="ru-RU"/>
        </w:rPr>
        <w:t xml:space="preserve"> муниципального контроля</w:t>
      </w:r>
      <w:r w:rsidR="00570E95">
        <w:rPr>
          <w:rFonts w:ascii="Times New Roman" w:eastAsia="Times New Roman" w:hAnsi="Times New Roman" w:cs="Times New Roman"/>
          <w:color w:val="000000"/>
          <w:sz w:val="28"/>
          <w:szCs w:val="28"/>
          <w:lang w:eastAsia="ru-RU"/>
        </w:rPr>
        <w:t>.</w:t>
      </w:r>
    </w:p>
    <w:p w:rsidR="000C19BF" w:rsidRPr="00173948" w:rsidRDefault="000C19BF" w:rsidP="00173948">
      <w:pPr>
        <w:pStyle w:val="a3"/>
        <w:shd w:val="clear" w:color="auto" w:fill="FFFFFF"/>
        <w:spacing w:before="0" w:beforeAutospacing="0" w:after="0" w:afterAutospacing="0"/>
        <w:jc w:val="both"/>
        <w:rPr>
          <w:sz w:val="28"/>
          <w:szCs w:val="28"/>
        </w:rPr>
      </w:pPr>
      <w:r w:rsidRPr="00087C49">
        <w:rPr>
          <w:color w:val="000000"/>
          <w:sz w:val="28"/>
          <w:szCs w:val="28"/>
        </w:rPr>
        <w:t>Перечень нормативных правовых актов, регулирующих осуществление муниципального контроля</w:t>
      </w:r>
      <w:r w:rsidR="00570E95">
        <w:rPr>
          <w:color w:val="000000"/>
          <w:sz w:val="28"/>
          <w:szCs w:val="28"/>
        </w:rPr>
        <w:t xml:space="preserve"> размещен на официальном сайте а</w:t>
      </w:r>
      <w:r w:rsidRPr="00087C49">
        <w:rPr>
          <w:color w:val="000000"/>
          <w:sz w:val="28"/>
          <w:szCs w:val="28"/>
        </w:rPr>
        <w:t xml:space="preserve">дминистрации </w:t>
      </w:r>
      <w:r w:rsidR="005D3EB5">
        <w:rPr>
          <w:color w:val="000000"/>
          <w:sz w:val="28"/>
          <w:szCs w:val="28"/>
        </w:rPr>
        <w:t>Суздальского</w:t>
      </w:r>
      <w:r w:rsidRPr="00087C49">
        <w:rPr>
          <w:color w:val="000000"/>
          <w:sz w:val="28"/>
          <w:szCs w:val="28"/>
        </w:rPr>
        <w:t xml:space="preserve"> сельсовета </w:t>
      </w:r>
      <w:r w:rsidR="00570E95" w:rsidRPr="008C0568">
        <w:rPr>
          <w:sz w:val="28"/>
          <w:szCs w:val="28"/>
        </w:rPr>
        <w:t>Доволенского</w:t>
      </w:r>
      <w:r w:rsidRPr="00087C49">
        <w:rPr>
          <w:color w:val="000000"/>
          <w:sz w:val="28"/>
          <w:szCs w:val="28"/>
        </w:rPr>
        <w:t xml:space="preserve"> района Новосибирской области в сети «Интернет»</w:t>
      </w:r>
      <w:r w:rsidRPr="00570E95">
        <w:rPr>
          <w:sz w:val="28"/>
          <w:szCs w:val="28"/>
        </w:rPr>
        <w:t xml:space="preserve"> </w:t>
      </w:r>
      <w:r w:rsidR="00173948">
        <w:rPr>
          <w:rStyle w:val="apple-converted-space"/>
          <w:rFonts w:ascii="Calibri" w:hAnsi="Calibri"/>
          <w:color w:val="000000"/>
          <w:sz w:val="22"/>
          <w:szCs w:val="22"/>
        </w:rPr>
        <w:t> </w:t>
      </w:r>
      <w:hyperlink r:id="rId10" w:history="1">
        <w:r w:rsidR="00173948" w:rsidRPr="00173948">
          <w:rPr>
            <w:rStyle w:val="a4"/>
            <w:color w:val="auto"/>
            <w:sz w:val="28"/>
            <w:szCs w:val="28"/>
          </w:rPr>
          <w:t>http://admsuzdalka.nso.ru/</w:t>
        </w:r>
      </w:hyperlink>
      <w:r w:rsidR="00173948">
        <w:rPr>
          <w:sz w:val="28"/>
          <w:szCs w:val="28"/>
        </w:rPr>
        <w:t xml:space="preserve"> </w:t>
      </w:r>
      <w:r w:rsidRPr="00087C49">
        <w:rPr>
          <w:color w:val="000000"/>
          <w:sz w:val="28"/>
          <w:szCs w:val="28"/>
        </w:rPr>
        <w:t>а также в федеральной государственной информационной системе «Единый портал государственных и муниципальных услуг (функций)» (http://gosuslugi.ru) (далее – Единый портал).</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1.4. Предмет муниципального контроля</w:t>
      </w:r>
      <w:r w:rsidR="008B6B9E" w:rsidRPr="00FC6ACC">
        <w:rPr>
          <w:rFonts w:ascii="Times New Roman" w:eastAsia="Times New Roman" w:hAnsi="Times New Roman" w:cs="Times New Roman"/>
          <w:color w:val="000000"/>
          <w:sz w:val="28"/>
          <w:szCs w:val="28"/>
          <w:lang w:eastAsia="ru-RU"/>
        </w:rPr>
        <w:t>.</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 xml:space="preserve">Предметом муниципального контроля является соблюдение юридическим лицом, индивидуальным предпринимателем в процессе осуществления деятельности требований, установленных муниципальными правовыми актами в области благоустройства территории </w:t>
      </w:r>
      <w:r w:rsidR="005D3EB5">
        <w:rPr>
          <w:rFonts w:ascii="Times New Roman" w:eastAsia="Times New Roman" w:hAnsi="Times New Roman" w:cs="Times New Roman"/>
          <w:color w:val="000000"/>
          <w:sz w:val="28"/>
          <w:szCs w:val="28"/>
          <w:lang w:eastAsia="ru-RU"/>
        </w:rPr>
        <w:t>Суздальского</w:t>
      </w:r>
      <w:r w:rsidRPr="00FC6ACC">
        <w:rPr>
          <w:rFonts w:ascii="Times New Roman" w:eastAsia="Times New Roman" w:hAnsi="Times New Roman" w:cs="Times New Roman"/>
          <w:color w:val="000000"/>
          <w:sz w:val="28"/>
          <w:szCs w:val="28"/>
          <w:lang w:eastAsia="ru-RU"/>
        </w:rPr>
        <w:t xml:space="preserve"> сельсовета.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1.5. Права и обязанности должностных лиц при осуществлении муниципального контроля</w:t>
      </w:r>
      <w:r w:rsidR="008B6B9E"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1.5.1. Должностные лица при осуществлении муниципального контроля имеют право:</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запрашивать и получать информацию, необходимую для проведения муниципального контроля, в порядке, установленном законодательством Российской Федерации;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обращаться в правоохранительные органы за оказанием содействия в предотвращении или пресечении действий, препятствующих осуществлению муниципального контроля, а также в установлении личности граждан, нарушающих требования Законодательства в области благоустройства территории;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определять или участвовать в определении размера вреда (ущерба), причиненного нарушений законодательства, в целях предъявления его нарушителю для оплаты;</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составлять по результатам проведения мероприятий по муниципальному контролю акты проверок соблюдения законодательства;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выявлении нарушений направлять в соответствующие органы материалы для решения вопроса о привлечении лиц, нарушивших законодательство, к уголовной, административной, дисциплинарной и иной ответственности в соответствии с законодательством Российской Федерации;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пользоваться иными правами, предоставленными действующим законодательством и нормативными правовыми актами органов местного самоуправления.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1.5.2. При осуществлении муниципального контроля должностные лица обязаны:</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2) соблюдать законодательство Российской Федерации и Новосибирской области, а также положения нормативных правовых актов органа местного самоуправления, права и законные интересы юридического лица, индивидуального предпринимателя, проверка которых проводится;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 проводить проверку на основании распоряжения руководителя, заместителя руководителя Уполномоченного органа о ее проведении в соответствии с ее назначением;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руководителя, заместителя руководителя Уполномоченного органа и в случае, предусмотренном частью 5 статьи 10 Федерального закона от 26.12.2008 №</w:t>
      </w:r>
      <w:r w:rsidR="00570E95">
        <w:rPr>
          <w:rFonts w:ascii="Times New Roman" w:eastAsia="Times New Roman" w:hAnsi="Times New Roman" w:cs="Times New Roman"/>
          <w:color w:val="000000"/>
          <w:sz w:val="28"/>
          <w:szCs w:val="28"/>
          <w:lang w:eastAsia="ru-RU"/>
        </w:rPr>
        <w:t xml:space="preserve"> </w:t>
      </w:r>
      <w:r w:rsidRPr="00087C49">
        <w:rPr>
          <w:rFonts w:ascii="Times New Roman" w:eastAsia="Times New Roman" w:hAnsi="Times New Roman" w:cs="Times New Roman"/>
          <w:color w:val="000000"/>
          <w:sz w:val="28"/>
          <w:szCs w:val="28"/>
          <w:lang w:eastAsia="ru-RU"/>
        </w:rPr>
        <w:t>294-ФЗ «</w:t>
      </w:r>
      <w:hyperlink r:id="rId11" w:tgtFrame="_blank" w:history="1">
        <w:r w:rsidRPr="00570E95">
          <w:rPr>
            <w:rFonts w:ascii="Times New Roman" w:eastAsia="Times New Roman" w:hAnsi="Times New Roman" w:cs="Times New Roman"/>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087C49">
        <w:rPr>
          <w:rFonts w:ascii="Times New Roman" w:eastAsia="Times New Roman" w:hAnsi="Times New Roman" w:cs="Times New Roman"/>
          <w:color w:val="000000"/>
          <w:sz w:val="28"/>
          <w:szCs w:val="28"/>
          <w:lang w:eastAsia="ru-RU"/>
        </w:rPr>
        <w:t>» (далее – Федеральный закон №</w:t>
      </w:r>
      <w:r w:rsidR="00570E95">
        <w:rPr>
          <w:rFonts w:ascii="Times New Roman" w:eastAsia="Times New Roman" w:hAnsi="Times New Roman" w:cs="Times New Roman"/>
          <w:color w:val="000000"/>
          <w:sz w:val="28"/>
          <w:szCs w:val="28"/>
          <w:lang w:eastAsia="ru-RU"/>
        </w:rPr>
        <w:t xml:space="preserve"> </w:t>
      </w:r>
      <w:r w:rsidRPr="00087C49">
        <w:rPr>
          <w:rFonts w:ascii="Times New Roman" w:eastAsia="Times New Roman" w:hAnsi="Times New Roman" w:cs="Times New Roman"/>
          <w:color w:val="000000"/>
          <w:sz w:val="28"/>
          <w:szCs w:val="28"/>
          <w:lang w:eastAsia="ru-RU"/>
        </w:rPr>
        <w:t>294-ФЗ), копии документа о согласовании проведения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w:t>
      </w:r>
      <w:r w:rsidRPr="00087C49">
        <w:rPr>
          <w:rFonts w:ascii="Times New Roman" w:eastAsia="Times New Roman" w:hAnsi="Times New Roman" w:cs="Times New Roman"/>
          <w:color w:val="000000"/>
          <w:sz w:val="28"/>
          <w:szCs w:val="28"/>
          <w:lang w:eastAsia="ru-RU"/>
        </w:rPr>
        <w:lastRenderedPageBreak/>
        <w:t>при проведении проверки, информацию и документы, относящиеся к предмету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8)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10)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11) соблюдать сроки проведения проверки, установленные Федеральным законом №</w:t>
      </w:r>
      <w:r w:rsidR="00570E95">
        <w:rPr>
          <w:rFonts w:ascii="Times New Roman" w:eastAsia="Times New Roman" w:hAnsi="Times New Roman" w:cs="Times New Roman"/>
          <w:color w:val="000000"/>
          <w:sz w:val="28"/>
          <w:szCs w:val="28"/>
          <w:lang w:eastAsia="ru-RU"/>
        </w:rPr>
        <w:t xml:space="preserve"> </w:t>
      </w:r>
      <w:r w:rsidRPr="00087C49">
        <w:rPr>
          <w:rFonts w:ascii="Times New Roman" w:eastAsia="Times New Roman" w:hAnsi="Times New Roman" w:cs="Times New Roman"/>
          <w:color w:val="000000"/>
          <w:sz w:val="28"/>
          <w:szCs w:val="28"/>
          <w:lang w:eastAsia="ru-RU"/>
        </w:rPr>
        <w:t>294-ФЗ;</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12)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13)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14) осуществлять запись о проведенной проверке в журнале учета проверок в случае его наличия у юридического лица, </w:t>
      </w:r>
      <w:r w:rsidR="00570E95">
        <w:rPr>
          <w:rFonts w:ascii="Times New Roman" w:eastAsia="Times New Roman" w:hAnsi="Times New Roman" w:cs="Times New Roman"/>
          <w:color w:val="000000"/>
          <w:sz w:val="28"/>
          <w:szCs w:val="28"/>
          <w:lang w:eastAsia="ru-RU"/>
        </w:rPr>
        <w:t>индивидуального предпринимателя;</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 xml:space="preserve">15)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w:t>
      </w:r>
      <w:r w:rsidRPr="00FC6ACC">
        <w:rPr>
          <w:rFonts w:ascii="Times New Roman" w:eastAsia="Times New Roman" w:hAnsi="Times New Roman" w:cs="Times New Roman"/>
          <w:color w:val="000000"/>
          <w:sz w:val="28"/>
          <w:szCs w:val="28"/>
          <w:lang w:eastAsia="ru-RU"/>
        </w:rPr>
        <w:lastRenderedPageBreak/>
        <w:t>межведомственного информационного взаимодействия органами муниципального контроля при организации и проведении проверок от иных органов местного самоуправления либо подведомственных органам местного самоуправления организаций, в распоряжении которых находятся эти документы и (или) информация, утвержденный Распоряжением Правительства Российской Ф</w:t>
      </w:r>
      <w:r w:rsidR="00570E95" w:rsidRPr="00FC6ACC">
        <w:rPr>
          <w:rFonts w:ascii="Times New Roman" w:eastAsia="Times New Roman" w:hAnsi="Times New Roman" w:cs="Times New Roman"/>
          <w:color w:val="000000"/>
          <w:sz w:val="28"/>
          <w:szCs w:val="28"/>
          <w:lang w:eastAsia="ru-RU"/>
        </w:rPr>
        <w:t xml:space="preserve">едерации от 19.04.2016  № </w:t>
      </w:r>
      <w:r w:rsidRPr="00FC6ACC">
        <w:rPr>
          <w:rFonts w:ascii="Times New Roman" w:eastAsia="Times New Roman" w:hAnsi="Times New Roman" w:cs="Times New Roman"/>
          <w:color w:val="000000"/>
          <w:sz w:val="28"/>
          <w:szCs w:val="28"/>
          <w:lang w:eastAsia="ru-RU"/>
        </w:rPr>
        <w:t>724-р (далее - межведомственный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16) в случае, если документы и (или) информация, представленные</w:t>
      </w:r>
      <w:r w:rsidRPr="00087C49">
        <w:rPr>
          <w:rFonts w:ascii="Times New Roman" w:eastAsia="Times New Roman" w:hAnsi="Times New Roman" w:cs="Times New Roman"/>
          <w:color w:val="000000"/>
          <w:sz w:val="28"/>
          <w:szCs w:val="28"/>
          <w:lang w:eastAsia="ru-RU"/>
        </w:rPr>
        <w:t xml:space="preserve"> проверяемым юридическим лицом, индивидуальным предпринимателем не соответствуют документам и (или) информации, полученным органом муниципального контроля в рамках межведомственного информационного взаимодействия, информацию об этом необходимо направлять проверяемому юридическому лицу, индивидуальному предпринимателю с требованием представить необходимые пояснения в письменной форме.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1.5.3. При проведении проверки должностные лица, органа муниципального контроля не вправе: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2)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4)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подпунктом "б" пункта 2 части 2 статьи 10 Федерального закона №</w:t>
      </w:r>
      <w:r w:rsidR="00570E95">
        <w:rPr>
          <w:rFonts w:ascii="Times New Roman" w:eastAsia="Times New Roman" w:hAnsi="Times New Roman" w:cs="Times New Roman"/>
          <w:color w:val="000000"/>
          <w:sz w:val="28"/>
          <w:szCs w:val="28"/>
          <w:lang w:eastAsia="ru-RU"/>
        </w:rPr>
        <w:t xml:space="preserve"> </w:t>
      </w:r>
      <w:r w:rsidRPr="00087C49">
        <w:rPr>
          <w:rFonts w:ascii="Times New Roman" w:eastAsia="Times New Roman" w:hAnsi="Times New Roman" w:cs="Times New Roman"/>
          <w:color w:val="000000"/>
          <w:sz w:val="28"/>
          <w:szCs w:val="28"/>
          <w:lang w:eastAsia="ru-RU"/>
        </w:rPr>
        <w:t>294-ФЗ;</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6)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7)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8) превышать установленные сроки проведения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9)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10)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включенные в межведомственный перечень;</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11) требовать от юридического лица, индивидуального предпринимателя представления документов, информации до даты начала проведения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Орган муниципального контроля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проведении проверок юридические лица обязаны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1.6. Права и обязанности лиц, в отношении которых осуществляются мероприятия по муниципальному контролю</w:t>
      </w:r>
      <w:r w:rsidR="00570E95"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1.6.1. Юридические лица, индивидуальные предприниматели, при осуществлении муниципального контроля имеют право:</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непосредственно присутствовать при проведении проверки, давать объяснения по вопросам, относящимся к предмету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Федеральным законом №</w:t>
      </w:r>
      <w:r w:rsidR="00570E95">
        <w:rPr>
          <w:rFonts w:ascii="Times New Roman" w:eastAsia="Times New Roman" w:hAnsi="Times New Roman" w:cs="Times New Roman"/>
          <w:color w:val="000000"/>
          <w:sz w:val="28"/>
          <w:szCs w:val="28"/>
          <w:lang w:eastAsia="ru-RU"/>
        </w:rPr>
        <w:t xml:space="preserve"> </w:t>
      </w:r>
      <w:r w:rsidRPr="00087C49">
        <w:rPr>
          <w:rFonts w:ascii="Times New Roman" w:eastAsia="Times New Roman" w:hAnsi="Times New Roman" w:cs="Times New Roman"/>
          <w:color w:val="000000"/>
          <w:sz w:val="28"/>
          <w:szCs w:val="28"/>
          <w:lang w:eastAsia="ru-RU"/>
        </w:rPr>
        <w:t>294-ФЗ;</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3) знакомиться с документами и (или) информацией, полученными органом муниципального контроля, исполняющим муниципальную функцию, в рамках межведомственного информационного взаимодействия от иных органов местного самоуправления либо подведомственных органам местного самоуправления организаций, в распоряжении которых находятся эти документы и (или) информация, включенные в межведомственный перечень;</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4) по собственной инициативе представить документы и (или) информацию, которые находятся в распоряжении иных органов местного самоуправления либо подведомственных органам местного самоуправления организаций и включены в межведомственный перечень;</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 знакомиться с результатами проверки и указывать в акте проверки о</w:t>
      </w:r>
      <w:r w:rsidRPr="00087C49">
        <w:rPr>
          <w:rFonts w:ascii="Times New Roman" w:eastAsia="Times New Roman" w:hAnsi="Times New Roman" w:cs="Times New Roman"/>
          <w:color w:val="000000"/>
          <w:sz w:val="28"/>
          <w:szCs w:val="28"/>
          <w:lang w:eastAsia="ru-RU"/>
        </w:rPr>
        <w:t xml:space="preserve">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6)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7)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Новосибирской области к участию в проверке;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8) представлять дополнительно документы, подтверждающие достоверность ранее представленных документов;</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9) вести журнал учета проверок по типовой форме, установленной Приказом Минэконо</w:t>
      </w:r>
      <w:r w:rsidR="002B31D0">
        <w:rPr>
          <w:rFonts w:ascii="Times New Roman" w:eastAsia="Times New Roman" w:hAnsi="Times New Roman" w:cs="Times New Roman"/>
          <w:color w:val="000000"/>
          <w:sz w:val="28"/>
          <w:szCs w:val="28"/>
          <w:lang w:eastAsia="ru-RU"/>
        </w:rPr>
        <w:t>мразвития России от 30.04.2009 №</w:t>
      </w:r>
      <w:r w:rsidRPr="00087C49">
        <w:rPr>
          <w:rFonts w:ascii="Times New Roman" w:eastAsia="Times New Roman" w:hAnsi="Times New Roman" w:cs="Times New Roman"/>
          <w:color w:val="000000"/>
          <w:sz w:val="28"/>
          <w:szCs w:val="28"/>
          <w:lang w:eastAsia="ru-RU"/>
        </w:rPr>
        <w:t xml:space="preserve"> 141 (ред. от 30.09.2016) "О реализации положений Федерального закона "</w:t>
      </w:r>
      <w:hyperlink r:id="rId12" w:tgtFrame="_blank" w:history="1">
        <w:r w:rsidRPr="00570E95">
          <w:rPr>
            <w:rFonts w:ascii="Times New Roman" w:eastAsia="Times New Roman" w:hAnsi="Times New Roman" w:cs="Times New Roman"/>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570E95">
        <w:rPr>
          <w:rFonts w:ascii="Times New Roman" w:eastAsia="Times New Roman" w:hAnsi="Times New Roman" w:cs="Times New Roman"/>
          <w:sz w:val="28"/>
          <w:szCs w:val="28"/>
          <w:lang w:eastAsia="ru-RU"/>
        </w:rPr>
        <w:t>"</w:t>
      </w:r>
      <w:r w:rsidRPr="00087C49">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10) направить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статьи 26.2. Федерального закона №</w:t>
      </w:r>
      <w:r w:rsidR="00570E95">
        <w:rPr>
          <w:rFonts w:ascii="Times New Roman" w:eastAsia="Times New Roman" w:hAnsi="Times New Roman" w:cs="Times New Roman"/>
          <w:color w:val="000000"/>
          <w:sz w:val="28"/>
          <w:szCs w:val="28"/>
          <w:lang w:eastAsia="ru-RU"/>
        </w:rPr>
        <w:t xml:space="preserve"> </w:t>
      </w:r>
      <w:r w:rsidRPr="00087C49">
        <w:rPr>
          <w:rFonts w:ascii="Times New Roman" w:eastAsia="Times New Roman" w:hAnsi="Times New Roman" w:cs="Times New Roman"/>
          <w:color w:val="000000"/>
          <w:sz w:val="28"/>
          <w:szCs w:val="28"/>
          <w:lang w:eastAsia="ru-RU"/>
        </w:rPr>
        <w:t>294-ФЗ (отнесение юридического лица, индивидуального предпринимателя к субъектам малого предпринимательства).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1.6.2. При осуществлении муниципального контроля юридические лица, индивидуальные предприниматели обязаны:</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обеспечить присутствие руководителей, иных должностных лиц или уполномоченных представителей юридических лиц;</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2) индивидуальные предприниматели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1.7. Описание результата осуществления муниципального контроля</w:t>
      </w:r>
      <w:r w:rsidR="00570E95" w:rsidRPr="00FC6ACC">
        <w:rPr>
          <w:rFonts w:ascii="Times New Roman" w:eastAsia="Times New Roman" w:hAnsi="Times New Roman" w:cs="Times New Roman"/>
          <w:color w:val="000000"/>
          <w:sz w:val="28"/>
          <w:szCs w:val="28"/>
          <w:lang w:eastAsia="ru-RU"/>
        </w:rPr>
        <w:t>.</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Результатом осуществления муниципального контроля является:</w:t>
      </w:r>
    </w:p>
    <w:p w:rsidR="000C19BF" w:rsidRPr="00FC6ACC" w:rsidRDefault="00570E95"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 xml:space="preserve">- </w:t>
      </w:r>
      <w:r w:rsidR="000C19BF" w:rsidRPr="00FC6ACC">
        <w:rPr>
          <w:rFonts w:ascii="Times New Roman" w:eastAsia="Times New Roman" w:hAnsi="Times New Roman" w:cs="Times New Roman"/>
          <w:color w:val="000000"/>
          <w:sz w:val="28"/>
          <w:szCs w:val="28"/>
          <w:lang w:eastAsia="ru-RU"/>
        </w:rPr>
        <w:t>акт проверки юридического лица, индивидуального предпринимателя (далее - акт проверки);</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w:t>
      </w:r>
      <w:r w:rsidR="00570E95" w:rsidRPr="00FC6ACC">
        <w:rPr>
          <w:rFonts w:ascii="Times New Roman" w:eastAsia="Times New Roman" w:hAnsi="Times New Roman" w:cs="Times New Roman"/>
          <w:color w:val="000000"/>
          <w:sz w:val="28"/>
          <w:szCs w:val="28"/>
          <w:lang w:eastAsia="ru-RU"/>
        </w:rPr>
        <w:t xml:space="preserve"> </w:t>
      </w:r>
      <w:r w:rsidRPr="00FC6ACC">
        <w:rPr>
          <w:rFonts w:ascii="Times New Roman" w:eastAsia="Times New Roman" w:hAnsi="Times New Roman" w:cs="Times New Roman"/>
          <w:color w:val="000000"/>
          <w:sz w:val="28"/>
          <w:szCs w:val="28"/>
          <w:lang w:eastAsia="ru-RU"/>
        </w:rPr>
        <w:t>предписание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случае выявления нарушений.</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1.8. Исчерпывающие перечни документов и (или) информации, необходимых для осуществления муниципального контроля и достижения целей и задач проведения проверки</w:t>
      </w:r>
      <w:r w:rsidR="00570E95" w:rsidRPr="00FC6ACC">
        <w:rPr>
          <w:rFonts w:ascii="Times New Roman" w:eastAsia="Times New Roman" w:hAnsi="Times New Roman" w:cs="Times New Roman"/>
          <w:color w:val="000000"/>
          <w:sz w:val="28"/>
          <w:szCs w:val="28"/>
          <w:lang w:eastAsia="ru-RU"/>
        </w:rPr>
        <w:t>.</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1.8.1. Исчерпывающий перечень документов и (или) информации, истребуемых в ходе проверки лично у проверяемого юридического лица, индивидуального предпринимателя</w:t>
      </w:r>
      <w:r w:rsidR="00570E95"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Должностные лица в ходе проверки лично истребуют у юридического</w:t>
      </w:r>
      <w:r w:rsidRPr="005C48B1">
        <w:rPr>
          <w:rFonts w:ascii="Times New Roman" w:eastAsia="Times New Roman" w:hAnsi="Times New Roman" w:cs="Times New Roman"/>
          <w:color w:val="000000"/>
          <w:sz w:val="28"/>
          <w:szCs w:val="28"/>
          <w:lang w:eastAsia="ru-RU"/>
        </w:rPr>
        <w:t xml:space="preserve"> лица, индивидуального предпринимателя: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1.доверенность, подтверждающая полномочия представителя юридического лица, индивидуального предпринимателя;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2. устав юридического лица;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 приказ о назначении на должность руководителя.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4. документы, связанные с предметом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случае если вышеперечисленные документы ранее представлялись, и в них не вносились изменения, то представлять их повторно не требуется.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1.8.2. Исчерпывающий перечень документов и (или) информации, запрашиваемых и получаемых в ходе проверки в рамках </w:t>
      </w:r>
      <w:r w:rsidRPr="00FC6ACC">
        <w:rPr>
          <w:rFonts w:ascii="Times New Roman" w:eastAsia="Times New Roman" w:hAnsi="Times New Roman" w:cs="Times New Roman"/>
          <w:color w:val="000000"/>
          <w:sz w:val="28"/>
          <w:szCs w:val="28"/>
          <w:lang w:eastAsia="ru-RU"/>
        </w:rPr>
        <w:t>межведомственного</w:t>
      </w:r>
      <w:r w:rsidRPr="00087C49">
        <w:rPr>
          <w:rFonts w:ascii="Times New Roman" w:eastAsia="Times New Roman" w:hAnsi="Times New Roman" w:cs="Times New Roman"/>
          <w:color w:val="000000"/>
          <w:sz w:val="28"/>
          <w:szCs w:val="28"/>
          <w:lang w:eastAsia="ru-RU"/>
        </w:rPr>
        <w:t xml:space="preserve"> информационного взаимодействия от иных органов местного самоуправления либо подведомственных органам местного самоуправления организаций, в соответствии с межведомственным перечнем.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рамках межведомственного информационного взаимодействия Уполномоченный орган запрашивает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и включены в межведомственный перечень:</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выписка из Единого государственного реестра недвижимости об объекте недвижимости;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2) сведения из Единого государственного реестра юридических лиц;</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 сведения из Единого государственного реестра индивидуальных предпринимателей;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4) сведения из Единого реестра субъектов малого и среднего предпринимательства.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w:t>
      </w:r>
    </w:p>
    <w:p w:rsidR="000C19BF" w:rsidRPr="00570E95" w:rsidRDefault="000C19BF" w:rsidP="000C19BF">
      <w:pPr>
        <w:spacing w:after="0" w:line="240" w:lineRule="auto"/>
        <w:ind w:firstLine="567"/>
        <w:jc w:val="center"/>
        <w:rPr>
          <w:rFonts w:ascii="Times New Roman" w:eastAsia="Times New Roman" w:hAnsi="Times New Roman" w:cs="Times New Roman"/>
          <w:color w:val="000000"/>
          <w:sz w:val="28"/>
          <w:szCs w:val="28"/>
          <w:lang w:eastAsia="ru-RU"/>
        </w:rPr>
      </w:pPr>
      <w:r w:rsidRPr="00570E95">
        <w:rPr>
          <w:rFonts w:ascii="Times New Roman" w:eastAsia="Times New Roman" w:hAnsi="Times New Roman" w:cs="Times New Roman"/>
          <w:bCs/>
          <w:color w:val="000000"/>
          <w:sz w:val="28"/>
          <w:szCs w:val="28"/>
          <w:lang w:eastAsia="ru-RU"/>
        </w:rPr>
        <w:t>2. Требования к порядку осуществления муниципального контроля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2.1. Порядок получения информации заинтересованными лицами по вопросам исполнения муниципальной функции, сведений о ходе исполнения муниципальной функции</w:t>
      </w:r>
      <w:r w:rsidR="00570E95"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Заинтересованные лица могут получить информацию по вопросам</w:t>
      </w:r>
      <w:r w:rsidRPr="00087C49">
        <w:rPr>
          <w:rFonts w:ascii="Times New Roman" w:eastAsia="Times New Roman" w:hAnsi="Times New Roman" w:cs="Times New Roman"/>
          <w:color w:val="000000"/>
          <w:sz w:val="28"/>
          <w:szCs w:val="28"/>
          <w:lang w:eastAsia="ru-RU"/>
        </w:rPr>
        <w:t xml:space="preserve"> исполнения муниципальной функции, сведения о ходе исполнения муниципальной функции: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личном обращении к должностным лицам Уполномоченного органа, исполняющим муниципальную функцию;</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посредством телефонной связи, по справочным телефонам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письменном обращении в адрес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письменном обращении через электронную почту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использовании информационно-телекоммуникационных сетей общего пользования (в том</w:t>
      </w:r>
      <w:r w:rsidR="00AE3322">
        <w:rPr>
          <w:rFonts w:ascii="Times New Roman" w:eastAsia="Times New Roman" w:hAnsi="Times New Roman" w:cs="Times New Roman"/>
          <w:color w:val="000000"/>
          <w:sz w:val="28"/>
          <w:szCs w:val="28"/>
          <w:lang w:eastAsia="ru-RU"/>
        </w:rPr>
        <w:t xml:space="preserve"> числе в сети "Интернет" сайте а</w:t>
      </w:r>
      <w:r w:rsidRPr="00087C49">
        <w:rPr>
          <w:rFonts w:ascii="Times New Roman" w:eastAsia="Times New Roman" w:hAnsi="Times New Roman" w:cs="Times New Roman"/>
          <w:color w:val="000000"/>
          <w:sz w:val="28"/>
          <w:szCs w:val="28"/>
          <w:lang w:eastAsia="ru-RU"/>
        </w:rPr>
        <w:t>дминистрации</w:t>
      </w:r>
      <w:r w:rsidR="00AE3322">
        <w:rPr>
          <w:rFonts w:ascii="Times New Roman" w:eastAsia="Times New Roman" w:hAnsi="Times New Roman" w:cs="Times New Roman"/>
          <w:color w:val="000000"/>
          <w:sz w:val="28"/>
          <w:szCs w:val="28"/>
          <w:lang w:eastAsia="ru-RU"/>
        </w:rPr>
        <w:t xml:space="preserve"> поселения</w:t>
      </w:r>
      <w:r w:rsidRPr="00087C49">
        <w:rPr>
          <w:rFonts w:ascii="Times New Roman" w:eastAsia="Times New Roman" w:hAnsi="Times New Roman" w:cs="Times New Roman"/>
          <w:color w:val="000000"/>
          <w:sz w:val="28"/>
          <w:szCs w:val="28"/>
          <w:lang w:eastAsia="ru-RU"/>
        </w:rPr>
        <w:t>, Едином портале государственных и муниципальных услуг (функций).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ответах на телефонные звонки и устные обращения специалисты Уполномоченного органа подробно, в вежливой (корректной) форме информируют заинтересованных лиц по интересующим их вопросам.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Ответ на телефонный звонок начинается с информации о наименовании органа, фамилии, имени, отчестве и должности специалиста, принявшего телефонный звонок.</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по другому номеру. В конце информирования должностное лицо Уполномоченного органа, осуществляющее индивидуальное информирование в устной форме кратко подводит итоги и перечисляет действия, которые надо предпринять (кто именно, когда и что должен сделать).</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невозможности должностного лица, принявшего звонок, самостоятельно ответить на поставленные вопросы, телефонный звонок переадресовывается другому должностному лицу или же обратившемуся лицу сообщается номер телефона, по которому можно получить необходимую информацию.</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Время индивидуального информирования в устной форме не должно превышать 10 минут.</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В случае если для ответа требуется продолжительное время, должностное лицо, осуществляющее индивидуальное информирование в </w:t>
      </w:r>
      <w:r w:rsidRPr="00087C49">
        <w:rPr>
          <w:rFonts w:ascii="Times New Roman" w:eastAsia="Times New Roman" w:hAnsi="Times New Roman" w:cs="Times New Roman"/>
          <w:color w:val="000000"/>
          <w:sz w:val="28"/>
          <w:szCs w:val="28"/>
          <w:lang w:eastAsia="ru-RU"/>
        </w:rPr>
        <w:lastRenderedPageBreak/>
        <w:t>устной форме, предлагает лицу обратиться в письменной форме либо назначает другое удобное для заявителя время.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Для получения сведений о ходе исполнения муниципальной функции заинтересованное лицо указывает (называет) фамилию, имя, отчество (при наличии), дату обращения.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После поступления письменное обращение рассматривается Руководителем Уполномоченного органа, который в соответствии со своей компетенцией определяет исполнителя для подготовки проекта ответа.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Ответ на письменное обращение готовится в простой, четкой и понятной форме и содержит ответы на поставленные вопросы. В нем указываются фамилия, инициалы, номер телефона исполнителя.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индивидуальном информировании в письменной форме ответ на обращение направляется обратившемуся лицу в течение 30 календарных дней со дня регистрации обращения почтовым отправлением или по электронной почте.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случае истребования дополнительной информации срок рассмотрения обращения может быть продлен не более чем на 30 календарных дней, при этом заявитель должен быть уведомлен о продлении срока рассмотрения его обращения.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Обращение, поступившее в форме электронного документа, подлежит рассмотрению в общем порядке. В обращении заявитель в обязательном порядке указывает свои фамилию, имя, отчество (при наличии),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Заинтересованное лицо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 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2.1.1. Порядок, форма, место размещения и способы получения справочной информации, в том числе на стендах в местах нахождения органов местного самоуправления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На информационном стенде размещается следующая информация: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текст административного регламента;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перечень обязательных требований, предъявляемых к юридическим лицам и индивидуальным предпринимателям;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Тексты информационных материалов печатаются удобным для чтения шрифтом, без исправлений, наиболее важные места подчеркиваются.</w:t>
      </w:r>
    </w:p>
    <w:p w:rsidR="009E416A" w:rsidRPr="009E416A" w:rsidRDefault="000C19BF" w:rsidP="009E416A">
      <w:pPr>
        <w:pStyle w:val="a3"/>
        <w:shd w:val="clear" w:color="auto" w:fill="FFFFFF"/>
        <w:spacing w:before="0" w:beforeAutospacing="0" w:after="0" w:afterAutospacing="0"/>
        <w:rPr>
          <w:sz w:val="28"/>
          <w:szCs w:val="28"/>
        </w:rPr>
      </w:pPr>
      <w:r w:rsidRPr="00087C49">
        <w:rPr>
          <w:color w:val="000000"/>
          <w:sz w:val="28"/>
          <w:szCs w:val="28"/>
        </w:rPr>
        <w:t>Справочная информация (м</w:t>
      </w:r>
      <w:r w:rsidR="00AE3322">
        <w:rPr>
          <w:color w:val="000000"/>
          <w:sz w:val="28"/>
          <w:szCs w:val="28"/>
        </w:rPr>
        <w:t>естонахождение и график работы администрации, справочные телефоны а</w:t>
      </w:r>
      <w:r w:rsidRPr="00087C49">
        <w:rPr>
          <w:color w:val="000000"/>
          <w:sz w:val="28"/>
          <w:szCs w:val="28"/>
        </w:rPr>
        <w:t>дминистр</w:t>
      </w:r>
      <w:r w:rsidR="00C21458">
        <w:rPr>
          <w:color w:val="000000"/>
          <w:sz w:val="28"/>
          <w:szCs w:val="28"/>
        </w:rPr>
        <w:t>ации, адрес официального сайта а</w:t>
      </w:r>
      <w:r w:rsidRPr="00087C49">
        <w:rPr>
          <w:color w:val="000000"/>
          <w:sz w:val="28"/>
          <w:szCs w:val="28"/>
        </w:rPr>
        <w:t>дминистрации, а также электронной почт</w:t>
      </w:r>
      <w:r w:rsidR="00C21458">
        <w:rPr>
          <w:color w:val="000000"/>
          <w:sz w:val="28"/>
          <w:szCs w:val="28"/>
        </w:rPr>
        <w:t>ы и (или) формы обратной связи а</w:t>
      </w:r>
      <w:r w:rsidRPr="00087C49">
        <w:rPr>
          <w:color w:val="000000"/>
          <w:sz w:val="28"/>
          <w:szCs w:val="28"/>
        </w:rPr>
        <w:t xml:space="preserve">дминистрации в сети «Интернет») </w:t>
      </w:r>
      <w:r w:rsidR="00C21458">
        <w:rPr>
          <w:color w:val="000000"/>
          <w:sz w:val="28"/>
          <w:szCs w:val="28"/>
        </w:rPr>
        <w:t xml:space="preserve">размещена на официальном сайте </w:t>
      </w:r>
      <w:r w:rsidR="00C21458">
        <w:rPr>
          <w:color w:val="000000"/>
          <w:sz w:val="28"/>
          <w:szCs w:val="28"/>
        </w:rPr>
        <w:lastRenderedPageBreak/>
        <w:t xml:space="preserve">администрации </w:t>
      </w:r>
      <w:r w:rsidR="005D3EB5">
        <w:rPr>
          <w:color w:val="000000"/>
          <w:sz w:val="28"/>
          <w:szCs w:val="28"/>
        </w:rPr>
        <w:t>Суздальского</w:t>
      </w:r>
      <w:r w:rsidRPr="00087C49">
        <w:rPr>
          <w:color w:val="000000"/>
          <w:sz w:val="28"/>
          <w:szCs w:val="28"/>
        </w:rPr>
        <w:t xml:space="preserve"> сельсовета </w:t>
      </w:r>
      <w:r w:rsidR="00C21458">
        <w:rPr>
          <w:color w:val="000000"/>
          <w:sz w:val="28"/>
          <w:szCs w:val="28"/>
        </w:rPr>
        <w:t>Доволенского</w:t>
      </w:r>
      <w:r w:rsidRPr="00087C49">
        <w:rPr>
          <w:color w:val="000000"/>
          <w:sz w:val="28"/>
          <w:szCs w:val="28"/>
        </w:rPr>
        <w:t xml:space="preserve"> района </w:t>
      </w:r>
      <w:r w:rsidRPr="00FC6ACC">
        <w:rPr>
          <w:color w:val="000000"/>
          <w:sz w:val="28"/>
          <w:szCs w:val="28"/>
        </w:rPr>
        <w:t>Новосибирской области</w:t>
      </w:r>
      <w:r w:rsidR="009E416A">
        <w:rPr>
          <w:rStyle w:val="apple-converted-space"/>
          <w:rFonts w:ascii="Calibri" w:hAnsi="Calibri"/>
          <w:color w:val="000000"/>
          <w:sz w:val="22"/>
          <w:szCs w:val="22"/>
        </w:rPr>
        <w:t> </w:t>
      </w:r>
      <w:hyperlink r:id="rId13" w:history="1">
        <w:r w:rsidR="009E416A" w:rsidRPr="009E416A">
          <w:rPr>
            <w:rStyle w:val="a4"/>
            <w:color w:val="auto"/>
            <w:sz w:val="28"/>
            <w:szCs w:val="28"/>
          </w:rPr>
          <w:t>http://admsuzdalka.nso.ru/</w:t>
        </w:r>
      </w:hyperlink>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2.2. Сведений о размере платы за услуги организации (организаций), участвующей (участвующих) в осуществлении муниципального контроля, взимаемой с лица, в отношении которого проводятся мероприятия по муниципальному контролю, указывается информация об основаниях и порядке взимания платы либо об отсутствии такой платы</w:t>
      </w:r>
      <w:r w:rsidR="00C21458" w:rsidRPr="00FC6ACC">
        <w:rPr>
          <w:rFonts w:ascii="Times New Roman" w:eastAsia="Times New Roman" w:hAnsi="Times New Roman" w:cs="Times New Roman"/>
          <w:color w:val="000000"/>
          <w:sz w:val="28"/>
          <w:szCs w:val="28"/>
          <w:lang w:eastAsia="ru-RU"/>
        </w:rPr>
        <w:t>.</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Плата за исполнение муниципальной функции не взимается.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2.3. Срок осуществления муниципального контроля</w:t>
      </w:r>
      <w:r w:rsidR="00C21458"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Срок проведения каждой из проверок - документарной и выездной не может превышать двадцати рабочих дней.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исключительных случаях, связанных с необходимостью проведения сложных и (или) длительных исследований, на основании мотивированных предложений должностных лиц Уполномоченного органа, проводящих проверку, срок проведения выездной плановой проверки может быть продлен руководителем (заместителем) Уполномоченного органа, но не более чем на двадцать рабочих дней, в отношении малых предприятий не более чем на пятьдесят часов, микропредприятий - не более чем на пятнадцать часов.</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Срок проведения каждой плановой проверки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случае необходимости при проведении проверки, в отношении одного субъекта малого предпринимательства,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(заместителем руководителя)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w:t>
      </w:r>
    </w:p>
    <w:p w:rsidR="000C19BF" w:rsidRDefault="000C19BF" w:rsidP="000C19BF">
      <w:pPr>
        <w:spacing w:after="0" w:line="240" w:lineRule="auto"/>
        <w:ind w:firstLine="567"/>
        <w:jc w:val="center"/>
        <w:rPr>
          <w:rFonts w:ascii="Times New Roman" w:eastAsia="Times New Roman" w:hAnsi="Times New Roman" w:cs="Times New Roman"/>
          <w:bCs/>
          <w:color w:val="000000"/>
          <w:sz w:val="28"/>
          <w:szCs w:val="28"/>
          <w:lang w:eastAsia="ru-RU"/>
        </w:rPr>
      </w:pPr>
      <w:r w:rsidRPr="00C21458">
        <w:rPr>
          <w:rFonts w:ascii="Times New Roman" w:eastAsia="Times New Roman" w:hAnsi="Times New Roman" w:cs="Times New Roman"/>
          <w:bCs/>
          <w:color w:val="000000"/>
          <w:sz w:val="28"/>
          <w:szCs w:val="28"/>
          <w:lang w:eastAsia="ru-RU"/>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C21458" w:rsidRPr="00C21458" w:rsidRDefault="00C21458" w:rsidP="000C19BF">
      <w:pPr>
        <w:spacing w:after="0" w:line="240" w:lineRule="auto"/>
        <w:ind w:firstLine="567"/>
        <w:jc w:val="center"/>
        <w:rPr>
          <w:rFonts w:ascii="Times New Roman" w:eastAsia="Times New Roman" w:hAnsi="Times New Roman" w:cs="Times New Roman"/>
          <w:color w:val="000000"/>
          <w:sz w:val="28"/>
          <w:szCs w:val="28"/>
          <w:lang w:eastAsia="ru-RU"/>
        </w:rPr>
      </w:pP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3.1. Исчерпывающий перечень административных процедур</w:t>
      </w:r>
      <w:r w:rsidR="009E0750">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формирование ежегодного плана проведения проверок;</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2) организация межведомственного информационного взаимодействие c государственными органами и органами местного самоуправления по вопросам предоставления сведений, необходимых для исполнения муниципальной функции;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 организация и проведение плановой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4) организация и проведение внеплановой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 организация и проведение мероприятий по профилактике нарушений обязательных требований и требований, установленных муниципальными правовыми актами.</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3.2. Формирование ежегодного плана проведения проверок</w:t>
      </w:r>
      <w:r w:rsidR="009E0750"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3.2.1. Основанием для включения плановой проверки в ежегодный план</w:t>
      </w:r>
      <w:r w:rsidRPr="00087C49">
        <w:rPr>
          <w:rFonts w:ascii="Times New Roman" w:eastAsia="Times New Roman" w:hAnsi="Times New Roman" w:cs="Times New Roman"/>
          <w:color w:val="000000"/>
          <w:sz w:val="28"/>
          <w:szCs w:val="28"/>
          <w:lang w:eastAsia="ru-RU"/>
        </w:rPr>
        <w:t xml:space="preserve"> проведения плановых проверок является истечение трех лет со дня: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государственной регистрации юридического лица, индивидуального предпринимателя;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2) окончания проведения последней плановой проверки юридического лица, индивидуального предпринимателя;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в соответствующей сфере деятельности орган государственного контроля (надзора)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3.2.2. Проект плана проведения проверок разрабатывает ответственное должностное лицо Уполномоченного органа и передает для рассмотрения Руководителю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Проект плана составляется по форме, установленной Правилами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утвержденными Постановлен</w:t>
      </w:r>
      <w:r w:rsidR="009E0750">
        <w:rPr>
          <w:rFonts w:ascii="Times New Roman" w:eastAsia="Times New Roman" w:hAnsi="Times New Roman" w:cs="Times New Roman"/>
          <w:color w:val="000000"/>
          <w:sz w:val="28"/>
          <w:szCs w:val="28"/>
          <w:lang w:eastAsia="ru-RU"/>
        </w:rPr>
        <w:t>ием Правительства РФ от 30.06.2010 №</w:t>
      </w:r>
      <w:r w:rsidRPr="00087C49">
        <w:rPr>
          <w:rFonts w:ascii="Times New Roman" w:eastAsia="Times New Roman" w:hAnsi="Times New Roman" w:cs="Times New Roman"/>
          <w:color w:val="000000"/>
          <w:sz w:val="28"/>
          <w:szCs w:val="28"/>
          <w:lang w:eastAsia="ru-RU"/>
        </w:rPr>
        <w:t xml:space="preserve"> 489.</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2) цель и основание проведения каждой плановой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 дата начала и сроки проведения каждой плановой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4) наименование органа муниципального контроля, осуществляющего конкретную плановую проверку.</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проведении плановой проверки органами муниципального контроля совместно указываются наименования всех участвующих в такой проверке органов.</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3.2.3. В срок до 1 сентября года, предшествующего году проведения плановых проверок, Уполномоченный орган направляет проект ежегодного плана проведения плановых проверок в органы прокуратуры</w:t>
      </w:r>
      <w:r w:rsidR="009E416A">
        <w:rPr>
          <w:rFonts w:ascii="Times New Roman" w:eastAsia="Times New Roman" w:hAnsi="Times New Roman" w:cs="Times New Roman"/>
          <w:color w:val="000000"/>
          <w:sz w:val="28"/>
          <w:szCs w:val="28"/>
          <w:lang w:eastAsia="ru-RU"/>
        </w:rPr>
        <w:t xml:space="preserve"> Доволен</w:t>
      </w:r>
      <w:r w:rsidR="005F2E44">
        <w:rPr>
          <w:rFonts w:ascii="Times New Roman" w:eastAsia="Times New Roman" w:hAnsi="Times New Roman" w:cs="Times New Roman"/>
          <w:color w:val="000000"/>
          <w:sz w:val="28"/>
          <w:szCs w:val="28"/>
          <w:lang w:eastAsia="ru-RU"/>
        </w:rPr>
        <w:t>ского района</w:t>
      </w:r>
      <w:r w:rsidRPr="00087C49">
        <w:rPr>
          <w:rFonts w:ascii="Times New Roman" w:eastAsia="Times New Roman" w:hAnsi="Times New Roman" w:cs="Times New Roman"/>
          <w:color w:val="000000"/>
          <w:sz w:val="28"/>
          <w:szCs w:val="28"/>
          <w:lang w:eastAsia="ru-RU"/>
        </w:rPr>
        <w:t xml:space="preserve"> для рассмотрения.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С учетом предложений органов прокуратуры, поступивших по итогам рассмотрения проекта ежегодного плана проведения плановых проверок, должностным лицом Уполномоченного органа проводится доработка ежегодного плана проведения плановых проверок.</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Утвержденный ежегодный план проведения плановых проверок на бумажном носителе (с приложением копии в электронном виде) направляется до 1 ноября года, предшествующего году проведения плановых проверок, в </w:t>
      </w:r>
      <w:r w:rsidR="005F2E44">
        <w:rPr>
          <w:rFonts w:ascii="Times New Roman" w:eastAsia="Times New Roman" w:hAnsi="Times New Roman" w:cs="Times New Roman"/>
          <w:color w:val="000000"/>
          <w:sz w:val="28"/>
          <w:szCs w:val="28"/>
          <w:lang w:eastAsia="ru-RU"/>
        </w:rPr>
        <w:t>прокуратуру</w:t>
      </w:r>
      <w:r w:rsidRPr="00087C49">
        <w:rPr>
          <w:rFonts w:ascii="Times New Roman" w:eastAsia="Times New Roman" w:hAnsi="Times New Roman" w:cs="Times New Roman"/>
          <w:color w:val="000000"/>
          <w:sz w:val="28"/>
          <w:szCs w:val="28"/>
          <w:lang w:eastAsia="ru-RU"/>
        </w:rPr>
        <w:t xml:space="preserve"> заказным почтовым отправлением с уведомлением о вручении либо в форме электронного документа, подписанного электронной подписью.</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3.2.4. Уполномоченный орган, в течение 10 дней со дня утверждения, размещает ежегодный план проведения плановых пров</w:t>
      </w:r>
      <w:r w:rsidR="005F2E44">
        <w:rPr>
          <w:rFonts w:ascii="Times New Roman" w:eastAsia="Times New Roman" w:hAnsi="Times New Roman" w:cs="Times New Roman"/>
          <w:color w:val="000000"/>
          <w:sz w:val="28"/>
          <w:szCs w:val="28"/>
          <w:lang w:eastAsia="ru-RU"/>
        </w:rPr>
        <w:t>ерок на своем официальном сайте</w:t>
      </w:r>
      <w:r w:rsidRPr="00087C49">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3.2.5. Внесение изменений в ежегодный план допускается только в случае невозможности проведения плановой проверки деятельности юридического лица и индивидуального предпринимателя в связи с ликвидацией или реорганизацией юридического лица, прекращением юридическим лицом или индивидуальным предпринимателем деятельности, а также с наступлением обстоятельств непреодолимой силы.</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3.2.6. Критериями принятия решения о готовности ежегодного плана для утверждения являются: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соответствие ежегодного плана установленной форме;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согласование ежегодного плана с органами прокуратуры.</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3.2.7.Результатом административной процедуры является утвержденный ежегодный план проведения плановых проверок юридических лиц и индивидуальных предпринимателей.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3.2.8. Способом фиксации результатов выполнения административной процедуры является размещение утвержденного ежегодного плана проведения проверок на официальном сайте Уполномоченного органа в сети «Интернет».</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3.3. Организация межведомственного информационного взаимодействие c государственными органами и органами местного самоуправления по вопросам предоставления сведений, необходимых для исполнения муниципальной функции</w:t>
      </w:r>
      <w:r w:rsidR="009E0750"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3.3.1. Основанием для начала административной процедуры является непредставление по собственной инициативе юридическим лицом, индивидуальным предпринимателем документов и (или) информации,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организациями, в распоряжении которых находятся документы и (или) информация, включенные в определенный Правительством Российской Федерации Перечень (далее – межведомственное взаимодействие).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3.3.2. Межведомственные запросы формируются и направляются при разработке ежегодных планов проведения плановых проверок на соответствующий год, организации и проведении проверок.</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Формирование и направление запросов осуществляется ответственными должностными лицами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3.3.3. Срок и порядок формирования и направления межвед</w:t>
      </w:r>
      <w:r w:rsidR="00C4426E">
        <w:rPr>
          <w:rFonts w:ascii="Times New Roman" w:eastAsia="Times New Roman" w:hAnsi="Times New Roman" w:cs="Times New Roman"/>
          <w:color w:val="000000"/>
          <w:sz w:val="28"/>
          <w:szCs w:val="28"/>
          <w:lang w:eastAsia="ru-RU"/>
        </w:rPr>
        <w:t>омственного запроса определены</w:t>
      </w:r>
      <w:r w:rsidRPr="00087C49">
        <w:rPr>
          <w:rFonts w:ascii="Times New Roman" w:eastAsia="Times New Roman" w:hAnsi="Times New Roman" w:cs="Times New Roman"/>
          <w:color w:val="000000"/>
          <w:sz w:val="28"/>
          <w:szCs w:val="28"/>
          <w:lang w:eastAsia="ru-RU"/>
        </w:rPr>
        <w:t xml:space="preserve"> Постановлением Правительства Российской Феде</w:t>
      </w:r>
      <w:r w:rsidR="009E0750">
        <w:rPr>
          <w:rFonts w:ascii="Times New Roman" w:eastAsia="Times New Roman" w:hAnsi="Times New Roman" w:cs="Times New Roman"/>
          <w:color w:val="000000"/>
          <w:sz w:val="28"/>
          <w:szCs w:val="28"/>
          <w:lang w:eastAsia="ru-RU"/>
        </w:rPr>
        <w:t xml:space="preserve">рации от 18.04.2016 </w:t>
      </w:r>
      <w:r w:rsidRPr="00087C49">
        <w:rPr>
          <w:rFonts w:ascii="Times New Roman" w:eastAsia="Times New Roman" w:hAnsi="Times New Roman" w:cs="Times New Roman"/>
          <w:color w:val="000000"/>
          <w:sz w:val="28"/>
          <w:szCs w:val="28"/>
          <w:lang w:eastAsia="ru-RU"/>
        </w:rPr>
        <w:t xml:space="preserve"> № 323 «О направлении запроса и получении на безвозмездной основе, в том числе в электронной форме, документов и (или) информации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Срок подготовки запроса на получение документов и (или) информации,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организациями, включенных в определенный Правительством Российской Федерации межведомственный перечень составляет 2 рабочих дня.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Срок подготовки и направления ответа на запрос не может превышать 5 рабочих дней со дня его поступления в орган или организацию, предоставляющие документы и (или) информацию.</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Запросы и ответы на них, имеющие форму электронного документа, подписываются усиленной квалифицированной электронной подписью.</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случае отсутствия технической возможности осуществления межведомственного информационного взаимодействия в электронной форме запросы и ответы на них направляются на бумажном носителе с использованием средств почтовой или факсимильной связи.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3.3.4. В рамках межведомственного информационного взаимодействия Уполномоченный орган запрашивает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w:t>
      </w:r>
      <w:r w:rsidRPr="00087C49">
        <w:rPr>
          <w:rFonts w:ascii="Times New Roman" w:eastAsia="Times New Roman" w:hAnsi="Times New Roman" w:cs="Times New Roman"/>
          <w:color w:val="000000"/>
          <w:sz w:val="28"/>
          <w:szCs w:val="28"/>
          <w:lang w:eastAsia="ru-RU"/>
        </w:rPr>
        <w:lastRenderedPageBreak/>
        <w:t>или органам местного самоуправления организаций и включены в межведомственный перечень.</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3.3.5. Критерием принятия решения о межведомственном взаимодействии является отсутствие в Уполномоченном органе документов и (или) информации,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организациями, включенных в определенный Правительством Российской Федерации межведомственный перечень, и необходимых для исполнения муниципальной функции.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3.3.6. Результатом административной процедуры является получение ответов на межведомственный запрос.</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3.3.7. Фиксацией результата выполнения административной процедуры является регистрация полученных ответов на межведомственный запрос в журнале входящей корреспонденции.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3.4. Организация и проведение плановой проверки</w:t>
      </w:r>
      <w:r w:rsidR="005F2E44"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3.4.1. Основаниями для начала административной процедуры проведения плановой проверки являются наступление даты плановой проверки, установленной в графике плановых проверок и распоряжение Руководителя Уполномоченного органа о проведении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3.4.2. Решение о проведении плановой проверки оформляется в виде распоряжения</w:t>
      </w:r>
      <w:r w:rsidR="005F2E44">
        <w:rPr>
          <w:rFonts w:ascii="Times New Roman" w:eastAsia="Times New Roman" w:hAnsi="Times New Roman" w:cs="Times New Roman"/>
          <w:color w:val="000000"/>
          <w:sz w:val="28"/>
          <w:szCs w:val="28"/>
          <w:lang w:eastAsia="ru-RU"/>
        </w:rPr>
        <w:t xml:space="preserve"> главы администрации</w:t>
      </w:r>
      <w:r w:rsidRPr="00087C49">
        <w:rPr>
          <w:rFonts w:ascii="Times New Roman" w:eastAsia="Times New Roman" w:hAnsi="Times New Roman" w:cs="Times New Roman"/>
          <w:color w:val="000000"/>
          <w:sz w:val="28"/>
          <w:szCs w:val="28"/>
          <w:lang w:eastAsia="ru-RU"/>
        </w:rPr>
        <w:t xml:space="preserve"> по форме, утвержденной Приказом Минэкономразвития РФ от 30.04.2009 № 141 (ред. от 30.09.2016) «О реализации положений Федерального закона «</w:t>
      </w:r>
      <w:r w:rsidRPr="009E0750">
        <w:rPr>
          <w:rFonts w:ascii="Times New Roman" w:eastAsia="Times New Roman" w:hAnsi="Times New Roman" w:cs="Times New Roman"/>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087C49">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Подготовка проекта распоряжения о проведении плановой проверки осуществляется должностными лицами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не позднее чем за 7 рабочих дней до начала ее проведения.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3.4.3. Плановая проверка проводится в форме документарной проверки и (или) выездной проверки в порядке, установленном соответственно статьями 11 и 12 Федерального закона №</w:t>
      </w:r>
      <w:r w:rsidR="009E0750">
        <w:rPr>
          <w:rFonts w:ascii="Times New Roman" w:eastAsia="Times New Roman" w:hAnsi="Times New Roman" w:cs="Times New Roman"/>
          <w:color w:val="000000"/>
          <w:sz w:val="28"/>
          <w:szCs w:val="28"/>
          <w:lang w:eastAsia="ru-RU"/>
        </w:rPr>
        <w:t xml:space="preserve"> </w:t>
      </w:r>
      <w:r w:rsidRPr="00087C49">
        <w:rPr>
          <w:rFonts w:ascii="Times New Roman" w:eastAsia="Times New Roman" w:hAnsi="Times New Roman" w:cs="Times New Roman"/>
          <w:color w:val="000000"/>
          <w:sz w:val="28"/>
          <w:szCs w:val="28"/>
          <w:lang w:eastAsia="ru-RU"/>
        </w:rPr>
        <w:t>294-ФЗ.</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Плановая проверка юридических лиц, индивидуальных предпринимателей - членов саморегулируемой организации проводится в отношении не более чем десяти процентов общего числа членов саморегулируемой организации и не менее чем двух членов саморегулируемой организации в соответствии с ежегодным планом проведения плановых проверок, если иное не установлено федеральными законами.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течение десяти рабочих дней со дня получения мотивированного запроса юридическое лицо, индивидуальный предприниматель обязаны направить в орган муниципального контроля указанные в запросе документы.</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Предметом выездной проверки являются содержащиеся в документах юридического 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3.4.4. В случае проведения плановой проверки членов саморегулируемой организации Уполномоченный орган уведомляет саморегулируемую организацию в целях обеспечения возможности участия или присутствия ее представителя при проведении плановой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должностное лицо Уполномоченного органа при проведении плановой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плановой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3.4.5. О проведении плановой проверки юридическое лицо, индивидуальный предприниматель уведомляются Уполномоченным органом не позднее, чем за три рабочих дня до начала ее проведения посредством направления копии распоряжения Уполномоченного органа о проведении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Уполномоченный орган, или иным доступным способом, позволяющим определить факт его доставки адресату.</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3.4.6. Документарная проверка проводится по месту нахождения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w:t>
      </w:r>
      <w:r w:rsidRPr="00087C49">
        <w:rPr>
          <w:rFonts w:ascii="Times New Roman" w:eastAsia="Times New Roman" w:hAnsi="Times New Roman" w:cs="Times New Roman"/>
          <w:color w:val="000000"/>
          <w:sz w:val="28"/>
          <w:szCs w:val="28"/>
          <w:lang w:eastAsia="ru-RU"/>
        </w:rPr>
        <w:lastRenderedPageBreak/>
        <w:t>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процессе проведения документарной проверки должностными лицами Уполномоченного органа в первую очередь рассматриваются документы юридического лица, индивидуального предпринимателя, имеющиеся в распоряжении Уполномоченного органа, 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индивидуального предпринимателя муниципального контроля.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3.4.7. В случае, если достоверность сведений, содержащихся в документах, имеющихся в распоряжении Уполномоченного органа, вызывает обоснованные сомнения либо эти сведения не позволяют оценить исполнение юридическими лицами и индивидуальными </w:t>
      </w:r>
      <w:r w:rsidR="00E34D47">
        <w:rPr>
          <w:rFonts w:ascii="Times New Roman" w:eastAsia="Times New Roman" w:hAnsi="Times New Roman" w:cs="Times New Roman"/>
          <w:color w:val="000000"/>
          <w:sz w:val="28"/>
          <w:szCs w:val="28"/>
          <w:lang w:eastAsia="ru-RU"/>
        </w:rPr>
        <w:t xml:space="preserve">предпринимателями, обязательных </w:t>
      </w:r>
      <w:r w:rsidRPr="00087C49">
        <w:rPr>
          <w:rFonts w:ascii="Times New Roman" w:eastAsia="Times New Roman" w:hAnsi="Times New Roman" w:cs="Times New Roman"/>
          <w:color w:val="000000"/>
          <w:sz w:val="28"/>
          <w:szCs w:val="28"/>
          <w:lang w:eastAsia="ru-RU"/>
        </w:rPr>
        <w:t>требований законодательства, Уполномоченный орган направляет в их адрес мотивированный запрос с требованием представить иные необходимые для рассмотрения в ходе проведения документарной проверки документы, указанные в пункте 1.8.1 проекта настоящего Административного регламента.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течение десяти рабочих дней со дня получения мотивированного запроса юридическое лицо, индивидуальный предприниматель обязаны направить в Уполномоченный орган указанные в запросе документы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 в порядке, определяемом Правительством Российской Федерации.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3.4.8.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Юридическое лицо, индивидуальный предприниматель, представляющие в Уполномоченный орган пояснения относительно выявленных ошибок и (или) противоречий в представленных документах либо относительно несоответствия сведений, вправе представить </w:t>
      </w:r>
      <w:r w:rsidRPr="00087C49">
        <w:rPr>
          <w:rFonts w:ascii="Times New Roman" w:eastAsia="Times New Roman" w:hAnsi="Times New Roman" w:cs="Times New Roman"/>
          <w:color w:val="000000"/>
          <w:sz w:val="28"/>
          <w:szCs w:val="28"/>
          <w:lang w:eastAsia="ru-RU"/>
        </w:rPr>
        <w:lastRenderedPageBreak/>
        <w:t>дополнительно в управление документы, подтверждающие достоверность ранее представленных документов.</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3.4.9. Должностные лица, которые проводят документарную проверку, обязаны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управление установит признаки нарушения обязательных требований или требований, установленных муниципальными правовыми актами должностные лица Уполномоченного органа вправе провести выездную проверку.</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3.4.10. Выездная проверка проводится в случае, если при документарной проверке не представляется возможным: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удостовериться в полноте и достоверности сведений, имеющихся в распоряжении Уполномоченного органа, документах юридического лица, индивидуального предпринимателя;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2) оценить соответствие деятельности юридического лица, индивидуального предпринимателя обязательным требованиям без проведения соответствующего мероприятия по контролю.</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3.4.11. Выездная проверка начинается c вручения заверенной печатью копии распоряжения руководителя, заместителя руководителя Уполномоченного органа под роспись должностным лицом Уполномоченного органа, проводящим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 По требованию подлежащих проверке лиц должностные лица Уполномоченного органа обязаны представить информацию об этих органах, а также об экспертах, экспертных организациях в целях подтверждения своих полномочий.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3.4.12. При проведении плановой проверки должностные лица, уполномоченные на проведение проверки изучают документы и сведения, в том числе представленные в орган муниципального контроля проверяемым юридическим лицом, индивидуальным предпринимателем и иные, находящиеся в распоряжении органа муниципального контроля и запрошенные, в том числе в порядке межведомственного информационного взаимодействия, документы и сведения (в том числе материалы предыдущих проверок).</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В случае, если документы и (или) информация, представленные субъектом проверки не соответствуют документам и (или) информации, полученным Уполномоченным органом в рамках межведомственного информационного взаимодействия, информация об этом направляется субъекту проверки с требованием представить необходимые пояснения в письменной форме.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Субъект проверки, направляющий в Уполномоченный орган пояснения относительно выявленных ошибок и (или) противоречий в документах, вправе представить дополнительно документы, подтверждающие достоверность ранее представленных документов.</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3.4.13. В случае, если проведение 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3.4.14. По результатам проверки должностными лицами Уполномоченного органа, проводящими проверку, составляется акт проверки по форме утвержденной Приказом Министерства экономического развития Российской Федерации от 30.04.2009 № 141 «О реализации положений Федерального закона «</w:t>
      </w:r>
      <w:r w:rsidRPr="009E0750">
        <w:rPr>
          <w:rFonts w:ascii="Times New Roman" w:eastAsia="Times New Roman" w:hAnsi="Times New Roman" w:cs="Times New Roman"/>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087C49">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3.4.15.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w:t>
      </w:r>
      <w:r w:rsidRPr="00087C49">
        <w:rPr>
          <w:rFonts w:ascii="Times New Roman" w:eastAsia="Times New Roman" w:hAnsi="Times New Roman" w:cs="Times New Roman"/>
          <w:color w:val="000000"/>
          <w:sz w:val="28"/>
          <w:szCs w:val="28"/>
          <w:lang w:eastAsia="ru-RU"/>
        </w:rPr>
        <w:lastRenderedPageBreak/>
        <w:t>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обязаны предоставить должностным лицам органа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юридическими лицами, индивидуальными предпринимателями оборудованию, подобным объектам, транспортным средствам и перевозимым ими грузам.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3.4.16.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3.4.17.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w:t>
      </w:r>
      <w:r w:rsidRPr="00087C49">
        <w:rPr>
          <w:rFonts w:ascii="Times New Roman" w:eastAsia="Times New Roman" w:hAnsi="Times New Roman" w:cs="Times New Roman"/>
          <w:color w:val="000000"/>
          <w:sz w:val="28"/>
          <w:szCs w:val="28"/>
          <w:lang w:eastAsia="ru-RU"/>
        </w:rPr>
        <w:lastRenderedPageBreak/>
        <w:t>иное подтверждение получения указанного документа приобщаются к экземпляру акта проверки, хранящемуся в деле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Если в результате проведения мероприятий по муниципальному контролю выявлены нарушения требований, установленные законодательством Российской Федерации, Новосибирской области, а также нормативными правовыми актами органов местного самоуправления, обнаружены достаточные данные, свидетельствующие о наличии события административного правонарушения (преступления) должностное лицо Уполномоченного органа, осуществлявшие проверку, в течение трех дней уведомляет руководителя Уполномоченного органа и подготавливает письмо, должностному лицу, органу, уполномоченному возбуждать дело об административном (уголовном) правонарушении (преступлении), об обнаружении достаточных данных, свидетельствующих о наличии события административного правонарушения (преступления).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выявлении в результате проведения мероприятий по муниципальному контролю нарушений юридическим лицом, индивидуальным предпринимателем обязательных требований должностные лица Уполномоченного органа, проводившие соответствующие мероприятия, в пределах своих полномочий обязаны:</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выдать предписание юридическому лицу, индивидуальному предпринимателю об устранении выявленных нарушений с указанием сроков их устранения;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 направить материалы дела в административную комиссию для рассмотрения в пределах её полномочий, если в результате проведения проверки составлены протоколы об административных правонарушений, в случае отсутствия соответствующих полномочий у административной комиссии, направлять материалы дела по подведомственности, установленной главой 23 Кодекса об административных правонарушениях РФ.</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Предписание индивидуальному предпринимателю, юридическому лицу об устранении выявленных нарушений составляется в двух экземплярах, один из которых вручается руководителю, иному должностному лицу (представителю) юридического лица, индивидуальному предпринимателю под роспись о получении копии предписания (Приложение 2).</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Протокол об административном правонарушении индивидуальному предпринимателю, юридическому лицу об устранении выявленных нарушений составляется в двух экземплярах, один из которых вручается </w:t>
      </w:r>
      <w:r w:rsidRPr="00087C49">
        <w:rPr>
          <w:rFonts w:ascii="Times New Roman" w:eastAsia="Times New Roman" w:hAnsi="Times New Roman" w:cs="Times New Roman"/>
          <w:color w:val="000000"/>
          <w:sz w:val="28"/>
          <w:szCs w:val="28"/>
          <w:lang w:eastAsia="ru-RU"/>
        </w:rPr>
        <w:lastRenderedPageBreak/>
        <w:t>руководителю, иному должностному лицу (представителю) юридического лица, индивидуальному предпринимателю в порядке установленном, статьей 28.2 Кодекса об административных правонарушениях РФ (приложение 1).</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3.4.18. Должностные лица Уполномоченного органа при исполнении муниципальной функции осуществляют запись о проведенной проверке в журнале учета проверок, в случае его наличия у юридического лица, индивидуального предпринимателя.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отсутствии журнала учета проверок в акте проверки делается соответствующая запись.</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3.4.19.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в течение пятнадцати дней с даты получения акта проверки вправе представить в Уполномоченный орган в письменной форме возражения в отношении акта проверки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в Уполномоченный орган.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3.4.20. 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Уполномоченного органа при проведении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плановой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3.4.21. Должностное лицо уполномоченного органа вносит в единый реестр проверок не позднее 3 рабочих дней со дня издания распоряжения руководителя (заместителя руководителя) уполномоченного органа о проведении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3.4.22. Критерием принятия решения по административной процедуре является: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полнота и достоверность сведений, представленных субъектом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2) проведение в полном объеме мероприятий по контролю, необходимых для достижения целей и задач проведения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3.4.23. Результатом административной процедуры является: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составление акта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составление предписания в случае выявления при проведении проверки нарушений требований, предусмотренны</w:t>
      </w:r>
      <w:r w:rsidR="009E7FB6">
        <w:rPr>
          <w:rFonts w:ascii="Times New Roman" w:eastAsia="Times New Roman" w:hAnsi="Times New Roman" w:cs="Times New Roman"/>
          <w:color w:val="000000"/>
          <w:sz w:val="28"/>
          <w:szCs w:val="28"/>
          <w:lang w:eastAsia="ru-RU"/>
        </w:rPr>
        <w:t>х действующим законодательством.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3.4.24. Способом фиксации результата административной процедуры является: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запись в журнале учета проверок;</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внесение сведений о проверке в федеральную государственную информационную систему «Единый реестр проверок».</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3.5. Проведение внеплановой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3.5.1. Основанием для принятия решения о проведении внеплановой проверки является: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w:t>
      </w:r>
      <w:r w:rsidR="009E7FB6">
        <w:rPr>
          <w:rFonts w:ascii="Times New Roman" w:eastAsia="Times New Roman" w:hAnsi="Times New Roman" w:cs="Times New Roman"/>
          <w:color w:val="000000"/>
          <w:sz w:val="28"/>
          <w:szCs w:val="28"/>
          <w:lang w:eastAsia="ru-RU"/>
        </w:rPr>
        <w:t>одного и техногенного характера.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3.5.2. Внеплановая выездная проверка юридических лиц, индивидуальных предпринимателей может быть проведена по основаниям, указанным в подпункте "а" части 3) пункта 3.5.1. и подпункте "б" части 3) пункта 3.5.1. настоящего административного регламента, органами муниципального контроля после согласования с органом прокуратуры по </w:t>
      </w:r>
      <w:r w:rsidRPr="00087C49">
        <w:rPr>
          <w:rFonts w:ascii="Times New Roman" w:eastAsia="Times New Roman" w:hAnsi="Times New Roman" w:cs="Times New Roman"/>
          <w:color w:val="000000"/>
          <w:sz w:val="28"/>
          <w:szCs w:val="28"/>
          <w:lang w:eastAsia="ru-RU"/>
        </w:rPr>
        <w:lastRenderedPageBreak/>
        <w:t>месту осуществления деятельности таких юридических лиц, индивидуальных предпринимателей.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3.5.3. 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государственного контроля (надзора),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3.5.4.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3.5.5. При рассмотрении обращений и заявлений, информации о фактах, указанных в пункте 3.5.1. настоящего административного регламента,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3.5.6. 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получении достаточных данных о фактах, указанных в пункте 3.5.1. настоящего административного регламента, должностными лицами Уполномоченного органа может быть проведена предварительная проверка поступившей информации.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3.5.7. 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Уполномоченного органа, при необходимости проводятся мероприятия по контролю, без взаимодействия с </w:t>
      </w:r>
      <w:r w:rsidRPr="00087C49">
        <w:rPr>
          <w:rFonts w:ascii="Times New Roman" w:eastAsia="Times New Roman" w:hAnsi="Times New Roman" w:cs="Times New Roman"/>
          <w:color w:val="000000"/>
          <w:sz w:val="28"/>
          <w:szCs w:val="28"/>
          <w:lang w:eastAsia="ru-RU"/>
        </w:rPr>
        <w:lastRenderedPageBreak/>
        <w:t>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органа муниципального контроля.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3.5.8.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3.5.9. По решению Руководителя Уполномоченного органа, заместителя руководителя Уполномоченного органа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3.5.10. Уполномоченный орган вправе обратиться в суд с иском о взыскании с юридического лица, индивидуального предпринимателя, расходов, понесенных им в связи с рассмотрением поступивших заявлений, обращений указанных лиц, если в заявлениях, обращениях были указаны заведомо ложные сведения.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3.5.11. При выявлении по результатам предварительной проверки лиц, допустивших нарушение обязательных требований, требований, установленных муниципальными правовыми актами, получении достаточных данных о фактах, указанных в пункте 3.5.1. настоящего административного регламента, уполномоченное должностное лицо Уполномоченного органа подготавливает проект распоряжения Уполномоченного органа о проведении внеплановой проверки по основаниям, указанным в пункте 3.5.1. настоящего административного регламента.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3.5.12. Решение о проведении внеплановой проверки принимает руководитель Уполномоченного органа в срок не более одних суток после получения достаточных оснований. Решение оформляется в виде распоряжения по форме, утвержденной Приказом Минэкономразвития РФ от 30.04.2009 № 141 (ред. от 30.09.2016) «О реализации положений Федерального закона «</w:t>
      </w:r>
      <w:r w:rsidRPr="009E7FB6">
        <w:rPr>
          <w:rFonts w:ascii="Times New Roman" w:eastAsia="Times New Roman" w:hAnsi="Times New Roman" w:cs="Times New Roman"/>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087C49">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3.5.13. Подготовка проекта распоряжения о проведении внеплановой проверки осуществляется должностными лицами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не позднее чем за 7 рабочих дней до начала ее проведения;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в течение 1 дня,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w:t>
      </w:r>
      <w:r w:rsidRPr="00087C49">
        <w:rPr>
          <w:rFonts w:ascii="Times New Roman" w:eastAsia="Times New Roman" w:hAnsi="Times New Roman" w:cs="Times New Roman"/>
          <w:color w:val="000000"/>
          <w:sz w:val="28"/>
          <w:szCs w:val="28"/>
          <w:lang w:eastAsia="ru-RU"/>
        </w:rPr>
        <w:lastRenderedPageBreak/>
        <w:t>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3.5.14. В день подписания распоряжения руководителя, заместителя руководителя Уполномоченного органа о проведении внеплановой выездной проверки юридического лица, индивидуального предпринимателя в целях согласования ее проведения Уполномоченный орган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юридического лица, индивидуального предпринимателя заявление о согласовании проведения внеплановой выездной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К этому заявлению прилагаются копия распоряжения руководителя, заместителя руководителя Уполномоченного органа о проведении внеплановой выездной проверки и документы, которые содержат сведения, послужившие основанием ее проведения.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3.5.15.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частями 6 и 7 статьи 10 Федерального закона №</w:t>
      </w:r>
      <w:r w:rsidR="009E7FB6">
        <w:rPr>
          <w:rFonts w:ascii="Times New Roman" w:eastAsia="Times New Roman" w:hAnsi="Times New Roman" w:cs="Times New Roman"/>
          <w:color w:val="000000"/>
          <w:sz w:val="28"/>
          <w:szCs w:val="28"/>
          <w:lang w:eastAsia="ru-RU"/>
        </w:rPr>
        <w:t xml:space="preserve"> </w:t>
      </w:r>
      <w:r w:rsidRPr="00087C49">
        <w:rPr>
          <w:rFonts w:ascii="Times New Roman" w:eastAsia="Times New Roman" w:hAnsi="Times New Roman" w:cs="Times New Roman"/>
          <w:color w:val="000000"/>
          <w:sz w:val="28"/>
          <w:szCs w:val="28"/>
          <w:lang w:eastAsia="ru-RU"/>
        </w:rPr>
        <w:t>294-ФЗ, в органы прокуратуры в течение двадцати четырех часов.</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3.5.16. О проведении внеплановой выездной проверки, за исключением внеплановой выездной проверки, основания проведения которой указаны в части 3 пункта 3.5.1. настоящего административного регламента, </w:t>
      </w:r>
      <w:r w:rsidRPr="00087C49">
        <w:rPr>
          <w:rFonts w:ascii="Times New Roman" w:eastAsia="Times New Roman" w:hAnsi="Times New Roman" w:cs="Times New Roman"/>
          <w:color w:val="000000"/>
          <w:sz w:val="28"/>
          <w:szCs w:val="28"/>
          <w:lang w:eastAsia="ru-RU"/>
        </w:rPr>
        <w:lastRenderedPageBreak/>
        <w:t>юридическое лицо, индивидуальный предприниматель уведомляются Уполномоченным органом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Уполномоченный орган.</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3.5.17. 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3.5.18. В случае проведения внеплановой выездной проверки членов саморегулируемой организации Уполномоченный орган обязан уведомить саморегулируемую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Уполномоченного органа при проведении внеплановой выездной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внеплановой выездной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3.5.19.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муниципального контроля предписания.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3.5.20. Документарная проверка проводится по месту нахождения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процессе проведения документарной проверки должностными лицами Уполномоченного органа в первую очередь рассматриваются документы юридического лица, индивидуального предпринимателя, имеющиеся в распоряжении Уполномоченного органа, 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индивидуального предпринимателя муниципального контроля.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3.5.21. В случае, если достоверность сведений, содержащихся в документах, имеющихся в распоряжении Уполномоченного органа,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или требований, установленных муниципальными правовыми актами, Уполномоченный орган направляет в адрес юридического лица, адрес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руководителя (заместителя) Уполномоченного органа о проведении проверки либо его заместителя о проведении проверки либо его заместителя о проведении документарной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течение десяти рабочих дней со дня получения мотивированного запроса юридическое лицо, индивидуальный предприниматель обязаны направить в Уполномоченный орган указанные в запросе документы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3.5.22.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управления документах и (или) полученным в ходе осуществления муниципального контроля, информация об этом направляется </w:t>
      </w:r>
      <w:r w:rsidRPr="00087C49">
        <w:rPr>
          <w:rFonts w:ascii="Times New Roman" w:eastAsia="Times New Roman" w:hAnsi="Times New Roman" w:cs="Times New Roman"/>
          <w:color w:val="000000"/>
          <w:sz w:val="28"/>
          <w:szCs w:val="28"/>
          <w:lang w:eastAsia="ru-RU"/>
        </w:rPr>
        <w:lastRenderedPageBreak/>
        <w:t>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Юридическое лицо, индивидуальный предприниматель, представляющие в Уполномоченный орган пояснения относительно выявленных ошибок и (или) противоречий в представленных документах либо относительно несоответствия сведений, вправе представить дополнительно в управление документы, подтверждающие достоверность ранее представленных документов.</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3.5.23. Должностные лица, которые проводят документарную проверку, обязаны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Уполномоченный орган установит признаки нарушения обязательных требований или требований, установленных муниципальными правовыми актами, должностные лица Уполномоченного органа вправе провести выездную проверку.</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3.5.24. Выездная проверка проводится в случае, если при документарной проверке не представляется возможным: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удостовериться в полноте и достоверности сведений, имеющихся в распоряжении Уполномоченного органа, документах юридического лица, индивидуального предпринимателя;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Предметом выездной проверки являются содержащиеся в документах юридического 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3.5.25. Выездная проверка начинается c вручения заверенной печатью копии распоряжения руководителя, заместителя руководителя Уполномоченного органа под роспись должностным лицом </w:t>
      </w:r>
      <w:r w:rsidRPr="00087C49">
        <w:rPr>
          <w:rFonts w:ascii="Times New Roman" w:eastAsia="Times New Roman" w:hAnsi="Times New Roman" w:cs="Times New Roman"/>
          <w:color w:val="000000"/>
          <w:sz w:val="28"/>
          <w:szCs w:val="28"/>
          <w:lang w:eastAsia="ru-RU"/>
        </w:rPr>
        <w:lastRenderedPageBreak/>
        <w:t>Уполномоченного органа, проводящим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 По требованию подлежащих проверке лиц должностные лица Уполномоченного органа обязаны представить информацию об этих органах, а также об экспертах, экспертных организациях в целях подтверждения своих полномочий.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3.5.26. При проведении выездной проверки должностные лица, уполномоченные на проведение проверки изучают документы и сведения, в том числе представленные в орган муниципального контроля проверяемым юридическим лицом, индивидуальным предпринимателем и иные, находящиеся в распоряжении органа муниципального контроля и запрошенные, в том числе в порядке межведомственного информационного взаимодействия, документы и сведения (в том числе материалы предыдущих проверок).</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случае, если документы и (или) информация, представленные субъектом проверки не соответствуют документам и (или) информации, полученным Уполномоченным органом в рамках межведомственного информационного взаимодействия, информация об этом направляется субъекту проверки с требованием представить необходимые пояснения в письменной форме.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Субъект проверки, направляющий в Уполномоченный орган пояснения относительно выявленных ошибок и (или) противоречий в документах, вправе представить дополнительно документы, подтверждающие достоверность ранее представленных документов.</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обязаны предоставить должностным лицам органа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юридическими лицами, индивидуальными предпринимателями оборудованию, подобным объектам, транспортным средствам и перевозимым ими грузам.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3.5.27. В случае, если проведение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3.5.28. По результатам проверки должностными лицами Уполномоченного органа, проводящими проверку, составляется акт проверки по форме утвержденной Приказом Министерства экономического развития Российской Федерации от 30.04.2009 № 141 «О реализации положений Федерального закона «</w:t>
      </w:r>
      <w:r w:rsidRPr="009E7FB6">
        <w:rPr>
          <w:rFonts w:ascii="Times New Roman" w:eastAsia="Times New Roman" w:hAnsi="Times New Roman" w:cs="Times New Roman"/>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087C49">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3.5.29.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3.5.30.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w:t>
      </w:r>
      <w:r w:rsidRPr="00087C49">
        <w:rPr>
          <w:rFonts w:ascii="Times New Roman" w:eastAsia="Times New Roman" w:hAnsi="Times New Roman" w:cs="Times New Roman"/>
          <w:color w:val="000000"/>
          <w:sz w:val="28"/>
          <w:szCs w:val="28"/>
          <w:lang w:eastAsia="ru-RU"/>
        </w:rPr>
        <w:lastRenderedPageBreak/>
        <w:t>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3.5.31.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3.5.32.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в течение пятнадцати дней с даты получения акта проверки вправе представить в Уполномоченный орган в письменной форме возражения в отношении акта проверки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в Уполномоченный орган.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3.5.33. 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Уполномоченного органа при проведении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3.5.34.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w:t>
      </w:r>
      <w:r w:rsidRPr="00087C49">
        <w:rPr>
          <w:rFonts w:ascii="Times New Roman" w:eastAsia="Times New Roman" w:hAnsi="Times New Roman" w:cs="Times New Roman"/>
          <w:color w:val="000000"/>
          <w:sz w:val="28"/>
          <w:szCs w:val="28"/>
          <w:lang w:eastAsia="ru-RU"/>
        </w:rPr>
        <w:lastRenderedPageBreak/>
        <w:t>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Если в результате проведения мероприятий по муниципальному контролю выявлены нарушения требований, установленные законодательством Российской Федерации, Новосибирской области, а также нормативными правовыми актами </w:t>
      </w:r>
      <w:r w:rsidR="00D84F78">
        <w:rPr>
          <w:rFonts w:ascii="Times New Roman" w:eastAsia="Times New Roman" w:hAnsi="Times New Roman" w:cs="Times New Roman"/>
          <w:color w:val="000000"/>
          <w:sz w:val="28"/>
          <w:szCs w:val="28"/>
          <w:lang w:eastAsia="ru-RU"/>
        </w:rPr>
        <w:t>Суздальского</w:t>
      </w:r>
      <w:r w:rsidR="009E7FB6">
        <w:rPr>
          <w:rFonts w:ascii="Times New Roman" w:eastAsia="Times New Roman" w:hAnsi="Times New Roman" w:cs="Times New Roman"/>
          <w:color w:val="000000"/>
          <w:sz w:val="28"/>
          <w:szCs w:val="28"/>
          <w:lang w:eastAsia="ru-RU"/>
        </w:rPr>
        <w:t xml:space="preserve"> сельсовета</w:t>
      </w:r>
      <w:r w:rsidRPr="00087C49">
        <w:rPr>
          <w:rFonts w:ascii="Times New Roman" w:eastAsia="Times New Roman" w:hAnsi="Times New Roman" w:cs="Times New Roman"/>
          <w:color w:val="000000"/>
          <w:sz w:val="28"/>
          <w:szCs w:val="28"/>
          <w:lang w:eastAsia="ru-RU"/>
        </w:rPr>
        <w:t>, обнаружены достаточные данные, свидетельствующие о наличии события административного правонарушения (преступления) должностное лицо Уполномоченного органа, осуществлявшие проверку, в течение трех дней уведомляет руководителя Уполномоченного органа и подготавливает письмо, должностному лицу, органу, уполномоченному возбуждать дело об административном (уголовном) правонарушении (преступлении), об обнаружении достаточных данных, свидетельствующих о наличии события административного правонарушения (преступления).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выявлении в результате проведения мероприятий по муниципальному контролю нарушений юридическим лицом, индивидуальным предпринимателем обязательных требований должностные лица Уполномоченного органа, проводившие соответствующие мероприятия, в пределах своих полномочий обязаны:</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 направить материалы дела в административную комиссию для рассмотрения в пределах её полномочий, если в результате проведения проверки составлены протоколы об административных правонарушений, в случае отсутствия соответствующих полномочий у административной комиссии, направлять материалы дела по подведомственности, установленной главой 23 Кодекса об административных правонарушениях РФ.</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Предписание индивидуальному предпринимателю, юридическому лицу об устранении выявленных нарушений составляется в двух экземплярах, один из которых вручается руководителю, иному должностному лицу (представителю) юридического лица, индивидуальному предпринимателю под роспись о получении копии предписания (Приложение 2).</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Протокол об административном правонарушении индивидуальному предпринимателю, юридическому лицу об устранении выявленных нарушений составляется в двух экземплярах, один из которых вручается руководителю, иному должностному лицу (представителю) юридического лица, индивидуальному предпринимателю в порядке установленном, статьей 28.2 Кодекса об административных правонарушениях РФ (приложение 1).</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3.5.35. Должностные лица Уполномоченного органа при исполнении муниципальной функции осуществляют запись о проведенной проверке в журнале учета проверок, в случае его наличия у юридического лица, индивидуального предпринимателя.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При отсутствии журнала учета проверок в акте проверки делается соответствующая запись.</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3.5.36. После проведения внеплановой выездной проверки, за исключением внеплановой выездной проверки по основаниям, указанным в п.2 ч.3 статьи 10 №</w:t>
      </w:r>
      <w:r w:rsidR="009E7FB6">
        <w:rPr>
          <w:rFonts w:ascii="Times New Roman" w:eastAsia="Times New Roman" w:hAnsi="Times New Roman" w:cs="Times New Roman"/>
          <w:color w:val="000000"/>
          <w:sz w:val="28"/>
          <w:szCs w:val="28"/>
          <w:lang w:eastAsia="ru-RU"/>
        </w:rPr>
        <w:t xml:space="preserve"> </w:t>
      </w:r>
      <w:r w:rsidRPr="00087C49">
        <w:rPr>
          <w:rFonts w:ascii="Times New Roman" w:eastAsia="Times New Roman" w:hAnsi="Times New Roman" w:cs="Times New Roman"/>
          <w:color w:val="000000"/>
          <w:sz w:val="28"/>
          <w:szCs w:val="28"/>
          <w:lang w:eastAsia="ru-RU"/>
        </w:rPr>
        <w:t xml:space="preserve">294-ФЗ, при которых предварительное уведомление </w:t>
      </w:r>
      <w:r w:rsidRPr="00087C49">
        <w:rPr>
          <w:rFonts w:ascii="Times New Roman" w:eastAsia="Times New Roman" w:hAnsi="Times New Roman" w:cs="Times New Roman"/>
          <w:color w:val="000000"/>
          <w:sz w:val="28"/>
          <w:szCs w:val="28"/>
          <w:lang w:eastAsia="ru-RU"/>
        </w:rPr>
        <w:lastRenderedPageBreak/>
        <w:t>хозяйствующего субъекта не требуется, Уполномоченный орган вносит сведения о проверке в Единый реестр проверок.</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3.5.37. Критерием принятия решения по административной процедуре является: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1) полнота и достоверность сведений, представленных субъектом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2) проведение в полном объеме мероприятий по контролю, необходимых для достижения целей и задач проведения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3.5.38. Результатом административной процедуры является: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составление акта проверки;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составление предписания в случае выявления при проведении проверки нарушений требований, предусмотренны</w:t>
      </w:r>
      <w:r w:rsidR="009E7FB6">
        <w:rPr>
          <w:rFonts w:ascii="Times New Roman" w:eastAsia="Times New Roman" w:hAnsi="Times New Roman" w:cs="Times New Roman"/>
          <w:color w:val="000000"/>
          <w:sz w:val="28"/>
          <w:szCs w:val="28"/>
          <w:lang w:eastAsia="ru-RU"/>
        </w:rPr>
        <w:t>х действующим законодательством.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3.5.39. Способом фиксации результата административной процедуры является: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запись в журнале учета проверок;</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w:t>
      </w:r>
      <w:r w:rsidRPr="00FC6ACC">
        <w:rPr>
          <w:rFonts w:ascii="Times New Roman" w:eastAsia="Times New Roman" w:hAnsi="Times New Roman" w:cs="Times New Roman"/>
          <w:color w:val="000000"/>
          <w:sz w:val="28"/>
          <w:szCs w:val="28"/>
          <w:lang w:eastAsia="ru-RU"/>
        </w:rPr>
        <w:t>3.6. Организация и проведение мероприятий по профилактике нарушений обязательных требований и требований, установленных муниципальными правовыми актами.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3.6.1 Основанием административной процедуры является ежегодная</w:t>
      </w:r>
      <w:r w:rsidRPr="00087C49">
        <w:rPr>
          <w:rFonts w:ascii="Times New Roman" w:eastAsia="Times New Roman" w:hAnsi="Times New Roman" w:cs="Times New Roman"/>
          <w:color w:val="000000"/>
          <w:sz w:val="28"/>
          <w:szCs w:val="28"/>
          <w:lang w:eastAsia="ru-RU"/>
        </w:rPr>
        <w:t xml:space="preserve"> программа профилактики нарушений, утвержденная Уполномоченным органом.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3.6.2. В целях профилактики нарушений обязательных требований Уполномоченные органы (органы муниципального контроля) обеспечивают проведение мероприятий по устранению причин, факторов и условий, способствующих нарушениям обязательных требований: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размещение на официальном сайте в сети "Интернет" перечня нормативных правовых актов или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муниципального контроля, а также текстов соответствующих нормативных правовых актов;</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в том числе посредством проведения семинаров, разъяснительной работы в средствах массовой информации и иными способами;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выдают предостережения о недопустимости нарушения обязательных требований в соответствии с частями 5 - 7 статьи 8.2 Федерального закона №</w:t>
      </w:r>
      <w:r w:rsidR="00C4426E">
        <w:rPr>
          <w:rFonts w:ascii="Times New Roman" w:eastAsia="Times New Roman" w:hAnsi="Times New Roman" w:cs="Times New Roman"/>
          <w:color w:val="000000"/>
          <w:sz w:val="28"/>
          <w:szCs w:val="28"/>
          <w:lang w:eastAsia="ru-RU"/>
        </w:rPr>
        <w:t xml:space="preserve"> </w:t>
      </w:r>
      <w:r w:rsidRPr="00087C49">
        <w:rPr>
          <w:rFonts w:ascii="Times New Roman" w:eastAsia="Times New Roman" w:hAnsi="Times New Roman" w:cs="Times New Roman"/>
          <w:color w:val="000000"/>
          <w:sz w:val="28"/>
          <w:szCs w:val="28"/>
          <w:lang w:eastAsia="ru-RU"/>
        </w:rPr>
        <w:t>294-ФЗ, если иной порядок не установлен федеральным законом.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В случае изменения обязательных требований, требований, установленных муниципальными правовыми актами, органы муниципального контроля подготавливают и распространяют комментарии о содержании новых нормативных правовых актов, устанавливающих </w:t>
      </w:r>
      <w:r w:rsidRPr="00087C49">
        <w:rPr>
          <w:rFonts w:ascii="Times New Roman" w:eastAsia="Times New Roman" w:hAnsi="Times New Roman" w:cs="Times New Roman"/>
          <w:color w:val="000000"/>
          <w:sz w:val="28"/>
          <w:szCs w:val="28"/>
          <w:lang w:eastAsia="ru-RU"/>
        </w:rPr>
        <w:lastRenderedPageBreak/>
        <w:t>обязательные требования, требования, установленные муниципальными правовыми актами,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 муниц</w:t>
      </w:r>
      <w:r w:rsidR="008E1CAB">
        <w:rPr>
          <w:rFonts w:ascii="Times New Roman" w:eastAsia="Times New Roman" w:hAnsi="Times New Roman" w:cs="Times New Roman"/>
          <w:color w:val="000000"/>
          <w:sz w:val="28"/>
          <w:szCs w:val="28"/>
          <w:lang w:eastAsia="ru-RU"/>
        </w:rPr>
        <w:t>ипальными правовыми актами.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3.6.3. Не реже одного раза в год обеспечивает обобщение практики осуществления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w:t>
      </w:r>
      <w:r w:rsidR="008E1CAB">
        <w:rPr>
          <w:rFonts w:ascii="Times New Roman" w:eastAsia="Times New Roman" w:hAnsi="Times New Roman" w:cs="Times New Roman"/>
          <w:color w:val="000000"/>
          <w:sz w:val="28"/>
          <w:szCs w:val="28"/>
          <w:lang w:eastAsia="ru-RU"/>
        </w:rPr>
        <w:t>шений.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3.6.4. При наличии у органа муниципального контроля сведений о готовящихся нарушениях или о признаках нарушений обязательных требований, требований, установленных муниципальными правовыми актами,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содержащаяся в поступивших обращениях и заявлениях (за исключением обращений и заявлений, авторство которых не подтверждено) информация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и входящим в состав национального библиотечного фонда, безопасности государства, а также привело к возникновению чрезвычайных ситуаций природного и техногенного характера либо создало угрозу указанных последствий, орган муниципального контроля объявляет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 актами, и уведомить об этом в установленный в таком предостережение срок орган муниципального контроля.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3.6.5. Решение о направлении предостережения принимает руководитель, заместитель руководителя органа муниципального контроля на основании предложений должностного лица органа муниципального контроля при наличии указанных в части 5 статьи 8.2 Федерального закона </w:t>
      </w:r>
      <w:r w:rsidRPr="00087C49">
        <w:rPr>
          <w:rFonts w:ascii="Times New Roman" w:eastAsia="Times New Roman" w:hAnsi="Times New Roman" w:cs="Times New Roman"/>
          <w:color w:val="000000"/>
          <w:sz w:val="28"/>
          <w:szCs w:val="28"/>
          <w:lang w:eastAsia="ru-RU"/>
        </w:rPr>
        <w:lastRenderedPageBreak/>
        <w:t>«</w:t>
      </w:r>
      <w:r w:rsidRPr="008E1CAB">
        <w:rPr>
          <w:rFonts w:ascii="Times New Roman" w:eastAsia="Times New Roman" w:hAnsi="Times New Roman" w:cs="Times New Roman"/>
          <w:sz w:val="28"/>
          <w:szCs w:val="28"/>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087C49">
        <w:rPr>
          <w:rFonts w:ascii="Times New Roman" w:eastAsia="Times New Roman" w:hAnsi="Times New Roman" w:cs="Times New Roman"/>
          <w:color w:val="000000"/>
          <w:sz w:val="28"/>
          <w:szCs w:val="28"/>
          <w:lang w:eastAsia="ru-RU"/>
        </w:rPr>
        <w:t>» сведений.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w:t>
      </w:r>
    </w:p>
    <w:p w:rsidR="000C19BF" w:rsidRPr="008E1CAB" w:rsidRDefault="000C19BF" w:rsidP="000C19BF">
      <w:pPr>
        <w:spacing w:after="0" w:line="240" w:lineRule="auto"/>
        <w:ind w:firstLine="567"/>
        <w:jc w:val="center"/>
        <w:rPr>
          <w:rFonts w:ascii="Times New Roman" w:eastAsia="Times New Roman" w:hAnsi="Times New Roman" w:cs="Times New Roman"/>
          <w:color w:val="000000"/>
          <w:sz w:val="28"/>
          <w:szCs w:val="28"/>
          <w:lang w:eastAsia="ru-RU"/>
        </w:rPr>
      </w:pPr>
      <w:r w:rsidRPr="008E1CAB">
        <w:rPr>
          <w:rFonts w:ascii="Times New Roman" w:eastAsia="Times New Roman" w:hAnsi="Times New Roman" w:cs="Times New Roman"/>
          <w:bCs/>
          <w:color w:val="000000"/>
          <w:sz w:val="28"/>
          <w:szCs w:val="28"/>
          <w:lang w:eastAsia="ru-RU"/>
        </w:rPr>
        <w:t>4. ПОРЯДОК И ФОРМЫ КОНТРОЛЯ ЗА ОСУЩЕСТВЛЕНИЕМ МУНИЦИПАЛЬНОГО КОНТРОЛЯ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4.1. Порядок осуществления текущего контроля за соблюдением и исполнением должностными лицами органа муниципального контроля положений регламента и иных нормативных правовых актов, устанавливающих требования к осуществлению муниципального контроля, а также за принятием ими решений</w:t>
      </w:r>
      <w:r w:rsidR="00C4426E" w:rsidRPr="00FC6ACC">
        <w:rPr>
          <w:rFonts w:ascii="Times New Roman" w:eastAsia="Times New Roman" w:hAnsi="Times New Roman" w:cs="Times New Roman"/>
          <w:color w:val="000000"/>
          <w:sz w:val="28"/>
          <w:szCs w:val="28"/>
          <w:lang w:eastAsia="ru-RU"/>
        </w:rPr>
        <w:t>.</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4.1.1.Текущий контроль за соблюдением порядка исполнения муниципальной функции, последовательности действий, определенных административными процедурами по исполнению муниципальной функции (далее – текущий контроль) осуществляется постоянно в процессе осуществления муниципальной функции заместителем руководителя Уполномоченного органа.</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4.1.2. Руководитель Уполномоченного органа осуществляет оперативный контроль за действиями должностных лиц Уполномоченного органа.</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4.1.3. Текущий контроль осуществляется путем проведения проверок соблюдения и исполнения должностными лицами положений настоящего Административного регламента.</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4.1.4.Периодичность осуществления текущего контроля устанавливается Руководителем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4.2. 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r w:rsidR="00C4426E"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4.2.1. Для осуществления контроля за полнотой и качеством исполнения муниципальной функции в Уполномоченном органе проводятся плановые и внеплановые проверки исполнения муниципальной функции.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4.2.2.Решение об осуществлении плановых и внеплановых проверок полноты и качества исполнения муниципальной функции принимается Руководителем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4.2.3. Плановые проверки осуществляются на основании годовых планов работы, утвержденных Руководителем Уполномоченного органа. Внеплановые проверки осуществляются по конкретному обращению.</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4.2.4. Проверка полноты и качества исполнения муниципальной функции проводится на соответствие административного регламента.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4.3. Ответственность должностных лиц органа местного самоуправления за решения и действия (бездействие), принимаемые (осуществляемые) ими в ходе исполнения муниципальной функции</w:t>
      </w:r>
      <w:r w:rsidR="00C4426E"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4.3.1. По результатам проведенных проверок, в случае выявления нарушений последовательности административных действий, определенных настоящим Административным регламентом исполнения муниципальной функции, и принятием в ходе ее исполнения решений, виновные лица привлекаются к дисциплинарной ответственности в соответствии с законодательством Российской Федерации.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4.3.2.Персональная ответственность должностных лиц Уполномоченного органа закрепляется в их должностных инструкциях в соответствии с требованиями законодательства.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4.3.3.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орган муниципального контроля обязан сообщить в письменной форме юридическому лицу, индивидуальному предпринимателю, права и (или) законные интересы которых нарушены.</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4.4. Положения, характеризующие требования к порядку и формам контроля за исполнением муниципальной функции, в том числе со стороны граждан, их объединений и организаций</w:t>
      </w:r>
      <w:r w:rsidR="00C4426E"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4.4.1. Контроль за исполнением муниципальной функции со стороны уполномоченных должностных лиц должен быть постоянным, всесторонним</w:t>
      </w:r>
      <w:r w:rsidRPr="00087C49">
        <w:rPr>
          <w:rFonts w:ascii="Times New Roman" w:eastAsia="Times New Roman" w:hAnsi="Times New Roman" w:cs="Times New Roman"/>
          <w:color w:val="000000"/>
          <w:sz w:val="28"/>
          <w:szCs w:val="28"/>
          <w:lang w:eastAsia="ru-RU"/>
        </w:rPr>
        <w:t xml:space="preserve"> и объективным.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4.4.2.Граждане, их объединения и организации вправе направить письменное обращение в адрес Уполномоченного органа с просьбой о проведении проверки соблюдения и исполнения нормативных правовых актов Российской Федерации, Новосибирской области, органов местного самоуправления, положений настоящего Регламента, устанавливающих требования к исполнению муниципальной функции, полноты и качества исполнения муниципальной функции в случае нарушения прав и законных интересов юридических лиц и индивидуальных предпринимателей.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w:t>
      </w:r>
    </w:p>
    <w:p w:rsidR="000C19BF" w:rsidRPr="008E1CAB" w:rsidRDefault="000C19BF" w:rsidP="000C19BF">
      <w:pPr>
        <w:spacing w:after="0" w:line="240" w:lineRule="auto"/>
        <w:ind w:firstLine="567"/>
        <w:jc w:val="center"/>
        <w:rPr>
          <w:rFonts w:ascii="Times New Roman" w:eastAsia="Times New Roman" w:hAnsi="Times New Roman" w:cs="Times New Roman"/>
          <w:color w:val="000000"/>
          <w:sz w:val="28"/>
          <w:szCs w:val="28"/>
          <w:lang w:eastAsia="ru-RU"/>
        </w:rPr>
      </w:pPr>
      <w:r w:rsidRPr="008E1CAB">
        <w:rPr>
          <w:rFonts w:ascii="Times New Roman" w:eastAsia="Times New Roman" w:hAnsi="Times New Roman" w:cs="Times New Roman"/>
          <w:bCs/>
          <w:color w:val="000000"/>
          <w:sz w:val="28"/>
          <w:szCs w:val="28"/>
          <w:lang w:eastAsia="ru-RU"/>
        </w:rPr>
        <w:t>5. Досудебный (внесудебный) порядок обжалования решений и действий (бездействия) органов, осуществляющих муниципальный контроль, а также их должностных лиц</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5.1. Информация для заинтересованных лиц об их праве на досудебное (внесудебное) обжалование действий (бездействия) и (или) решений, принятых (осуществляемых) в ходе осуществления муниципального контроля (далее - жалоба)</w:t>
      </w:r>
      <w:r w:rsidR="008E1CAB" w:rsidRPr="00FC6ACC">
        <w:rPr>
          <w:rFonts w:ascii="Times New Roman" w:eastAsia="Times New Roman" w:hAnsi="Times New Roman" w:cs="Times New Roman"/>
          <w:color w:val="000000"/>
          <w:sz w:val="28"/>
          <w:szCs w:val="28"/>
          <w:lang w:eastAsia="ru-RU"/>
        </w:rPr>
        <w:t>.</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5.1.1. Гражданин имеет право обжаловать в досудебном порядке вышестоящему должностному лицу Уполномоченного органа (заместителю) решения и действия (бездействие) Уполномоченного органа, а также должностных лиц Уполномоченного органа.</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5.2. Предмет досудебного (внесудебного) обжалования</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lastRenderedPageBreak/>
        <w:t>5.2.1.Предметом досудебного (внесудебного) обжалования является действия (бездействия) и решения Уполномоченного органа, должностных лиц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5.3. Исчерпывающий перечень оснований для приостановления рассмотрения жалобы и случаев, в которых ответ на жалобу не дается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5.3.1. Основания для приостановления рассмотрения обращения отсутствуют.</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Порядок рассмотрения отдельных обращений: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5.3.2. В случае, если в письменном обращении не указаны фамилия заинтересованного лица,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5.3.3. Обращение, в котором обжалуется судебное решение, в течение семи дней со дня регистрации возвращается заинтересованному лицу, направившему обращение, с разъяснением порядка обжалования данного судебного решения.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5.3.4. Уполномоченный орган или должностное лицо Уполномоченного органа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Уполномоченного органа, а также членов его семьи, вправе оставить обращение без ответа по существу поставленных в нем вопросов и сообщить заинтересованному лицу, направившему обращение, о недопустимости злоупотребления правом.</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5.3.5.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5.3.6. 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xml:space="preserve">5.3.7. В случае если в письменном обращении заинтересованного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Уполномоченного органа (заместитель) вправе принять решение о безосновательности очередного обращения и прекращении переписки с </w:t>
      </w:r>
      <w:r w:rsidRPr="00087C49">
        <w:rPr>
          <w:rFonts w:ascii="Times New Roman" w:eastAsia="Times New Roman" w:hAnsi="Times New Roman" w:cs="Times New Roman"/>
          <w:color w:val="000000"/>
          <w:sz w:val="28"/>
          <w:szCs w:val="28"/>
          <w:lang w:eastAsia="ru-RU"/>
        </w:rPr>
        <w:lastRenderedPageBreak/>
        <w:t>заинтересованным лицом по данному вопросу при условии, что указанное обращение и ранее направляемые обращения направлялись в один и тот же муниципальный орган. О данном решении уведомляется заинтересованное лицо, направившее обращение.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5.3.8. В случае поступления в орган местного самоуправления или должностному лицу письменного обращения, содержащего вопрос, ответ на который размещен в соответствии с частью 4 статьи 10 Федерального закона 59-ФЗ на официальном сайте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5.3.9.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5.3.10.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5.4. Основания для начала процедуры досудебного (внесудебного) обжалования</w:t>
      </w:r>
      <w:r w:rsidR="008E1CAB"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5.4.1. Основанием для начала досудебного (внесудебного) обжалования</w:t>
      </w:r>
      <w:r w:rsidRPr="00087C49">
        <w:rPr>
          <w:rFonts w:ascii="Times New Roman" w:eastAsia="Times New Roman" w:hAnsi="Times New Roman" w:cs="Times New Roman"/>
          <w:color w:val="000000"/>
          <w:sz w:val="28"/>
          <w:szCs w:val="28"/>
          <w:lang w:eastAsia="ru-RU"/>
        </w:rPr>
        <w:t xml:space="preserve"> является поступление в Уполномоченный орган, жалобы (обращения) от заинтересованного лица, направленной в виде почтового отправления или в форме электронного документа.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5.4.2. Жалоба (обращение) должна содержать следующую информацию:</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наименование органа, должность, фамилию, имя и отчество должностного лица Уполномоченного органа (при наличии информации), решение, действие (бездействие) которого нарушает права и законные интересы заинтересованного лица;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свою фамилию, имя, отчество (последнее при наличии), сведения о месте жительства заинтересованного лица – физического лица либо наименование, сведения о месте нахождения заинтересованного лица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суть нарушенных прав и законных интересов, противоправного решения, действия (бездействия);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 доводы, на основании которых заинтересованное лицо не согласен с решением и действием (бездействием) Уполномоченного органа, должностного лица Уполномоченного органа;</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под жалобой заинтересованное лицо ставит личную подпись и дату.</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5.4.3. Заинтересованным лицом могут быть представлены документы (при наличии), подтверждающие доводы заинтересованного лица, либо их копии. В таком случае заинтересованным лицом приводится перечень прилагаемых документов.</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5.5. Права заинтересованных лиц на получение информации и документов, необходимых для обоснования и рассмотрения жалобы</w:t>
      </w:r>
      <w:r w:rsidR="00C4426E" w:rsidRPr="00FC6ACC">
        <w:rPr>
          <w:rFonts w:ascii="Times New Roman" w:eastAsia="Times New Roman" w:hAnsi="Times New Roman" w:cs="Times New Roman"/>
          <w:color w:val="000000"/>
          <w:sz w:val="28"/>
          <w:szCs w:val="28"/>
          <w:lang w:eastAsia="ru-RU"/>
        </w:rPr>
        <w:t>.</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5.5.1. Заинтересованное лицо имеет право на получение информации и документов, необходимых для обоснования и рассмотрения жалобы.</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5.5.2. Если документы, имеющие существенное значение для рассмотрения жалобы, отсутствуют или не приложены к ней, заявитель в течение 5 рабочих дней со дня регистрации жалобы уведомляется (письменно, с использованием средств телефонной связи либо по электронной почте) о том, что рассмотрение жалобы и принятие решения будут осуществляться без учета доводов, в подтверждение которых документы не представлены.</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 </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5.6.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r w:rsidR="008E1CAB"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5.6.1. Заинтересованные лица могут обратиться в досудебном</w:t>
      </w:r>
      <w:r w:rsidRPr="00087C49">
        <w:rPr>
          <w:rFonts w:ascii="Times New Roman" w:eastAsia="Times New Roman" w:hAnsi="Times New Roman" w:cs="Times New Roman"/>
          <w:color w:val="000000"/>
          <w:sz w:val="28"/>
          <w:szCs w:val="28"/>
          <w:lang w:eastAsia="ru-RU"/>
        </w:rPr>
        <w:t xml:space="preserve"> (вн</w:t>
      </w:r>
      <w:r w:rsidR="008E1CAB">
        <w:rPr>
          <w:rFonts w:ascii="Times New Roman" w:eastAsia="Times New Roman" w:hAnsi="Times New Roman" w:cs="Times New Roman"/>
          <w:color w:val="000000"/>
          <w:sz w:val="28"/>
          <w:szCs w:val="28"/>
          <w:lang w:eastAsia="ru-RU"/>
        </w:rPr>
        <w:t>есудебном) порядке с жалобой в а</w:t>
      </w:r>
      <w:r w:rsidRPr="00087C49">
        <w:rPr>
          <w:rFonts w:ascii="Times New Roman" w:eastAsia="Times New Roman" w:hAnsi="Times New Roman" w:cs="Times New Roman"/>
          <w:color w:val="000000"/>
          <w:sz w:val="28"/>
          <w:szCs w:val="28"/>
          <w:lang w:eastAsia="ru-RU"/>
        </w:rPr>
        <w:t xml:space="preserve">дминистрацию </w:t>
      </w:r>
      <w:r w:rsidR="005406F5">
        <w:rPr>
          <w:rFonts w:ascii="Times New Roman" w:eastAsia="Times New Roman" w:hAnsi="Times New Roman" w:cs="Times New Roman"/>
          <w:color w:val="000000"/>
          <w:sz w:val="28"/>
          <w:szCs w:val="28"/>
          <w:lang w:eastAsia="ru-RU"/>
        </w:rPr>
        <w:t>Суздальского</w:t>
      </w:r>
      <w:r w:rsidR="008E1CAB">
        <w:rPr>
          <w:rFonts w:ascii="Times New Roman" w:eastAsia="Times New Roman" w:hAnsi="Times New Roman" w:cs="Times New Roman"/>
          <w:color w:val="000000"/>
          <w:sz w:val="28"/>
          <w:szCs w:val="28"/>
          <w:lang w:eastAsia="ru-RU"/>
        </w:rPr>
        <w:t xml:space="preserve"> сельсовета</w:t>
      </w:r>
      <w:r w:rsidRPr="00087C49">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5.6.2. В досудебном (внесудебном) порядке могут обжаловаться действия (бездейст</w:t>
      </w:r>
      <w:r w:rsidR="008E1CAB">
        <w:rPr>
          <w:rFonts w:ascii="Times New Roman" w:eastAsia="Times New Roman" w:hAnsi="Times New Roman" w:cs="Times New Roman"/>
          <w:color w:val="000000"/>
          <w:sz w:val="28"/>
          <w:szCs w:val="28"/>
          <w:lang w:eastAsia="ru-RU"/>
        </w:rPr>
        <w:t>вие) и решения должностных лиц а</w:t>
      </w:r>
      <w:r w:rsidRPr="00087C49">
        <w:rPr>
          <w:rFonts w:ascii="Times New Roman" w:eastAsia="Times New Roman" w:hAnsi="Times New Roman" w:cs="Times New Roman"/>
          <w:color w:val="000000"/>
          <w:sz w:val="28"/>
          <w:szCs w:val="28"/>
          <w:lang w:eastAsia="ru-RU"/>
        </w:rPr>
        <w:t xml:space="preserve">дминистрации </w:t>
      </w:r>
      <w:r w:rsidR="005406F5">
        <w:rPr>
          <w:rFonts w:ascii="Times New Roman" w:eastAsia="Times New Roman" w:hAnsi="Times New Roman" w:cs="Times New Roman"/>
          <w:color w:val="000000"/>
          <w:sz w:val="28"/>
          <w:szCs w:val="28"/>
          <w:lang w:eastAsia="ru-RU"/>
        </w:rPr>
        <w:t>Суздальского</w:t>
      </w:r>
      <w:r w:rsidR="008E1CAB">
        <w:rPr>
          <w:rFonts w:ascii="Times New Roman" w:eastAsia="Times New Roman" w:hAnsi="Times New Roman" w:cs="Times New Roman"/>
          <w:color w:val="000000"/>
          <w:sz w:val="28"/>
          <w:szCs w:val="28"/>
          <w:lang w:eastAsia="ru-RU"/>
        </w:rPr>
        <w:t xml:space="preserve"> сельсовета </w:t>
      </w:r>
      <w:r w:rsidRPr="00087C49">
        <w:rPr>
          <w:rFonts w:ascii="Times New Roman" w:eastAsia="Times New Roman" w:hAnsi="Times New Roman" w:cs="Times New Roman"/>
          <w:color w:val="000000"/>
          <w:sz w:val="28"/>
          <w:szCs w:val="28"/>
          <w:lang w:eastAsia="ru-RU"/>
        </w:rPr>
        <w:t xml:space="preserve">– Главе </w:t>
      </w:r>
      <w:r w:rsidR="005406F5">
        <w:rPr>
          <w:rFonts w:ascii="Times New Roman" w:eastAsia="Times New Roman" w:hAnsi="Times New Roman" w:cs="Times New Roman"/>
          <w:color w:val="000000"/>
          <w:sz w:val="28"/>
          <w:szCs w:val="28"/>
          <w:lang w:eastAsia="ru-RU"/>
        </w:rPr>
        <w:t>Суздальского</w:t>
      </w:r>
      <w:r w:rsidR="008E1CAB">
        <w:rPr>
          <w:rFonts w:ascii="Times New Roman" w:eastAsia="Times New Roman" w:hAnsi="Times New Roman" w:cs="Times New Roman"/>
          <w:color w:val="000000"/>
          <w:sz w:val="28"/>
          <w:szCs w:val="28"/>
          <w:lang w:eastAsia="ru-RU"/>
        </w:rPr>
        <w:t xml:space="preserve"> сельсовета</w:t>
      </w:r>
      <w:r w:rsidRPr="00087C49">
        <w:rPr>
          <w:rFonts w:ascii="Times New Roman" w:eastAsia="Times New Roman" w:hAnsi="Times New Roman" w:cs="Times New Roman"/>
          <w:color w:val="000000"/>
          <w:sz w:val="28"/>
          <w:szCs w:val="28"/>
          <w:lang w:eastAsia="ru-RU"/>
        </w:rPr>
        <w:t>, в ведении которого находится орган муниципального контроля.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5.6.3. Жалоба может быть подана заинтересованным лицом лично или заказным почтовым отправлением с уведомлением о вручении либо в электронном виде через информационно-телекоммуникационные сети общего доступа, включая информационно-телекоммуникационную сеть "Интернет", в том числе посредством федеральной государственной информационной системы "Единый портал государственных и муниципальных услуг (функций)".</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5.6.4. Жалоба может быть подана заинтересованным лицом или его представителем. В случае подачи жалобы представителем заинтересованного лица к жалобе должны быть приложены документы, подтверждающие полномочия представителя.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5.6.5. Гражданин вправе отозвать жалобу (обращение) полностью или частично до принятия решения по жалобе.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lastRenderedPageBreak/>
        <w:t>5.6.6. Письменное обращение, содержащее вопросы, решение которых не входит в компетенцию органа местного самоуправления или должностного лица,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 за исключением случая, если текст письменного обращения не поддается прочтению.</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5.7. Сроки рассмотрения жалобы</w:t>
      </w:r>
      <w:r w:rsidR="008E1CAB" w:rsidRPr="00FC6ACC">
        <w:rPr>
          <w:rFonts w:ascii="Times New Roman" w:eastAsia="Times New Roman" w:hAnsi="Times New Roman" w:cs="Times New Roman"/>
          <w:color w:val="000000"/>
          <w:sz w:val="28"/>
          <w:szCs w:val="28"/>
          <w:lang w:eastAsia="ru-RU"/>
        </w:rPr>
        <w:t>.</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5.7.1.Письменное обращение, поступившее в Уполномоченный орган или должностному лицу в соответствии с их компетенцией, рассматривается в течение 30 дней со дня регистрации письменного обращения.</w:t>
      </w:r>
    </w:p>
    <w:p w:rsidR="000C19BF" w:rsidRPr="00FC6ACC"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5.7.2. В исключительных случаях, а также в случае направления запроса, предусмотренного частью 2 статьи 10 Федерального закона </w:t>
      </w:r>
      <w:hyperlink r:id="rId14" w:tgtFrame="_blank" w:history="1">
        <w:r w:rsidRPr="00FC6ACC">
          <w:rPr>
            <w:rFonts w:ascii="Times New Roman" w:eastAsia="Times New Roman" w:hAnsi="Times New Roman" w:cs="Times New Roman"/>
            <w:sz w:val="28"/>
            <w:szCs w:val="28"/>
            <w:lang w:eastAsia="ru-RU"/>
          </w:rPr>
          <w:t>от 02.05.2006 № 59-ФЗ</w:t>
        </w:r>
      </w:hyperlink>
      <w:r w:rsidRPr="00FC6ACC">
        <w:rPr>
          <w:rFonts w:ascii="Times New Roman" w:eastAsia="Times New Roman" w:hAnsi="Times New Roman" w:cs="Times New Roman"/>
          <w:sz w:val="28"/>
          <w:szCs w:val="28"/>
          <w:lang w:eastAsia="ru-RU"/>
        </w:rPr>
        <w:t> «</w:t>
      </w:r>
      <w:hyperlink r:id="rId15" w:tgtFrame="_blank" w:history="1">
        <w:r w:rsidRPr="00FC6ACC">
          <w:rPr>
            <w:rFonts w:ascii="Times New Roman" w:eastAsia="Times New Roman" w:hAnsi="Times New Roman" w:cs="Times New Roman"/>
            <w:sz w:val="28"/>
            <w:szCs w:val="28"/>
            <w:lang w:eastAsia="ru-RU"/>
          </w:rPr>
          <w:t>О порядке рассмотрения обращений граждан Российской Федерации</w:t>
        </w:r>
      </w:hyperlink>
      <w:r w:rsidRPr="00FC6ACC">
        <w:rPr>
          <w:rFonts w:ascii="Times New Roman" w:eastAsia="Times New Roman" w:hAnsi="Times New Roman" w:cs="Times New Roman"/>
          <w:color w:val="000000"/>
          <w:sz w:val="28"/>
          <w:szCs w:val="28"/>
          <w:lang w:eastAsia="ru-RU"/>
        </w:rPr>
        <w:t>, Руководитель Уполномоченного органа, либо уполномоченное на то лицо вправе продлить срок рассмотрения обращения не более чем на 30 дней, уведомив о продлении срока его рассмотрения гражданина, направившего обращение.</w:t>
      </w:r>
    </w:p>
    <w:p w:rsidR="000C19BF" w:rsidRPr="00FC6ACC" w:rsidRDefault="000C19BF" w:rsidP="00FC6ACC">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 5.8. Результат досудебного (внесудебного) обжалования применительно к каждой процедуре либо инстанции обжалования</w:t>
      </w:r>
      <w:r w:rsidR="008E1CAB" w:rsidRPr="00FC6ACC">
        <w:rPr>
          <w:rFonts w:ascii="Times New Roman" w:eastAsia="Times New Roman" w:hAnsi="Times New Roman" w:cs="Times New Roman"/>
          <w:color w:val="000000"/>
          <w:sz w:val="28"/>
          <w:szCs w:val="28"/>
          <w:lang w:eastAsia="ru-RU"/>
        </w:rPr>
        <w:t>.</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FC6ACC">
        <w:rPr>
          <w:rFonts w:ascii="Times New Roman" w:eastAsia="Times New Roman" w:hAnsi="Times New Roman" w:cs="Times New Roman"/>
          <w:color w:val="000000"/>
          <w:sz w:val="28"/>
          <w:szCs w:val="28"/>
          <w:lang w:eastAsia="ru-RU"/>
        </w:rPr>
        <w:t>Результатом досудебного (внесудебного) обжалования является:</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признание жалобы обоснованной, устранение выявленных нарушений и решение вопроса о привлечении к ответственности в соответствии с законодательством Российской Федерации лица, ответственного за неправомерные действия (бездействие), принявшего неправомерное решение;</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 признание жалобы необоснованной и отказ в ее удовлетворении.</w:t>
      </w:r>
    </w:p>
    <w:p w:rsidR="000C19BF" w:rsidRPr="00087C49" w:rsidRDefault="000C19BF" w:rsidP="000C19BF">
      <w:pPr>
        <w:spacing w:after="0" w:line="240" w:lineRule="auto"/>
        <w:ind w:firstLine="567"/>
        <w:jc w:val="both"/>
        <w:rPr>
          <w:rFonts w:ascii="Times New Roman" w:eastAsia="Times New Roman" w:hAnsi="Times New Roman" w:cs="Times New Roman"/>
          <w:color w:val="000000"/>
          <w:sz w:val="28"/>
          <w:szCs w:val="28"/>
          <w:lang w:eastAsia="ru-RU"/>
        </w:rPr>
      </w:pPr>
      <w:r w:rsidRPr="00087C49">
        <w:rPr>
          <w:rFonts w:ascii="Times New Roman" w:eastAsia="Times New Roman" w:hAnsi="Times New Roman" w:cs="Times New Roman"/>
          <w:color w:val="000000"/>
          <w:sz w:val="28"/>
          <w:szCs w:val="28"/>
          <w:lang w:eastAsia="ru-RU"/>
        </w:rPr>
        <w:t>Заинтересованному лицу направляется сообщение о принятом в результате рассмотрения жалобы решении и действиях, осуществленных в соответствии с принятым решением.</w:t>
      </w:r>
    </w:p>
    <w:p w:rsidR="000C19BF" w:rsidRPr="000C19BF" w:rsidRDefault="000C19BF" w:rsidP="000C19BF">
      <w:pPr>
        <w:spacing w:after="0" w:line="240" w:lineRule="auto"/>
        <w:ind w:firstLine="567"/>
        <w:jc w:val="both"/>
        <w:rPr>
          <w:rFonts w:ascii="Arial" w:eastAsia="Times New Roman" w:hAnsi="Arial" w:cs="Arial"/>
          <w:color w:val="000000"/>
          <w:sz w:val="24"/>
          <w:szCs w:val="24"/>
          <w:lang w:eastAsia="ru-RU"/>
        </w:rPr>
      </w:pPr>
      <w:r w:rsidRPr="000C19BF">
        <w:rPr>
          <w:rFonts w:ascii="Arial" w:eastAsia="Times New Roman" w:hAnsi="Arial" w:cs="Arial"/>
          <w:color w:val="000000"/>
          <w:sz w:val="24"/>
          <w:szCs w:val="24"/>
          <w:lang w:eastAsia="ru-RU"/>
        </w:rPr>
        <w:t> </w:t>
      </w:r>
    </w:p>
    <w:p w:rsidR="001030C7" w:rsidRDefault="001030C7" w:rsidP="000C19BF">
      <w:pPr>
        <w:spacing w:after="0" w:line="240" w:lineRule="auto"/>
        <w:ind w:firstLine="5812"/>
        <w:jc w:val="right"/>
        <w:rPr>
          <w:rFonts w:ascii="Arial" w:eastAsia="Times New Roman" w:hAnsi="Arial" w:cs="Arial"/>
          <w:color w:val="000000"/>
          <w:sz w:val="24"/>
          <w:szCs w:val="24"/>
          <w:lang w:eastAsia="ru-RU"/>
        </w:rPr>
      </w:pPr>
    </w:p>
    <w:p w:rsidR="001030C7" w:rsidRDefault="001030C7" w:rsidP="000C19BF">
      <w:pPr>
        <w:spacing w:after="0" w:line="240" w:lineRule="auto"/>
        <w:ind w:firstLine="5812"/>
        <w:jc w:val="right"/>
        <w:rPr>
          <w:rFonts w:ascii="Arial" w:eastAsia="Times New Roman" w:hAnsi="Arial" w:cs="Arial"/>
          <w:color w:val="000000"/>
          <w:sz w:val="24"/>
          <w:szCs w:val="24"/>
          <w:lang w:eastAsia="ru-RU"/>
        </w:rPr>
      </w:pPr>
    </w:p>
    <w:p w:rsidR="00FC6ACC" w:rsidRDefault="00FC6ACC" w:rsidP="000C19BF">
      <w:pPr>
        <w:spacing w:after="0" w:line="240" w:lineRule="auto"/>
        <w:ind w:firstLine="5812"/>
        <w:jc w:val="right"/>
        <w:rPr>
          <w:rFonts w:ascii="Times New Roman" w:eastAsia="Times New Roman" w:hAnsi="Times New Roman" w:cs="Times New Roman"/>
          <w:color w:val="000000"/>
          <w:sz w:val="24"/>
          <w:szCs w:val="24"/>
          <w:lang w:eastAsia="ru-RU"/>
        </w:rPr>
      </w:pPr>
    </w:p>
    <w:p w:rsidR="00FC6ACC" w:rsidRDefault="00FC6ACC" w:rsidP="000C19BF">
      <w:pPr>
        <w:spacing w:after="0" w:line="240" w:lineRule="auto"/>
        <w:ind w:firstLine="5812"/>
        <w:jc w:val="right"/>
        <w:rPr>
          <w:rFonts w:ascii="Times New Roman" w:eastAsia="Times New Roman" w:hAnsi="Times New Roman" w:cs="Times New Roman"/>
          <w:color w:val="000000"/>
          <w:sz w:val="24"/>
          <w:szCs w:val="24"/>
          <w:lang w:eastAsia="ru-RU"/>
        </w:rPr>
      </w:pPr>
    </w:p>
    <w:p w:rsidR="00FC6ACC" w:rsidRDefault="00FC6ACC" w:rsidP="000C19BF">
      <w:pPr>
        <w:spacing w:after="0" w:line="240" w:lineRule="auto"/>
        <w:ind w:firstLine="5812"/>
        <w:jc w:val="right"/>
        <w:rPr>
          <w:rFonts w:ascii="Times New Roman" w:eastAsia="Times New Roman" w:hAnsi="Times New Roman" w:cs="Times New Roman"/>
          <w:color w:val="000000"/>
          <w:sz w:val="24"/>
          <w:szCs w:val="24"/>
          <w:lang w:eastAsia="ru-RU"/>
        </w:rPr>
      </w:pPr>
    </w:p>
    <w:p w:rsidR="00FC6ACC" w:rsidRDefault="00FC6ACC" w:rsidP="000C19BF">
      <w:pPr>
        <w:spacing w:after="0" w:line="240" w:lineRule="auto"/>
        <w:ind w:firstLine="5812"/>
        <w:jc w:val="right"/>
        <w:rPr>
          <w:rFonts w:ascii="Times New Roman" w:eastAsia="Times New Roman" w:hAnsi="Times New Roman" w:cs="Times New Roman"/>
          <w:color w:val="000000"/>
          <w:sz w:val="24"/>
          <w:szCs w:val="24"/>
          <w:lang w:eastAsia="ru-RU"/>
        </w:rPr>
      </w:pPr>
    </w:p>
    <w:p w:rsidR="00FC6ACC" w:rsidRDefault="00FC6ACC" w:rsidP="000C19BF">
      <w:pPr>
        <w:spacing w:after="0" w:line="240" w:lineRule="auto"/>
        <w:ind w:firstLine="5812"/>
        <w:jc w:val="right"/>
        <w:rPr>
          <w:rFonts w:ascii="Times New Roman" w:eastAsia="Times New Roman" w:hAnsi="Times New Roman" w:cs="Times New Roman"/>
          <w:color w:val="000000"/>
          <w:sz w:val="24"/>
          <w:szCs w:val="24"/>
          <w:lang w:eastAsia="ru-RU"/>
        </w:rPr>
      </w:pPr>
    </w:p>
    <w:p w:rsidR="00FC6ACC" w:rsidRDefault="00FC6ACC" w:rsidP="000C19BF">
      <w:pPr>
        <w:spacing w:after="0" w:line="240" w:lineRule="auto"/>
        <w:ind w:firstLine="5812"/>
        <w:jc w:val="right"/>
        <w:rPr>
          <w:rFonts w:ascii="Times New Roman" w:eastAsia="Times New Roman" w:hAnsi="Times New Roman" w:cs="Times New Roman"/>
          <w:color w:val="000000"/>
          <w:sz w:val="24"/>
          <w:szCs w:val="24"/>
          <w:lang w:eastAsia="ru-RU"/>
        </w:rPr>
      </w:pPr>
    </w:p>
    <w:p w:rsidR="00FC6ACC" w:rsidRDefault="00FC6ACC" w:rsidP="000C19BF">
      <w:pPr>
        <w:spacing w:after="0" w:line="240" w:lineRule="auto"/>
        <w:ind w:firstLine="5812"/>
        <w:jc w:val="right"/>
        <w:rPr>
          <w:rFonts w:ascii="Times New Roman" w:eastAsia="Times New Roman" w:hAnsi="Times New Roman" w:cs="Times New Roman"/>
          <w:color w:val="000000"/>
          <w:sz w:val="24"/>
          <w:szCs w:val="24"/>
          <w:lang w:eastAsia="ru-RU"/>
        </w:rPr>
      </w:pPr>
    </w:p>
    <w:p w:rsidR="00FC6ACC" w:rsidRDefault="00FC6ACC" w:rsidP="000C19BF">
      <w:pPr>
        <w:spacing w:after="0" w:line="240" w:lineRule="auto"/>
        <w:ind w:firstLine="5812"/>
        <w:jc w:val="right"/>
        <w:rPr>
          <w:rFonts w:ascii="Times New Roman" w:eastAsia="Times New Roman" w:hAnsi="Times New Roman" w:cs="Times New Roman"/>
          <w:color w:val="000000"/>
          <w:sz w:val="24"/>
          <w:szCs w:val="24"/>
          <w:lang w:eastAsia="ru-RU"/>
        </w:rPr>
      </w:pPr>
    </w:p>
    <w:p w:rsidR="00FC6ACC" w:rsidRDefault="00FC6ACC" w:rsidP="000C19BF">
      <w:pPr>
        <w:spacing w:after="0" w:line="240" w:lineRule="auto"/>
        <w:ind w:firstLine="5812"/>
        <w:jc w:val="right"/>
        <w:rPr>
          <w:rFonts w:ascii="Times New Roman" w:eastAsia="Times New Roman" w:hAnsi="Times New Roman" w:cs="Times New Roman"/>
          <w:color w:val="000000"/>
          <w:sz w:val="24"/>
          <w:szCs w:val="24"/>
          <w:lang w:eastAsia="ru-RU"/>
        </w:rPr>
      </w:pPr>
    </w:p>
    <w:p w:rsidR="00FC6ACC" w:rsidRDefault="00FC6ACC" w:rsidP="000C19BF">
      <w:pPr>
        <w:spacing w:after="0" w:line="240" w:lineRule="auto"/>
        <w:ind w:firstLine="5812"/>
        <w:jc w:val="right"/>
        <w:rPr>
          <w:rFonts w:ascii="Times New Roman" w:eastAsia="Times New Roman" w:hAnsi="Times New Roman" w:cs="Times New Roman"/>
          <w:color w:val="000000"/>
          <w:sz w:val="24"/>
          <w:szCs w:val="24"/>
          <w:lang w:eastAsia="ru-RU"/>
        </w:rPr>
      </w:pPr>
    </w:p>
    <w:p w:rsidR="00FC6ACC" w:rsidRDefault="00FC6ACC" w:rsidP="000C19BF">
      <w:pPr>
        <w:spacing w:after="0" w:line="240" w:lineRule="auto"/>
        <w:ind w:firstLine="5812"/>
        <w:jc w:val="right"/>
        <w:rPr>
          <w:rFonts w:ascii="Times New Roman" w:eastAsia="Times New Roman" w:hAnsi="Times New Roman" w:cs="Times New Roman"/>
          <w:color w:val="000000"/>
          <w:sz w:val="24"/>
          <w:szCs w:val="24"/>
          <w:lang w:eastAsia="ru-RU"/>
        </w:rPr>
      </w:pPr>
    </w:p>
    <w:p w:rsidR="00FC6ACC" w:rsidRDefault="00FC6ACC" w:rsidP="000C19BF">
      <w:pPr>
        <w:spacing w:after="0" w:line="240" w:lineRule="auto"/>
        <w:ind w:firstLine="5812"/>
        <w:jc w:val="right"/>
        <w:rPr>
          <w:rFonts w:ascii="Times New Roman" w:eastAsia="Times New Roman" w:hAnsi="Times New Roman" w:cs="Times New Roman"/>
          <w:color w:val="000000"/>
          <w:sz w:val="24"/>
          <w:szCs w:val="24"/>
          <w:lang w:eastAsia="ru-RU"/>
        </w:rPr>
      </w:pPr>
    </w:p>
    <w:p w:rsidR="00FC6ACC" w:rsidRDefault="00FC6ACC" w:rsidP="000C19BF">
      <w:pPr>
        <w:spacing w:after="0" w:line="240" w:lineRule="auto"/>
        <w:ind w:firstLine="5812"/>
        <w:jc w:val="right"/>
        <w:rPr>
          <w:rFonts w:ascii="Times New Roman" w:eastAsia="Times New Roman" w:hAnsi="Times New Roman" w:cs="Times New Roman"/>
          <w:color w:val="000000"/>
          <w:sz w:val="24"/>
          <w:szCs w:val="24"/>
          <w:lang w:eastAsia="ru-RU"/>
        </w:rPr>
      </w:pPr>
    </w:p>
    <w:p w:rsidR="000C19BF" w:rsidRPr="001030C7" w:rsidRDefault="000C19BF" w:rsidP="000C19BF">
      <w:pPr>
        <w:spacing w:after="0" w:line="240" w:lineRule="auto"/>
        <w:ind w:firstLine="5812"/>
        <w:jc w:val="right"/>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lastRenderedPageBreak/>
        <w:t>Приложение 1</w:t>
      </w:r>
    </w:p>
    <w:p w:rsidR="000C19BF" w:rsidRPr="001030C7" w:rsidRDefault="000C19BF" w:rsidP="000C19BF">
      <w:pPr>
        <w:spacing w:after="0" w:line="240" w:lineRule="auto"/>
        <w:ind w:firstLine="567"/>
        <w:jc w:val="right"/>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к административному регламенту</w:t>
      </w:r>
    </w:p>
    <w:p w:rsidR="000C19BF" w:rsidRPr="001030C7" w:rsidRDefault="000C19BF" w:rsidP="000C19BF">
      <w:pPr>
        <w:spacing w:after="0" w:line="240" w:lineRule="auto"/>
        <w:ind w:firstLine="567"/>
        <w:jc w:val="right"/>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осуществления муниципального контроля</w:t>
      </w:r>
    </w:p>
    <w:p w:rsidR="000C19BF" w:rsidRPr="001030C7" w:rsidRDefault="000C19BF" w:rsidP="000C19BF">
      <w:pPr>
        <w:spacing w:after="0" w:line="240" w:lineRule="auto"/>
        <w:ind w:firstLine="567"/>
        <w:jc w:val="right"/>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за соблюдением правил благоустройства</w:t>
      </w:r>
    </w:p>
    <w:p w:rsidR="000C19BF" w:rsidRPr="001030C7" w:rsidRDefault="000C19BF" w:rsidP="000C19BF">
      <w:pPr>
        <w:spacing w:after="0" w:line="240" w:lineRule="auto"/>
        <w:ind w:firstLine="567"/>
        <w:jc w:val="right"/>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на территории </w:t>
      </w:r>
      <w:r w:rsidR="005406F5">
        <w:rPr>
          <w:rFonts w:ascii="Times New Roman" w:eastAsia="Times New Roman" w:hAnsi="Times New Roman" w:cs="Times New Roman"/>
          <w:color w:val="000000"/>
          <w:sz w:val="24"/>
          <w:szCs w:val="24"/>
          <w:lang w:eastAsia="ru-RU"/>
        </w:rPr>
        <w:t>Суздальского</w:t>
      </w:r>
      <w:r w:rsidR="001030C7">
        <w:rPr>
          <w:rFonts w:ascii="Times New Roman" w:eastAsia="Times New Roman" w:hAnsi="Times New Roman" w:cs="Times New Roman"/>
          <w:color w:val="000000"/>
          <w:sz w:val="24"/>
          <w:szCs w:val="24"/>
          <w:lang w:eastAsia="ru-RU"/>
        </w:rPr>
        <w:t xml:space="preserve"> </w:t>
      </w:r>
      <w:r w:rsidRPr="001030C7">
        <w:rPr>
          <w:rFonts w:ascii="Times New Roman" w:eastAsia="Times New Roman" w:hAnsi="Times New Roman" w:cs="Times New Roman"/>
          <w:color w:val="000000"/>
          <w:sz w:val="24"/>
          <w:szCs w:val="24"/>
          <w:lang w:eastAsia="ru-RU"/>
        </w:rPr>
        <w:t> сельсовета</w:t>
      </w:r>
    </w:p>
    <w:p w:rsidR="000C19BF" w:rsidRPr="001030C7" w:rsidRDefault="001030C7" w:rsidP="000C19BF">
      <w:pPr>
        <w:spacing w:after="0" w:line="240" w:lineRule="auto"/>
        <w:ind w:firstLine="567"/>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Доволенского </w:t>
      </w:r>
      <w:r w:rsidR="000C19BF" w:rsidRPr="001030C7">
        <w:rPr>
          <w:rFonts w:ascii="Times New Roman" w:eastAsia="Times New Roman" w:hAnsi="Times New Roman" w:cs="Times New Roman"/>
          <w:color w:val="000000"/>
          <w:sz w:val="24"/>
          <w:szCs w:val="24"/>
          <w:lang w:eastAsia="ru-RU"/>
        </w:rPr>
        <w:t xml:space="preserve"> района Новосибирской области</w:t>
      </w:r>
    </w:p>
    <w:p w:rsidR="000C19BF" w:rsidRPr="001030C7"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993300"/>
          <w:sz w:val="24"/>
          <w:szCs w:val="24"/>
          <w:lang w:eastAsia="ru-RU"/>
        </w:rPr>
        <w:t> </w:t>
      </w:r>
    </w:p>
    <w:p w:rsidR="000C19BF" w:rsidRPr="001030C7"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993300"/>
          <w:sz w:val="24"/>
          <w:szCs w:val="24"/>
          <w:lang w:eastAsia="ru-RU"/>
        </w:rPr>
        <w:t> </w:t>
      </w:r>
    </w:p>
    <w:p w:rsidR="000C19BF" w:rsidRPr="001030C7" w:rsidRDefault="000C19BF" w:rsidP="001030C7">
      <w:pPr>
        <w:spacing w:after="0" w:line="240" w:lineRule="auto"/>
        <w:ind w:firstLine="567"/>
        <w:jc w:val="right"/>
        <w:rPr>
          <w:rFonts w:ascii="Times New Roman" w:eastAsia="Times New Roman" w:hAnsi="Times New Roman" w:cs="Times New Roman"/>
          <w:color w:val="000000"/>
          <w:sz w:val="24"/>
          <w:szCs w:val="24"/>
          <w:lang w:eastAsia="ru-RU"/>
        </w:rPr>
      </w:pPr>
      <w:bookmarkStart w:id="0" w:name="Par379"/>
      <w:bookmarkEnd w:id="0"/>
      <w:r w:rsidRPr="001030C7">
        <w:rPr>
          <w:rFonts w:ascii="Times New Roman" w:eastAsia="Times New Roman" w:hAnsi="Times New Roman" w:cs="Times New Roman"/>
          <w:color w:val="000000"/>
          <w:sz w:val="24"/>
          <w:szCs w:val="24"/>
          <w:lang w:eastAsia="ru-RU"/>
        </w:rPr>
        <w:t>ФОРМА</w:t>
      </w:r>
    </w:p>
    <w:p w:rsidR="000C19BF" w:rsidRPr="001030C7" w:rsidRDefault="000C19BF" w:rsidP="001030C7">
      <w:pPr>
        <w:spacing w:after="0" w:line="240" w:lineRule="auto"/>
        <w:ind w:firstLine="567"/>
        <w:jc w:val="right"/>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протокола об административном правонарушении</w:t>
      </w:r>
    </w:p>
    <w:p w:rsidR="000C19BF" w:rsidRPr="001030C7" w:rsidRDefault="000C19BF" w:rsidP="001030C7">
      <w:pPr>
        <w:spacing w:after="0" w:line="240" w:lineRule="auto"/>
        <w:ind w:firstLine="567"/>
        <w:jc w:val="right"/>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в отношении юридического лица</w:t>
      </w:r>
    </w:p>
    <w:p w:rsidR="000C19BF" w:rsidRPr="001030C7"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 </w:t>
      </w:r>
    </w:p>
    <w:p w:rsidR="000C19BF" w:rsidRPr="001030C7" w:rsidRDefault="000C19BF" w:rsidP="000C19BF">
      <w:pPr>
        <w:spacing w:after="0" w:line="240" w:lineRule="auto"/>
        <w:ind w:firstLine="709"/>
        <w:jc w:val="center"/>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ПРОТОКОЛ № ___</w:t>
      </w:r>
    </w:p>
    <w:p w:rsidR="000C19BF" w:rsidRPr="001030C7" w:rsidRDefault="000C19BF" w:rsidP="000C19BF">
      <w:pPr>
        <w:spacing w:after="0" w:line="240" w:lineRule="auto"/>
        <w:ind w:firstLine="709"/>
        <w:jc w:val="center"/>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об административном правонарушении</w:t>
      </w:r>
    </w:p>
    <w:p w:rsidR="000C19BF" w:rsidRPr="001030C7" w:rsidRDefault="000C19BF" w:rsidP="000C19BF">
      <w:pPr>
        <w:spacing w:after="0" w:line="240" w:lineRule="auto"/>
        <w:ind w:firstLine="709"/>
        <w:jc w:val="center"/>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 </w:t>
      </w:r>
    </w:p>
    <w:p w:rsidR="000C19BF" w:rsidRPr="001030C7"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u w:val="single"/>
          <w:lang w:eastAsia="ru-RU"/>
        </w:rPr>
        <w:t>« </w:t>
      </w:r>
      <w:r w:rsidR="00EF28E1">
        <w:rPr>
          <w:rFonts w:ascii="Times New Roman" w:eastAsia="Times New Roman" w:hAnsi="Times New Roman" w:cs="Times New Roman"/>
          <w:color w:val="000000"/>
          <w:sz w:val="24"/>
          <w:szCs w:val="24"/>
          <w:u w:val="single"/>
          <w:lang w:eastAsia="ru-RU"/>
        </w:rPr>
        <w:t xml:space="preserve">    </w:t>
      </w:r>
      <w:r w:rsidRPr="001030C7">
        <w:rPr>
          <w:rFonts w:ascii="Times New Roman" w:eastAsia="Times New Roman" w:hAnsi="Times New Roman" w:cs="Times New Roman"/>
          <w:color w:val="000000"/>
          <w:sz w:val="24"/>
          <w:szCs w:val="24"/>
          <w:u w:val="single"/>
          <w:lang w:eastAsia="ru-RU"/>
        </w:rPr>
        <w:t>»</w:t>
      </w:r>
      <w:r w:rsidR="00EF28E1">
        <w:rPr>
          <w:rFonts w:ascii="Times New Roman" w:eastAsia="Times New Roman" w:hAnsi="Times New Roman" w:cs="Times New Roman"/>
          <w:color w:val="000000"/>
          <w:sz w:val="24"/>
          <w:szCs w:val="24"/>
          <w:u w:val="single"/>
          <w:lang w:eastAsia="ru-RU"/>
        </w:rPr>
        <w:t xml:space="preserve">                   </w:t>
      </w:r>
      <w:r w:rsidR="00834002">
        <w:rPr>
          <w:rFonts w:ascii="Times New Roman" w:eastAsia="Times New Roman" w:hAnsi="Times New Roman" w:cs="Times New Roman"/>
          <w:color w:val="000000"/>
          <w:sz w:val="24"/>
          <w:szCs w:val="24"/>
          <w:u w:val="single"/>
          <w:lang w:eastAsia="ru-RU"/>
        </w:rPr>
        <w:t>,</w:t>
      </w:r>
      <w:r w:rsidRPr="001030C7">
        <w:rPr>
          <w:rFonts w:ascii="Times New Roman" w:eastAsia="Times New Roman" w:hAnsi="Times New Roman" w:cs="Times New Roman"/>
          <w:color w:val="000000"/>
          <w:sz w:val="24"/>
          <w:szCs w:val="24"/>
          <w:u w:val="single"/>
          <w:lang w:eastAsia="ru-RU"/>
        </w:rPr>
        <w:t> 20 г. </w:t>
      </w:r>
      <w:r w:rsidR="00FC6ACC">
        <w:rPr>
          <w:rFonts w:ascii="Times New Roman" w:eastAsia="Times New Roman" w:hAnsi="Times New Roman" w:cs="Times New Roman"/>
          <w:color w:val="000000"/>
          <w:sz w:val="24"/>
          <w:szCs w:val="24"/>
          <w:lang w:eastAsia="ru-RU"/>
        </w:rPr>
        <w:t>с. </w:t>
      </w:r>
      <w:bookmarkStart w:id="1" w:name="_GoBack"/>
      <w:bookmarkEnd w:id="1"/>
      <w:r w:rsidR="005406F5">
        <w:rPr>
          <w:rFonts w:ascii="Times New Roman" w:eastAsia="Times New Roman" w:hAnsi="Times New Roman" w:cs="Times New Roman"/>
          <w:color w:val="000000"/>
          <w:sz w:val="24"/>
          <w:szCs w:val="24"/>
          <w:lang w:eastAsia="ru-RU"/>
        </w:rPr>
        <w:t>Суздалка</w:t>
      </w:r>
    </w:p>
    <w:p w:rsidR="000C19BF" w:rsidRPr="001030C7"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 </w:t>
      </w:r>
    </w:p>
    <w:tbl>
      <w:tblPr>
        <w:tblW w:w="9464" w:type="dxa"/>
        <w:tblCellMar>
          <w:left w:w="0" w:type="dxa"/>
          <w:right w:w="0" w:type="dxa"/>
        </w:tblCellMar>
        <w:tblLook w:val="04A0"/>
      </w:tblPr>
      <w:tblGrid>
        <w:gridCol w:w="9571"/>
      </w:tblGrid>
      <w:tr w:rsidR="000C19BF" w:rsidRPr="001030C7" w:rsidTr="000C19BF">
        <w:tc>
          <w:tcPr>
            <w:tcW w:w="9464" w:type="dxa"/>
            <w:tcMar>
              <w:top w:w="0" w:type="dxa"/>
              <w:left w:w="108" w:type="dxa"/>
              <w:bottom w:w="0" w:type="dxa"/>
              <w:right w:w="108" w:type="dxa"/>
            </w:tcMar>
            <w:hideMark/>
          </w:tcPr>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Протокол составлен: __________________________________________________________</w:t>
            </w:r>
            <w:r w:rsidR="001030C7">
              <w:rPr>
                <w:rFonts w:ascii="Times New Roman" w:eastAsia="Times New Roman" w:hAnsi="Times New Roman" w:cs="Times New Roman"/>
                <w:sz w:val="24"/>
                <w:szCs w:val="24"/>
                <w:lang w:eastAsia="ru-RU"/>
              </w:rPr>
              <w:t>__________________</w:t>
            </w:r>
            <w:r w:rsidRPr="001030C7">
              <w:rPr>
                <w:rFonts w:ascii="Times New Roman" w:eastAsia="Times New Roman" w:hAnsi="Times New Roman" w:cs="Times New Roman"/>
                <w:sz w:val="24"/>
                <w:szCs w:val="24"/>
                <w:lang w:eastAsia="ru-RU"/>
              </w:rPr>
              <w:t>_</w:t>
            </w:r>
          </w:p>
          <w:p w:rsidR="000C19BF" w:rsidRPr="001030C7" w:rsidRDefault="000C19BF" w:rsidP="000C19BF">
            <w:pPr>
              <w:spacing w:after="0" w:line="240" w:lineRule="auto"/>
              <w:ind w:firstLine="567"/>
              <w:jc w:val="center"/>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(Ф.И.О., должность лица составившего протокол)</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Лицо в отношении, которого возбуждено дело об административном правонарушении</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Юридическое лицо</w:t>
            </w:r>
          </w:p>
          <w:p w:rsidR="000C19BF" w:rsidRPr="001030C7" w:rsidRDefault="000C19BF" w:rsidP="001030C7">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__________________________________________________________________________________________________________________________</w:t>
            </w:r>
            <w:r w:rsidR="001030C7">
              <w:rPr>
                <w:rFonts w:ascii="Times New Roman" w:eastAsia="Times New Roman" w:hAnsi="Times New Roman" w:cs="Times New Roman"/>
                <w:sz w:val="24"/>
                <w:szCs w:val="24"/>
                <w:lang w:eastAsia="ru-RU"/>
              </w:rPr>
              <w:t>____________________________</w:t>
            </w:r>
            <w:r w:rsidRPr="001030C7">
              <w:rPr>
                <w:rFonts w:ascii="Times New Roman" w:eastAsia="Times New Roman" w:hAnsi="Times New Roman" w:cs="Times New Roman"/>
                <w:sz w:val="24"/>
                <w:szCs w:val="24"/>
                <w:lang w:eastAsia="ru-RU"/>
              </w:rPr>
              <w:t>Место нахождения:____________________________________________________________ ______________________________________________</w:t>
            </w:r>
            <w:r w:rsidR="001030C7">
              <w:rPr>
                <w:rFonts w:ascii="Times New Roman" w:eastAsia="Times New Roman" w:hAnsi="Times New Roman" w:cs="Times New Roman"/>
                <w:sz w:val="24"/>
                <w:szCs w:val="24"/>
                <w:lang w:eastAsia="ru-RU"/>
              </w:rPr>
              <w:t>_______________________________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Банковские реквизиты: </w:t>
            </w:r>
            <w:r w:rsidRPr="001030C7">
              <w:rPr>
                <w:rFonts w:ascii="Times New Roman" w:eastAsia="Times New Roman" w:hAnsi="Times New Roman" w:cs="Times New Roman"/>
                <w:sz w:val="24"/>
                <w:szCs w:val="24"/>
                <w:u w:val="single"/>
                <w:lang w:eastAsia="ru-RU"/>
              </w:rPr>
              <w:t>ИНН КПП ,</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u w:val="single"/>
                <w:lang w:eastAsia="ru-RU"/>
              </w:rPr>
              <w:t>Р/с: ,БИК Кор/с: </w:t>
            </w:r>
            <w:r w:rsidRPr="001030C7">
              <w:rPr>
                <w:rFonts w:ascii="Times New Roman" w:eastAsia="Times New Roman" w:hAnsi="Times New Roman" w:cs="Times New Roman"/>
                <w:sz w:val="24"/>
                <w:szCs w:val="24"/>
                <w:lang w:eastAsia="ru-RU"/>
              </w:rPr>
              <w:t>,</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u w:val="single"/>
                <w:lang w:eastAsia="ru-RU"/>
              </w:rPr>
              <w:t>ОГРН ОКТМО ОКПО </w:t>
            </w:r>
            <w:r w:rsidRPr="001030C7">
              <w:rPr>
                <w:rFonts w:ascii="Times New Roman" w:eastAsia="Times New Roman" w:hAnsi="Times New Roman" w:cs="Times New Roman"/>
                <w:sz w:val="24"/>
                <w:szCs w:val="24"/>
                <w:lang w:eastAsia="ru-RU"/>
              </w:rPr>
              <w:t>, ОКОПФ</w:t>
            </w:r>
            <w:r w:rsidRPr="001030C7">
              <w:rPr>
                <w:rFonts w:ascii="Times New Roman" w:eastAsia="Times New Roman" w:hAnsi="Times New Roman" w:cs="Times New Roman"/>
                <w:sz w:val="24"/>
                <w:szCs w:val="24"/>
                <w:u w:val="single"/>
                <w:lang w:eastAsia="ru-RU"/>
              </w:rPr>
              <w:t> </w:t>
            </w:r>
            <w:r w:rsidRPr="001030C7">
              <w:rPr>
                <w:rFonts w:ascii="Times New Roman" w:eastAsia="Times New Roman" w:hAnsi="Times New Roman" w:cs="Times New Roman"/>
                <w:sz w:val="24"/>
                <w:szCs w:val="24"/>
                <w:lang w:eastAsia="ru-RU"/>
              </w:rPr>
              <w:t>.</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Адрес банка или иной кредитной организации, где обслуживается юридическое лицо:</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__________________________________________________________</w:t>
            </w:r>
            <w:r w:rsidR="001030C7">
              <w:rPr>
                <w:rFonts w:ascii="Times New Roman" w:eastAsia="Times New Roman" w:hAnsi="Times New Roman" w:cs="Times New Roman"/>
                <w:sz w:val="24"/>
                <w:szCs w:val="24"/>
                <w:lang w:eastAsia="ru-RU"/>
              </w:rPr>
              <w:t>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Дата, время, место, событие административного правонарушения:</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___._______.20___ года в ___ час. _____ мин. установлено, что______________________</w:t>
            </w:r>
            <w:r w:rsidR="001030C7">
              <w:rPr>
                <w:rFonts w:ascii="Times New Roman" w:eastAsia="Times New Roman" w:hAnsi="Times New Roman" w:cs="Times New Roman"/>
                <w:sz w:val="24"/>
                <w:szCs w:val="24"/>
                <w:lang w:eastAsia="ru-RU"/>
              </w:rPr>
              <w:t>____________________________________________________</w:t>
            </w:r>
            <w:r w:rsidRPr="001030C7">
              <w:rPr>
                <w:rFonts w:ascii="Times New Roman" w:eastAsia="Times New Roman" w:hAnsi="Times New Roman" w:cs="Times New Roman"/>
                <w:sz w:val="24"/>
                <w:szCs w:val="24"/>
                <w:lang w:eastAsia="ru-RU"/>
              </w:rPr>
              <w:t>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__________________________________________________________</w:t>
            </w:r>
            <w:r w:rsidR="001030C7">
              <w:rPr>
                <w:rFonts w:ascii="Times New Roman" w:eastAsia="Times New Roman" w:hAnsi="Times New Roman" w:cs="Times New Roman"/>
                <w:sz w:val="24"/>
                <w:szCs w:val="24"/>
                <w:lang w:eastAsia="ru-RU"/>
              </w:rPr>
              <w:t>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_______________________________________________________</w:t>
            </w:r>
            <w:r w:rsidR="001030C7">
              <w:rPr>
                <w:rFonts w:ascii="Times New Roman" w:eastAsia="Times New Roman" w:hAnsi="Times New Roman" w:cs="Times New Roman"/>
                <w:sz w:val="24"/>
                <w:szCs w:val="24"/>
                <w:lang w:eastAsia="ru-RU"/>
              </w:rPr>
              <w:t>__________________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_____________________________________________</w:t>
            </w:r>
            <w:r w:rsidR="001030C7">
              <w:rPr>
                <w:rFonts w:ascii="Times New Roman" w:eastAsia="Times New Roman" w:hAnsi="Times New Roman" w:cs="Times New Roman"/>
                <w:sz w:val="24"/>
                <w:szCs w:val="24"/>
                <w:lang w:eastAsia="ru-RU"/>
              </w:rPr>
              <w:t>____________________________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_____________________________________________</w:t>
            </w:r>
            <w:r w:rsidR="001030C7">
              <w:rPr>
                <w:rFonts w:ascii="Times New Roman" w:eastAsia="Times New Roman" w:hAnsi="Times New Roman" w:cs="Times New Roman"/>
                <w:sz w:val="24"/>
                <w:szCs w:val="24"/>
                <w:lang w:eastAsia="ru-RU"/>
              </w:rPr>
              <w:t>___________________________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_____________________________________________</w:t>
            </w:r>
            <w:r w:rsidR="001030C7">
              <w:rPr>
                <w:rFonts w:ascii="Times New Roman" w:eastAsia="Times New Roman" w:hAnsi="Times New Roman" w:cs="Times New Roman"/>
                <w:sz w:val="24"/>
                <w:szCs w:val="24"/>
                <w:lang w:eastAsia="ru-RU"/>
              </w:rPr>
              <w:t>____________________________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_____________________________________________</w:t>
            </w:r>
            <w:r w:rsidR="001030C7">
              <w:rPr>
                <w:rFonts w:ascii="Times New Roman" w:eastAsia="Times New Roman" w:hAnsi="Times New Roman" w:cs="Times New Roman"/>
                <w:sz w:val="24"/>
                <w:szCs w:val="24"/>
                <w:lang w:eastAsia="ru-RU"/>
              </w:rPr>
              <w:t>____________________________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_____________________________________________</w:t>
            </w:r>
            <w:r w:rsidR="001030C7">
              <w:rPr>
                <w:rFonts w:ascii="Times New Roman" w:eastAsia="Times New Roman" w:hAnsi="Times New Roman" w:cs="Times New Roman"/>
                <w:sz w:val="24"/>
                <w:szCs w:val="24"/>
                <w:lang w:eastAsia="ru-RU"/>
              </w:rPr>
              <w:t>____________________________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Свидетели:</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1) __________________________________________________________________________</w:t>
            </w:r>
          </w:p>
          <w:p w:rsidR="000C19BF" w:rsidRPr="001030C7" w:rsidRDefault="000C19BF" w:rsidP="001030C7">
            <w:pPr>
              <w:spacing w:after="0" w:line="240" w:lineRule="auto"/>
              <w:ind w:firstLine="567"/>
              <w:jc w:val="center"/>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(Ф.И.О., место жительства)</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2) __________________________________________________________________________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 </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Владеет ли русским языком законный представитель юридического лица ___________</w:t>
            </w:r>
            <w:r w:rsidR="001030C7">
              <w:rPr>
                <w:rFonts w:ascii="Times New Roman" w:eastAsia="Times New Roman" w:hAnsi="Times New Roman" w:cs="Times New Roman"/>
                <w:sz w:val="24"/>
                <w:szCs w:val="24"/>
                <w:lang w:eastAsia="ru-RU"/>
              </w:rPr>
              <w:t>_________________________________________________________________</w:t>
            </w:r>
            <w:r w:rsidRPr="001030C7">
              <w:rPr>
                <w:rFonts w:ascii="Times New Roman" w:eastAsia="Times New Roman" w:hAnsi="Times New Roman" w:cs="Times New Roman"/>
                <w:sz w:val="24"/>
                <w:szCs w:val="24"/>
                <w:lang w:eastAsia="ru-RU"/>
              </w:rPr>
              <w:t>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lastRenderedPageBreak/>
              <w:t>Нуждается ли в помощи переводчика__________</w:t>
            </w:r>
            <w:r w:rsidR="001030C7">
              <w:rPr>
                <w:rFonts w:ascii="Times New Roman" w:eastAsia="Times New Roman" w:hAnsi="Times New Roman" w:cs="Times New Roman"/>
                <w:sz w:val="24"/>
                <w:szCs w:val="24"/>
                <w:lang w:eastAsia="ru-RU"/>
              </w:rPr>
              <w:t>_______________________________________________________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 </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Переводчик _________________________________</w:t>
            </w:r>
            <w:r w:rsidR="001030C7">
              <w:rPr>
                <w:rFonts w:ascii="Times New Roman" w:eastAsia="Times New Roman" w:hAnsi="Times New Roman" w:cs="Times New Roman"/>
                <w:sz w:val="24"/>
                <w:szCs w:val="24"/>
                <w:lang w:eastAsia="ru-RU"/>
              </w:rPr>
              <w:t>_____________________________</w:t>
            </w:r>
          </w:p>
          <w:p w:rsidR="000C19BF" w:rsidRPr="001030C7" w:rsidRDefault="000C19BF" w:rsidP="001030C7">
            <w:pPr>
              <w:spacing w:after="0" w:line="240" w:lineRule="auto"/>
              <w:ind w:firstLine="567"/>
              <w:jc w:val="center"/>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(Ф.И.О.)</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 </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При составлении протокола об административном правонарушении законному представителю юридического лица и иным участникам производства (свидетелям, понятым, переводчику) согласно ст. ст. 48, 51 Конституции РФ, ст. ст. 25.1-25.7, 25.10 КоАП РФ разъяснены их права и обязанности:</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 </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Законному представителю юридического лица ____________________________________</w:t>
            </w:r>
            <w:r w:rsidR="001030C7">
              <w:rPr>
                <w:rFonts w:ascii="Times New Roman" w:eastAsia="Times New Roman" w:hAnsi="Times New Roman" w:cs="Times New Roman"/>
                <w:sz w:val="24"/>
                <w:szCs w:val="24"/>
                <w:lang w:eastAsia="ru-RU"/>
              </w:rPr>
              <w:t>_________________________________________</w:t>
            </w:r>
          </w:p>
          <w:p w:rsidR="000C19BF" w:rsidRPr="001030C7" w:rsidRDefault="000C19BF" w:rsidP="001030C7">
            <w:pPr>
              <w:spacing w:after="0" w:line="240" w:lineRule="auto"/>
              <w:jc w:val="both"/>
              <w:rPr>
                <w:rFonts w:ascii="Times New Roman" w:eastAsia="Times New Roman" w:hAnsi="Times New Roman" w:cs="Times New Roman"/>
                <w:sz w:val="24"/>
                <w:szCs w:val="24"/>
                <w:lang w:eastAsia="ru-RU"/>
              </w:rPr>
            </w:pPr>
          </w:p>
          <w:p w:rsidR="000C19BF" w:rsidRPr="001030C7" w:rsidRDefault="000C19BF" w:rsidP="000C19BF">
            <w:pPr>
              <w:spacing w:after="0" w:line="240" w:lineRule="auto"/>
              <w:ind w:firstLine="567"/>
              <w:jc w:val="center"/>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(Ф.И.О., должность, доверенность)</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______________________________________________________________________</w:t>
            </w:r>
            <w:r w:rsidR="001030C7">
              <w:rPr>
                <w:rFonts w:ascii="Times New Roman" w:eastAsia="Times New Roman" w:hAnsi="Times New Roman" w:cs="Times New Roman"/>
                <w:sz w:val="24"/>
                <w:szCs w:val="24"/>
                <w:lang w:eastAsia="ru-RU"/>
              </w:rPr>
              <w:t>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в отношении которого ведется производство по делу об административном правонарушении</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Подпись ___________________________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(законного представителя юридического лица)</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 </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Иным участникам производства (свидетелям, понятым, переводчику)</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(нужное подчеркнуть)</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Фамилия и инициалы ___________________________ Подпись лица 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Фамилия и инициалы ___________________________ Подпись лица _________________ Фамилия и инициалы ___________________________ Подпись лица 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Объяснение законного представителю юридического лица, в отношении которого ведется производство по делу об административном правонарушении</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__________________________________________________________________________________________________________________________</w:t>
            </w:r>
            <w:r w:rsidR="001030C7">
              <w:rPr>
                <w:rFonts w:ascii="Times New Roman" w:eastAsia="Times New Roman" w:hAnsi="Times New Roman" w:cs="Times New Roman"/>
                <w:sz w:val="24"/>
                <w:szCs w:val="24"/>
                <w:lang w:eastAsia="ru-RU"/>
              </w:rPr>
              <w:t>____________________________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________________________________________________________________________________________________________________________________</w:t>
            </w:r>
            <w:r w:rsidR="001030C7">
              <w:rPr>
                <w:rFonts w:ascii="Times New Roman" w:eastAsia="Times New Roman" w:hAnsi="Times New Roman" w:cs="Times New Roman"/>
                <w:sz w:val="24"/>
                <w:szCs w:val="24"/>
                <w:lang w:eastAsia="ru-RU"/>
              </w:rPr>
              <w:t>______________________</w:t>
            </w:r>
          </w:p>
          <w:p w:rsidR="000C19BF" w:rsidRPr="001030C7" w:rsidRDefault="000C19BF" w:rsidP="000C19BF">
            <w:pPr>
              <w:spacing w:after="0" w:line="240" w:lineRule="auto"/>
              <w:ind w:firstLine="567"/>
              <w:jc w:val="center"/>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(подпись)</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Запись об отказе дачи объяснений_______________________________________________</w:t>
            </w:r>
            <w:r w:rsidR="00282A21">
              <w:rPr>
                <w:rFonts w:ascii="Times New Roman" w:eastAsia="Times New Roman" w:hAnsi="Times New Roman" w:cs="Times New Roman"/>
                <w:sz w:val="24"/>
                <w:szCs w:val="24"/>
                <w:lang w:eastAsia="ru-RU"/>
              </w:rPr>
              <w:t>___________________</w:t>
            </w:r>
            <w:r w:rsidRPr="001030C7">
              <w:rPr>
                <w:rFonts w:ascii="Times New Roman" w:eastAsia="Times New Roman" w:hAnsi="Times New Roman" w:cs="Times New Roman"/>
                <w:sz w:val="24"/>
                <w:szCs w:val="24"/>
                <w:lang w:eastAsia="ru-RU"/>
              </w:rPr>
              <w:t>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Свидетели (понятые):</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1) ___________________________________________________________________________</w:t>
            </w:r>
          </w:p>
          <w:p w:rsidR="000C19BF" w:rsidRPr="001030C7" w:rsidRDefault="000C19BF" w:rsidP="001030C7">
            <w:pPr>
              <w:spacing w:after="0" w:line="240" w:lineRule="auto"/>
              <w:ind w:firstLine="567"/>
              <w:jc w:val="center"/>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(Ф.И.О., место жительства)</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2) ___________________________________________________________________________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Замечания и объяснения по содержанию протокола: ______________________________</w:t>
            </w:r>
            <w:r w:rsidR="001030C7">
              <w:rPr>
                <w:rFonts w:ascii="Times New Roman" w:eastAsia="Times New Roman" w:hAnsi="Times New Roman" w:cs="Times New Roman"/>
                <w:sz w:val="24"/>
                <w:szCs w:val="24"/>
                <w:lang w:eastAsia="ru-RU"/>
              </w:rPr>
              <w:t>______________________________________________</w:t>
            </w:r>
            <w:r w:rsidRPr="001030C7">
              <w:rPr>
                <w:rFonts w:ascii="Times New Roman" w:eastAsia="Times New Roman" w:hAnsi="Times New Roman" w:cs="Times New Roman"/>
                <w:sz w:val="24"/>
                <w:szCs w:val="24"/>
                <w:lang w:eastAsia="ru-RU"/>
              </w:rPr>
              <w:t>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w:t>
            </w:r>
            <w:r w:rsidR="001030C7">
              <w:rPr>
                <w:rFonts w:ascii="Times New Roman" w:eastAsia="Times New Roman" w:hAnsi="Times New Roman" w:cs="Times New Roman"/>
                <w:sz w:val="24"/>
                <w:szCs w:val="24"/>
                <w:lang w:eastAsia="ru-RU"/>
              </w:rPr>
              <w:t>_____________________________</w:t>
            </w:r>
          </w:p>
          <w:p w:rsidR="000C19BF" w:rsidRPr="001030C7" w:rsidRDefault="000C19BF" w:rsidP="000C19BF">
            <w:pPr>
              <w:spacing w:after="0" w:line="240" w:lineRule="auto"/>
              <w:ind w:firstLine="567"/>
              <w:jc w:val="center"/>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(подпись)</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К протоколу прилагается: ________________________________________________________________</w:t>
            </w:r>
            <w:r w:rsidR="001030C7">
              <w:rPr>
                <w:rFonts w:ascii="Times New Roman" w:eastAsia="Times New Roman" w:hAnsi="Times New Roman" w:cs="Times New Roman"/>
                <w:sz w:val="24"/>
                <w:szCs w:val="24"/>
                <w:lang w:eastAsia="ru-RU"/>
              </w:rPr>
              <w:t>____________</w:t>
            </w:r>
            <w:r w:rsidRPr="001030C7">
              <w:rPr>
                <w:rFonts w:ascii="Times New Roman" w:eastAsia="Times New Roman" w:hAnsi="Times New Roman" w:cs="Times New Roman"/>
                <w:sz w:val="24"/>
                <w:szCs w:val="24"/>
                <w:lang w:eastAsia="ru-RU"/>
              </w:rPr>
              <w:t>_</w:t>
            </w:r>
          </w:p>
          <w:p w:rsidR="000C19BF" w:rsidRPr="001030C7" w:rsidRDefault="000C19BF" w:rsidP="001030C7">
            <w:pPr>
              <w:spacing w:after="0" w:line="240" w:lineRule="auto"/>
              <w:ind w:firstLine="567"/>
              <w:jc w:val="center"/>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(перечень прилагаемых к протоколу документов и вещей)</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______________________________________________________</w:t>
            </w:r>
            <w:r w:rsidR="001030C7">
              <w:rPr>
                <w:rFonts w:ascii="Times New Roman" w:eastAsia="Times New Roman" w:hAnsi="Times New Roman" w:cs="Times New Roman"/>
                <w:sz w:val="24"/>
                <w:szCs w:val="24"/>
                <w:lang w:eastAsia="ru-RU"/>
              </w:rPr>
              <w:t>__________________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____________________________ ___________ ____________________</w:t>
            </w:r>
            <w:r w:rsidR="00282A21">
              <w:rPr>
                <w:rFonts w:ascii="Times New Roman" w:eastAsia="Times New Roman" w:hAnsi="Times New Roman" w:cs="Times New Roman"/>
                <w:sz w:val="24"/>
                <w:szCs w:val="24"/>
                <w:lang w:eastAsia="ru-RU"/>
              </w:rPr>
              <w:t>___________</w:t>
            </w:r>
            <w:r w:rsidRPr="001030C7">
              <w:rPr>
                <w:rFonts w:ascii="Times New Roman" w:eastAsia="Times New Roman" w:hAnsi="Times New Roman" w:cs="Times New Roman"/>
                <w:sz w:val="24"/>
                <w:szCs w:val="24"/>
                <w:lang w:eastAsia="ru-RU"/>
              </w:rPr>
              <w:t>_</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lastRenderedPageBreak/>
              <w:t>(должность лица, составившего протокол) (подпись) (Ф.И.О. должностного лица)</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 </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Копию протокола получил (вручается законному представителю юридического лица, в отношении которых возбуждено дело об административном правонарушении):</w:t>
            </w:r>
          </w:p>
          <w:p w:rsidR="000C19BF" w:rsidRPr="001030C7" w:rsidRDefault="000C19BF" w:rsidP="000C19BF">
            <w:pPr>
              <w:spacing w:after="0" w:line="240" w:lineRule="auto"/>
              <w:ind w:firstLine="567"/>
              <w:jc w:val="both"/>
              <w:rPr>
                <w:rFonts w:ascii="Times New Roman" w:eastAsia="Times New Roman" w:hAnsi="Times New Roman" w:cs="Times New Roman"/>
                <w:sz w:val="24"/>
                <w:szCs w:val="24"/>
                <w:lang w:eastAsia="ru-RU"/>
              </w:rPr>
            </w:pPr>
            <w:r w:rsidRPr="001030C7">
              <w:rPr>
                <w:rFonts w:ascii="Times New Roman" w:eastAsia="Times New Roman" w:hAnsi="Times New Roman" w:cs="Times New Roman"/>
                <w:sz w:val="24"/>
                <w:szCs w:val="24"/>
                <w:lang w:eastAsia="ru-RU"/>
              </w:rPr>
              <w:t>«___»_________20___г. _______________________ _____________________</w:t>
            </w:r>
          </w:p>
          <w:p w:rsidR="000C19BF" w:rsidRPr="001030C7" w:rsidRDefault="00282A21" w:rsidP="00282A21">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C19BF" w:rsidRPr="001030C7">
              <w:rPr>
                <w:rFonts w:ascii="Times New Roman" w:eastAsia="Times New Roman" w:hAnsi="Times New Roman" w:cs="Times New Roman"/>
                <w:sz w:val="24"/>
                <w:szCs w:val="24"/>
                <w:lang w:eastAsia="ru-RU"/>
              </w:rPr>
              <w:t>(подпись законного представител</w:t>
            </w:r>
            <w:r>
              <w:rPr>
                <w:rFonts w:ascii="Times New Roman" w:eastAsia="Times New Roman" w:hAnsi="Times New Roman" w:cs="Times New Roman"/>
                <w:sz w:val="24"/>
                <w:szCs w:val="24"/>
                <w:lang w:eastAsia="ru-RU"/>
              </w:rPr>
              <w:t xml:space="preserve">я Ф.И.О законного представителя </w:t>
            </w:r>
            <w:r w:rsidR="000C19BF" w:rsidRPr="001030C7">
              <w:rPr>
                <w:rFonts w:ascii="Times New Roman" w:eastAsia="Times New Roman" w:hAnsi="Times New Roman" w:cs="Times New Roman"/>
                <w:sz w:val="24"/>
                <w:szCs w:val="24"/>
                <w:lang w:eastAsia="ru-RU"/>
              </w:rPr>
              <w:t>юридического лица) юридического лица)</w:t>
            </w:r>
          </w:p>
        </w:tc>
      </w:tr>
      <w:tr w:rsidR="00282A21" w:rsidRPr="001030C7" w:rsidTr="000C19BF">
        <w:tc>
          <w:tcPr>
            <w:tcW w:w="9464" w:type="dxa"/>
            <w:tcMar>
              <w:top w:w="0" w:type="dxa"/>
              <w:left w:w="108" w:type="dxa"/>
              <w:bottom w:w="0" w:type="dxa"/>
              <w:right w:w="108" w:type="dxa"/>
            </w:tcMar>
          </w:tcPr>
          <w:p w:rsidR="00282A21" w:rsidRPr="001030C7" w:rsidRDefault="00282A21" w:rsidP="000C19BF">
            <w:pPr>
              <w:spacing w:after="0" w:line="240" w:lineRule="auto"/>
              <w:ind w:firstLine="567"/>
              <w:jc w:val="both"/>
              <w:rPr>
                <w:rFonts w:ascii="Times New Roman" w:eastAsia="Times New Roman" w:hAnsi="Times New Roman" w:cs="Times New Roman"/>
                <w:sz w:val="24"/>
                <w:szCs w:val="24"/>
                <w:lang w:eastAsia="ru-RU"/>
              </w:rPr>
            </w:pPr>
          </w:p>
        </w:tc>
      </w:tr>
    </w:tbl>
    <w:p w:rsidR="000C19BF" w:rsidRPr="000C19BF" w:rsidRDefault="000C19BF" w:rsidP="000C19BF">
      <w:pPr>
        <w:spacing w:after="0" w:line="240" w:lineRule="auto"/>
        <w:ind w:firstLine="567"/>
        <w:jc w:val="both"/>
        <w:rPr>
          <w:rFonts w:ascii="Arial" w:eastAsia="Times New Roman" w:hAnsi="Arial" w:cs="Arial"/>
          <w:color w:val="000000"/>
          <w:sz w:val="24"/>
          <w:szCs w:val="24"/>
          <w:lang w:eastAsia="ru-RU"/>
        </w:rPr>
      </w:pPr>
      <w:r w:rsidRPr="000C19BF">
        <w:rPr>
          <w:rFonts w:ascii="Arial" w:eastAsia="Times New Roman" w:hAnsi="Arial" w:cs="Arial"/>
          <w:color w:val="000000"/>
          <w:sz w:val="24"/>
          <w:szCs w:val="24"/>
          <w:lang w:eastAsia="ru-RU"/>
        </w:rPr>
        <w:t> </w:t>
      </w:r>
    </w:p>
    <w:p w:rsidR="000C19BF" w:rsidRPr="000C19BF" w:rsidRDefault="000C19BF" w:rsidP="000C19BF">
      <w:pPr>
        <w:spacing w:after="0" w:line="240" w:lineRule="auto"/>
        <w:ind w:firstLine="567"/>
        <w:jc w:val="both"/>
        <w:rPr>
          <w:rFonts w:ascii="Arial" w:eastAsia="Times New Roman" w:hAnsi="Arial" w:cs="Arial"/>
          <w:color w:val="000000"/>
          <w:sz w:val="24"/>
          <w:szCs w:val="24"/>
          <w:lang w:eastAsia="ru-RU"/>
        </w:rPr>
      </w:pPr>
      <w:r w:rsidRPr="000C19BF">
        <w:rPr>
          <w:rFonts w:ascii="Arial" w:eastAsia="Times New Roman" w:hAnsi="Arial" w:cs="Arial"/>
          <w:color w:val="000000"/>
          <w:sz w:val="24"/>
          <w:szCs w:val="24"/>
          <w:lang w:eastAsia="ru-RU"/>
        </w:rPr>
        <w:t> </w:t>
      </w:r>
    </w:p>
    <w:p w:rsidR="000C19BF" w:rsidRPr="000C19BF" w:rsidRDefault="000C19BF" w:rsidP="000C19BF">
      <w:pPr>
        <w:spacing w:after="0" w:line="240" w:lineRule="auto"/>
        <w:ind w:firstLine="567"/>
        <w:jc w:val="both"/>
        <w:rPr>
          <w:rFonts w:ascii="Arial" w:eastAsia="Times New Roman" w:hAnsi="Arial" w:cs="Arial"/>
          <w:color w:val="000000"/>
          <w:sz w:val="24"/>
          <w:szCs w:val="24"/>
          <w:lang w:eastAsia="ru-RU"/>
        </w:rPr>
      </w:pPr>
      <w:r w:rsidRPr="000C19BF">
        <w:rPr>
          <w:rFonts w:ascii="Arial" w:eastAsia="Times New Roman" w:hAnsi="Arial" w:cs="Arial"/>
          <w:color w:val="000000"/>
          <w:sz w:val="24"/>
          <w:szCs w:val="24"/>
          <w:lang w:eastAsia="ru-RU"/>
        </w:rPr>
        <w:t> </w:t>
      </w:r>
    </w:p>
    <w:p w:rsidR="000C19BF" w:rsidRPr="00282A21" w:rsidRDefault="000C19BF" w:rsidP="000C19BF">
      <w:pPr>
        <w:spacing w:after="0" w:line="240" w:lineRule="auto"/>
        <w:ind w:firstLine="4820"/>
        <w:jc w:val="right"/>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Приложение 2</w:t>
      </w:r>
    </w:p>
    <w:p w:rsidR="00282A21" w:rsidRPr="001030C7" w:rsidRDefault="00282A21" w:rsidP="00282A21">
      <w:pPr>
        <w:spacing w:after="0" w:line="240" w:lineRule="auto"/>
        <w:ind w:firstLine="567"/>
        <w:jc w:val="right"/>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к административному регламенту</w:t>
      </w:r>
    </w:p>
    <w:p w:rsidR="00282A21" w:rsidRPr="001030C7" w:rsidRDefault="00282A21" w:rsidP="00282A21">
      <w:pPr>
        <w:spacing w:after="0" w:line="240" w:lineRule="auto"/>
        <w:ind w:firstLine="567"/>
        <w:jc w:val="right"/>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осуществления муниципального контроля</w:t>
      </w:r>
    </w:p>
    <w:p w:rsidR="00282A21" w:rsidRPr="001030C7" w:rsidRDefault="00282A21" w:rsidP="00282A21">
      <w:pPr>
        <w:spacing w:after="0" w:line="240" w:lineRule="auto"/>
        <w:ind w:firstLine="567"/>
        <w:jc w:val="right"/>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за соблюдением правил благоустройства</w:t>
      </w:r>
    </w:p>
    <w:p w:rsidR="00282A21" w:rsidRPr="001030C7" w:rsidRDefault="00282A21" w:rsidP="00282A21">
      <w:pPr>
        <w:spacing w:after="0" w:line="240" w:lineRule="auto"/>
        <w:ind w:firstLine="567"/>
        <w:jc w:val="right"/>
        <w:rPr>
          <w:rFonts w:ascii="Times New Roman" w:eastAsia="Times New Roman" w:hAnsi="Times New Roman" w:cs="Times New Roman"/>
          <w:color w:val="000000"/>
          <w:sz w:val="24"/>
          <w:szCs w:val="24"/>
          <w:lang w:eastAsia="ru-RU"/>
        </w:rPr>
      </w:pPr>
      <w:r w:rsidRPr="001030C7">
        <w:rPr>
          <w:rFonts w:ascii="Times New Roman" w:eastAsia="Times New Roman" w:hAnsi="Times New Roman" w:cs="Times New Roman"/>
          <w:color w:val="000000"/>
          <w:sz w:val="24"/>
          <w:szCs w:val="24"/>
          <w:lang w:eastAsia="ru-RU"/>
        </w:rPr>
        <w:t>на территории </w:t>
      </w:r>
      <w:r w:rsidR="005406F5">
        <w:rPr>
          <w:rFonts w:ascii="Times New Roman" w:eastAsia="Times New Roman" w:hAnsi="Times New Roman" w:cs="Times New Roman"/>
          <w:color w:val="000000"/>
          <w:sz w:val="24"/>
          <w:szCs w:val="24"/>
          <w:lang w:eastAsia="ru-RU"/>
        </w:rPr>
        <w:t>Суздальского</w:t>
      </w:r>
      <w:r>
        <w:rPr>
          <w:rFonts w:ascii="Times New Roman" w:eastAsia="Times New Roman" w:hAnsi="Times New Roman" w:cs="Times New Roman"/>
          <w:color w:val="000000"/>
          <w:sz w:val="24"/>
          <w:szCs w:val="24"/>
          <w:lang w:eastAsia="ru-RU"/>
        </w:rPr>
        <w:t xml:space="preserve"> </w:t>
      </w:r>
      <w:r w:rsidRPr="001030C7">
        <w:rPr>
          <w:rFonts w:ascii="Times New Roman" w:eastAsia="Times New Roman" w:hAnsi="Times New Roman" w:cs="Times New Roman"/>
          <w:color w:val="000000"/>
          <w:sz w:val="24"/>
          <w:szCs w:val="24"/>
          <w:lang w:eastAsia="ru-RU"/>
        </w:rPr>
        <w:t> сельсовета</w:t>
      </w:r>
    </w:p>
    <w:p w:rsidR="000C19BF" w:rsidRPr="00282A21" w:rsidRDefault="00282A21" w:rsidP="00282A21">
      <w:pPr>
        <w:spacing w:after="0" w:line="240" w:lineRule="auto"/>
        <w:ind w:firstLine="567"/>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Доволенского </w:t>
      </w:r>
      <w:r w:rsidRPr="001030C7">
        <w:rPr>
          <w:rFonts w:ascii="Times New Roman" w:eastAsia="Times New Roman" w:hAnsi="Times New Roman" w:cs="Times New Roman"/>
          <w:color w:val="000000"/>
          <w:sz w:val="24"/>
          <w:szCs w:val="24"/>
          <w:lang w:eastAsia="ru-RU"/>
        </w:rPr>
        <w:t xml:space="preserve"> района Новосибирской области</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 </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 </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ФОРМА</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предписания об устранении выявленных нарушений</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при осуществлении муниципального контроля</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 </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__________________________________________________________________</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(наименование и адрес места нахождения органа муниципального контроля)</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 </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ПРЕДПИСАНИЕ №_____</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об устранении выявленных нарушений</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при осуществлении муниципального контроля</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 </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________________ «___»____________ 20___ г.</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______________________________________________________________________________________________________________________________________</w:t>
      </w:r>
      <w:r w:rsidR="00282A21">
        <w:rPr>
          <w:rFonts w:ascii="Times New Roman" w:eastAsia="Times New Roman" w:hAnsi="Times New Roman" w:cs="Times New Roman"/>
          <w:color w:val="000000"/>
          <w:sz w:val="24"/>
          <w:szCs w:val="24"/>
          <w:lang w:eastAsia="ru-RU"/>
        </w:rPr>
        <w:t>________________</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(должность, фамилия, имя и (если имеется) отчество должностного лица, выдающего предписание) по результатам проведенной проверки при осуществлении муниципального контроля установил:</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 </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Согласно акту проверки от «____»______________ 20___ г. № ______</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___________________________________________________________________________________________________________________________________</w:t>
      </w:r>
      <w:r w:rsidR="00282A21">
        <w:rPr>
          <w:rFonts w:ascii="Times New Roman" w:eastAsia="Times New Roman" w:hAnsi="Times New Roman" w:cs="Times New Roman"/>
          <w:color w:val="000000"/>
          <w:sz w:val="24"/>
          <w:szCs w:val="24"/>
          <w:lang w:eastAsia="ru-RU"/>
        </w:rPr>
        <w:t>__________________</w:t>
      </w:r>
      <w:r w:rsidRPr="00282A21">
        <w:rPr>
          <w:rFonts w:ascii="Times New Roman" w:eastAsia="Times New Roman" w:hAnsi="Times New Roman" w:cs="Times New Roman"/>
          <w:color w:val="000000"/>
          <w:sz w:val="24"/>
          <w:szCs w:val="24"/>
          <w:lang w:eastAsia="ru-RU"/>
        </w:rPr>
        <w:t>_</w:t>
      </w:r>
    </w:p>
    <w:p w:rsidR="000C19BF" w:rsidRPr="00282A21" w:rsidRDefault="000C19BF" w:rsidP="00282A21">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(наименование юридического лица, фамилия, имя и (если имеется) отчество гражданина,</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___________________________________________________________________________________________________________________________________</w:t>
      </w:r>
      <w:r w:rsidR="00282A21">
        <w:rPr>
          <w:rFonts w:ascii="Times New Roman" w:eastAsia="Times New Roman" w:hAnsi="Times New Roman" w:cs="Times New Roman"/>
          <w:color w:val="000000"/>
          <w:sz w:val="24"/>
          <w:szCs w:val="24"/>
          <w:lang w:eastAsia="ru-RU"/>
        </w:rPr>
        <w:t>__________________</w:t>
      </w:r>
      <w:r w:rsidRPr="00282A21">
        <w:rPr>
          <w:rFonts w:ascii="Times New Roman" w:eastAsia="Times New Roman" w:hAnsi="Times New Roman" w:cs="Times New Roman"/>
          <w:color w:val="000000"/>
          <w:sz w:val="24"/>
          <w:szCs w:val="24"/>
          <w:lang w:eastAsia="ru-RU"/>
        </w:rPr>
        <w:t>_,</w:t>
      </w:r>
    </w:p>
    <w:p w:rsidR="000C19BF"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адрес места нахождения (регистрации места жительства))</w:t>
      </w:r>
    </w:p>
    <w:p w:rsidR="00282A21" w:rsidRPr="00282A21" w:rsidRDefault="00282A21" w:rsidP="000C19BF">
      <w:pPr>
        <w:spacing w:after="0" w:line="240" w:lineRule="auto"/>
        <w:ind w:firstLine="567"/>
        <w:jc w:val="center"/>
        <w:rPr>
          <w:rFonts w:ascii="Times New Roman" w:eastAsia="Times New Roman" w:hAnsi="Times New Roman" w:cs="Times New Roman"/>
          <w:color w:val="000000"/>
          <w:sz w:val="24"/>
          <w:szCs w:val="24"/>
          <w:lang w:eastAsia="ru-RU"/>
        </w:rPr>
      </w:pP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нарушены следующие обязательные требования и требования, предусмотренные муниципальными правовыми актами: __________________________________________________________________________________________________________________________________</w:t>
      </w:r>
      <w:r w:rsidR="00282A21">
        <w:rPr>
          <w:rFonts w:ascii="Times New Roman" w:eastAsia="Times New Roman" w:hAnsi="Times New Roman" w:cs="Times New Roman"/>
          <w:color w:val="000000"/>
          <w:sz w:val="24"/>
          <w:szCs w:val="24"/>
          <w:lang w:eastAsia="ru-RU"/>
        </w:rPr>
        <w:t>______________________</w:t>
      </w:r>
      <w:r w:rsidRPr="00282A21">
        <w:rPr>
          <w:rFonts w:ascii="Times New Roman" w:eastAsia="Times New Roman" w:hAnsi="Times New Roman" w:cs="Times New Roman"/>
          <w:color w:val="000000"/>
          <w:sz w:val="24"/>
          <w:szCs w:val="24"/>
          <w:lang w:eastAsia="ru-RU"/>
        </w:rPr>
        <w:t>__</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p>
    <w:p w:rsidR="000C19BF" w:rsidRPr="00282A21" w:rsidRDefault="000C19BF" w:rsidP="00834002">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lastRenderedPageBreak/>
        <w:t>(указываются конкретные нормы законодательства, нарушение которых установлено при проверке)</w:t>
      </w:r>
      <w:r w:rsidR="00834002">
        <w:rPr>
          <w:rFonts w:ascii="Times New Roman" w:eastAsia="Times New Roman" w:hAnsi="Times New Roman" w:cs="Times New Roman"/>
          <w:color w:val="000000"/>
          <w:sz w:val="24"/>
          <w:szCs w:val="24"/>
          <w:lang w:eastAsia="ru-RU"/>
        </w:rPr>
        <w:t xml:space="preserve"> </w:t>
      </w:r>
      <w:r w:rsidRPr="00282A21">
        <w:rPr>
          <w:rFonts w:ascii="Times New Roman" w:eastAsia="Times New Roman" w:hAnsi="Times New Roman" w:cs="Times New Roman"/>
          <w:color w:val="000000"/>
          <w:sz w:val="24"/>
          <w:szCs w:val="24"/>
          <w:lang w:eastAsia="ru-RU"/>
        </w:rPr>
        <w:t>что выразилось в следующем:</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_______________________________________________________________________________________________________________________</w:t>
      </w:r>
      <w:r w:rsidR="00282A21">
        <w:rPr>
          <w:rFonts w:ascii="Times New Roman" w:eastAsia="Times New Roman" w:hAnsi="Times New Roman" w:cs="Times New Roman"/>
          <w:color w:val="000000"/>
          <w:sz w:val="24"/>
          <w:szCs w:val="24"/>
          <w:lang w:eastAsia="ru-RU"/>
        </w:rPr>
        <w:t>_______________________________</w:t>
      </w:r>
      <w:r w:rsidRPr="00282A21">
        <w:rPr>
          <w:rFonts w:ascii="Times New Roman" w:eastAsia="Times New Roman" w:hAnsi="Times New Roman" w:cs="Times New Roman"/>
          <w:color w:val="000000"/>
          <w:sz w:val="24"/>
          <w:szCs w:val="24"/>
          <w:lang w:eastAsia="ru-RU"/>
        </w:rPr>
        <w:t>_.</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(указываются конкретные факты, установленные при проверке)</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На основании</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__________________________________________________________________</w:t>
      </w:r>
      <w:r w:rsidR="00282A21">
        <w:rPr>
          <w:rFonts w:ascii="Times New Roman" w:eastAsia="Times New Roman" w:hAnsi="Times New Roman" w:cs="Times New Roman"/>
          <w:color w:val="000000"/>
          <w:sz w:val="24"/>
          <w:szCs w:val="24"/>
          <w:lang w:eastAsia="ru-RU"/>
        </w:rPr>
        <w:t>______</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__________________________________________________________________________________________________________________________________</w:t>
      </w:r>
      <w:r w:rsidR="00282A21">
        <w:rPr>
          <w:rFonts w:ascii="Times New Roman" w:eastAsia="Times New Roman" w:hAnsi="Times New Roman" w:cs="Times New Roman"/>
          <w:color w:val="000000"/>
          <w:sz w:val="24"/>
          <w:szCs w:val="24"/>
          <w:lang w:eastAsia="ru-RU"/>
        </w:rPr>
        <w:t>__________________</w:t>
      </w:r>
      <w:r w:rsidRPr="00282A21">
        <w:rPr>
          <w:rFonts w:ascii="Times New Roman" w:eastAsia="Times New Roman" w:hAnsi="Times New Roman" w:cs="Times New Roman"/>
          <w:color w:val="000000"/>
          <w:sz w:val="24"/>
          <w:szCs w:val="24"/>
          <w:lang w:eastAsia="ru-RU"/>
        </w:rPr>
        <w:t>__</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(указываются нормативные правовые акты, на основании которых выносится предписание)</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___________________________________________________________________________________________________________________________________</w:t>
      </w:r>
      <w:r w:rsidR="00282A21">
        <w:rPr>
          <w:rFonts w:ascii="Times New Roman" w:eastAsia="Times New Roman" w:hAnsi="Times New Roman" w:cs="Times New Roman"/>
          <w:color w:val="000000"/>
          <w:sz w:val="24"/>
          <w:szCs w:val="24"/>
          <w:lang w:eastAsia="ru-RU"/>
        </w:rPr>
        <w:t>__________________</w:t>
      </w:r>
      <w:r w:rsidRPr="00282A21">
        <w:rPr>
          <w:rFonts w:ascii="Times New Roman" w:eastAsia="Times New Roman" w:hAnsi="Times New Roman" w:cs="Times New Roman"/>
          <w:color w:val="000000"/>
          <w:sz w:val="24"/>
          <w:szCs w:val="24"/>
          <w:lang w:eastAsia="ru-RU"/>
        </w:rPr>
        <w:t>_</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(наименование юридического лица; фамилия, имя и (в случае, если имеется) отчество индивидуального предпринимателя)</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обязываю:</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___________________________________________________________________________________________________________________________________________________________________________________________________________________________________</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(указываются действия, которые необходимо совершить лицу, которому выдано предписание, для устранения нарушений обязательных требований)</w:t>
      </w:r>
    </w:p>
    <w:p w:rsidR="00282A21" w:rsidRDefault="00282A21" w:rsidP="000C19BF">
      <w:pPr>
        <w:spacing w:after="0" w:line="240" w:lineRule="auto"/>
        <w:ind w:firstLine="567"/>
        <w:jc w:val="both"/>
        <w:rPr>
          <w:rFonts w:ascii="Times New Roman" w:eastAsia="Times New Roman" w:hAnsi="Times New Roman" w:cs="Times New Roman"/>
          <w:color w:val="000000"/>
          <w:sz w:val="24"/>
          <w:szCs w:val="24"/>
          <w:lang w:eastAsia="ru-RU"/>
        </w:rPr>
      </w:pP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в срок до «____» _______________ 20___ г.</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 </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Информацию об исполнении настоящего предписания с приложением</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документов, подтверждающих устранение нарушения обязательных требований, или ходатайство о продлении срока исполнения предписания с указанием причин невозможности исполнения предписания в срок, подтвержденных соответствующими документами, представлять в _________________________________________________________________</w:t>
      </w:r>
      <w:r w:rsidR="00282A21">
        <w:rPr>
          <w:rFonts w:ascii="Times New Roman" w:eastAsia="Times New Roman" w:hAnsi="Times New Roman" w:cs="Times New Roman"/>
          <w:color w:val="000000"/>
          <w:sz w:val="24"/>
          <w:szCs w:val="24"/>
          <w:lang w:eastAsia="ru-RU"/>
        </w:rPr>
        <w:t>___________</w:t>
      </w:r>
      <w:r w:rsidRPr="00282A21">
        <w:rPr>
          <w:rFonts w:ascii="Times New Roman" w:eastAsia="Times New Roman" w:hAnsi="Times New Roman" w:cs="Times New Roman"/>
          <w:color w:val="000000"/>
          <w:sz w:val="24"/>
          <w:szCs w:val="24"/>
          <w:lang w:eastAsia="ru-RU"/>
        </w:rPr>
        <w:t>_</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___________________________________________________________________</w:t>
      </w:r>
      <w:r w:rsidR="00282A21">
        <w:rPr>
          <w:rFonts w:ascii="Times New Roman" w:eastAsia="Times New Roman" w:hAnsi="Times New Roman" w:cs="Times New Roman"/>
          <w:color w:val="000000"/>
          <w:sz w:val="24"/>
          <w:szCs w:val="24"/>
          <w:lang w:eastAsia="ru-RU"/>
        </w:rPr>
        <w:t>_____</w:t>
      </w:r>
      <w:r w:rsidRPr="00282A21">
        <w:rPr>
          <w:rFonts w:ascii="Times New Roman" w:eastAsia="Times New Roman" w:hAnsi="Times New Roman" w:cs="Times New Roman"/>
          <w:color w:val="000000"/>
          <w:sz w:val="24"/>
          <w:szCs w:val="24"/>
          <w:lang w:eastAsia="ru-RU"/>
        </w:rPr>
        <w:t>.</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(наименование органа муниципального контроля, адрес его места нахождения)</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____________________________</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____________________________</w:t>
      </w:r>
      <w:r w:rsidR="00282A21">
        <w:rPr>
          <w:rFonts w:ascii="Times New Roman" w:eastAsia="Times New Roman" w:hAnsi="Times New Roman" w:cs="Times New Roman"/>
          <w:color w:val="000000"/>
          <w:sz w:val="24"/>
          <w:szCs w:val="24"/>
          <w:lang w:eastAsia="ru-RU"/>
        </w:rPr>
        <w:t xml:space="preserve">   </w:t>
      </w:r>
      <w:r w:rsidRPr="00282A21">
        <w:rPr>
          <w:rFonts w:ascii="Times New Roman" w:eastAsia="Times New Roman" w:hAnsi="Times New Roman" w:cs="Times New Roman"/>
          <w:color w:val="000000"/>
          <w:sz w:val="24"/>
          <w:szCs w:val="24"/>
          <w:lang w:eastAsia="ru-RU"/>
        </w:rPr>
        <w:t> _______________</w:t>
      </w:r>
      <w:r w:rsidR="00282A21">
        <w:rPr>
          <w:rFonts w:ascii="Times New Roman" w:eastAsia="Times New Roman" w:hAnsi="Times New Roman" w:cs="Times New Roman"/>
          <w:color w:val="000000"/>
          <w:sz w:val="24"/>
          <w:szCs w:val="24"/>
          <w:lang w:eastAsia="ru-RU"/>
        </w:rPr>
        <w:t xml:space="preserve">          </w:t>
      </w:r>
      <w:r w:rsidRPr="00282A21">
        <w:rPr>
          <w:rFonts w:ascii="Times New Roman" w:eastAsia="Times New Roman" w:hAnsi="Times New Roman" w:cs="Times New Roman"/>
          <w:color w:val="000000"/>
          <w:sz w:val="24"/>
          <w:szCs w:val="24"/>
          <w:lang w:eastAsia="ru-RU"/>
        </w:rPr>
        <w:t> ____________________</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(наименование должности лица, (подпись, заверенная (расшифровка подписи)</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выдавшего предписание печатью)</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Отметка о направлении (вручении) настоящего предписания лицу, в отношении которого оно выдано (нужное отметить знаком "V"):</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L-- направлено заказным письмом с уведомлением о вручении</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(квитанция №_____ от "____" _____________ 20___ г.);</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L-- вручено лично лицу (его уполномоченному представителю), __________________________________________________________________</w:t>
      </w:r>
    </w:p>
    <w:p w:rsidR="000C19BF" w:rsidRPr="00282A21" w:rsidRDefault="000C19BF" w:rsidP="00834002">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_(фамилия, имя, отчество (при наличии) получившего лица)</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действующему на основании _________________________________________________________________</w:t>
      </w:r>
      <w:r w:rsidR="00282A21">
        <w:rPr>
          <w:rFonts w:ascii="Times New Roman" w:eastAsia="Times New Roman" w:hAnsi="Times New Roman" w:cs="Times New Roman"/>
          <w:color w:val="000000"/>
          <w:sz w:val="24"/>
          <w:szCs w:val="24"/>
          <w:lang w:eastAsia="ru-RU"/>
        </w:rPr>
        <w:t>___________</w:t>
      </w:r>
      <w:r w:rsidRPr="00282A21">
        <w:rPr>
          <w:rFonts w:ascii="Times New Roman" w:eastAsia="Times New Roman" w:hAnsi="Times New Roman" w:cs="Times New Roman"/>
          <w:color w:val="000000"/>
          <w:sz w:val="24"/>
          <w:szCs w:val="24"/>
          <w:lang w:eastAsia="ru-RU"/>
        </w:rPr>
        <w:t>_</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(реквизиты документа, подтверждающего полномочия на представительство)</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 </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"___" ____________ 20__ г. __________________________________________</w:t>
      </w:r>
    </w:p>
    <w:p w:rsidR="000C19BF" w:rsidRPr="00282A21" w:rsidRDefault="000C19BF" w:rsidP="000C19BF">
      <w:pPr>
        <w:spacing w:after="0" w:line="240" w:lineRule="auto"/>
        <w:ind w:firstLine="567"/>
        <w:jc w:val="both"/>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t>(дата вручения) </w:t>
      </w:r>
      <w:r w:rsidR="00282A21">
        <w:rPr>
          <w:rFonts w:ascii="Times New Roman" w:eastAsia="Times New Roman" w:hAnsi="Times New Roman" w:cs="Times New Roman"/>
          <w:color w:val="000000"/>
          <w:sz w:val="24"/>
          <w:szCs w:val="24"/>
          <w:lang w:eastAsia="ru-RU"/>
        </w:rPr>
        <w:t xml:space="preserve">          </w:t>
      </w:r>
      <w:r w:rsidRPr="00282A21">
        <w:rPr>
          <w:rFonts w:ascii="Times New Roman" w:eastAsia="Times New Roman" w:hAnsi="Times New Roman" w:cs="Times New Roman"/>
          <w:color w:val="000000"/>
          <w:sz w:val="24"/>
          <w:szCs w:val="24"/>
          <w:lang w:eastAsia="ru-RU"/>
        </w:rPr>
        <w:t>(подпись лица, получившего предписание, и ее расшифровка)</w:t>
      </w:r>
    </w:p>
    <w:p w:rsidR="000C19BF" w:rsidRPr="00282A21" w:rsidRDefault="000C19BF" w:rsidP="000C19BF">
      <w:pPr>
        <w:spacing w:after="0" w:line="240" w:lineRule="auto"/>
        <w:ind w:firstLine="567"/>
        <w:jc w:val="center"/>
        <w:rPr>
          <w:rFonts w:ascii="Times New Roman" w:eastAsia="Times New Roman" w:hAnsi="Times New Roman" w:cs="Times New Roman"/>
          <w:color w:val="000000"/>
          <w:sz w:val="24"/>
          <w:szCs w:val="24"/>
          <w:lang w:eastAsia="ru-RU"/>
        </w:rPr>
      </w:pPr>
      <w:r w:rsidRPr="00282A21">
        <w:rPr>
          <w:rFonts w:ascii="Times New Roman" w:eastAsia="Times New Roman" w:hAnsi="Times New Roman" w:cs="Times New Roman"/>
          <w:color w:val="000000"/>
          <w:sz w:val="24"/>
          <w:szCs w:val="24"/>
          <w:lang w:eastAsia="ru-RU"/>
        </w:rPr>
        <w:lastRenderedPageBreak/>
        <w:t> </w:t>
      </w:r>
    </w:p>
    <w:p w:rsidR="006144C2" w:rsidRDefault="006144C2"/>
    <w:sectPr w:rsidR="006144C2" w:rsidSect="00FC6ACC">
      <w:headerReference w:type="default" r:id="rId16"/>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803D6" w:rsidRDefault="006803D6" w:rsidP="00FC6ACC">
      <w:pPr>
        <w:spacing w:after="0" w:line="240" w:lineRule="auto"/>
      </w:pPr>
      <w:r>
        <w:separator/>
      </w:r>
    </w:p>
  </w:endnote>
  <w:endnote w:type="continuationSeparator" w:id="0">
    <w:p w:rsidR="006803D6" w:rsidRDefault="006803D6" w:rsidP="00FC6A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803D6" w:rsidRDefault="006803D6" w:rsidP="00FC6ACC">
      <w:pPr>
        <w:spacing w:after="0" w:line="240" w:lineRule="auto"/>
      </w:pPr>
      <w:r>
        <w:separator/>
      </w:r>
    </w:p>
  </w:footnote>
  <w:footnote w:type="continuationSeparator" w:id="0">
    <w:p w:rsidR="006803D6" w:rsidRDefault="006803D6" w:rsidP="00FC6AC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5894234"/>
      <w:docPartObj>
        <w:docPartGallery w:val="Page Numbers (Top of Page)"/>
        <w:docPartUnique/>
      </w:docPartObj>
    </w:sdtPr>
    <w:sdtContent>
      <w:p w:rsidR="00E34D47" w:rsidRDefault="00E34D47">
        <w:pPr>
          <w:pStyle w:val="a7"/>
          <w:jc w:val="center"/>
        </w:pPr>
        <w:fldSimple w:instr="PAGE   \* MERGEFORMAT">
          <w:r w:rsidR="00E92DC4">
            <w:rPr>
              <w:noProof/>
            </w:rPr>
            <w:t>5</w:t>
          </w:r>
        </w:fldSimple>
      </w:p>
    </w:sdtContent>
  </w:sdt>
  <w:p w:rsidR="00E34D47" w:rsidRDefault="00E34D47">
    <w:pPr>
      <w:pStyle w:val="a7"/>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0C19BF"/>
    <w:rsid w:val="00001C4D"/>
    <w:rsid w:val="00064251"/>
    <w:rsid w:val="00087C49"/>
    <w:rsid w:val="000C19BF"/>
    <w:rsid w:val="001030C7"/>
    <w:rsid w:val="00173948"/>
    <w:rsid w:val="001844A6"/>
    <w:rsid w:val="00282A21"/>
    <w:rsid w:val="002B31D0"/>
    <w:rsid w:val="002E132C"/>
    <w:rsid w:val="00364E10"/>
    <w:rsid w:val="004B3C7C"/>
    <w:rsid w:val="005406F5"/>
    <w:rsid w:val="00570E95"/>
    <w:rsid w:val="0057135F"/>
    <w:rsid w:val="005C48B1"/>
    <w:rsid w:val="005D3EB5"/>
    <w:rsid w:val="005F2E44"/>
    <w:rsid w:val="00601486"/>
    <w:rsid w:val="00612356"/>
    <w:rsid w:val="006144C2"/>
    <w:rsid w:val="006803D6"/>
    <w:rsid w:val="006C06B6"/>
    <w:rsid w:val="007770D7"/>
    <w:rsid w:val="008266C0"/>
    <w:rsid w:val="00834002"/>
    <w:rsid w:val="008B6B9E"/>
    <w:rsid w:val="008E1CAB"/>
    <w:rsid w:val="009710DF"/>
    <w:rsid w:val="009E0750"/>
    <w:rsid w:val="009E416A"/>
    <w:rsid w:val="009E7FB6"/>
    <w:rsid w:val="00AE3322"/>
    <w:rsid w:val="00B85766"/>
    <w:rsid w:val="00C00524"/>
    <w:rsid w:val="00C21458"/>
    <w:rsid w:val="00C40F15"/>
    <w:rsid w:val="00C4426E"/>
    <w:rsid w:val="00CF3CE9"/>
    <w:rsid w:val="00D84F78"/>
    <w:rsid w:val="00E34D47"/>
    <w:rsid w:val="00E92DC4"/>
    <w:rsid w:val="00EF28E1"/>
    <w:rsid w:val="00F07407"/>
    <w:rsid w:val="00F12B47"/>
    <w:rsid w:val="00F90F7D"/>
    <w:rsid w:val="00FC6AC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0DF"/>
  </w:style>
  <w:style w:type="paragraph" w:styleId="2">
    <w:name w:val="heading 2"/>
    <w:basedOn w:val="a"/>
    <w:next w:val="a"/>
    <w:link w:val="20"/>
    <w:qFormat/>
    <w:rsid w:val="00C00524"/>
    <w:pPr>
      <w:keepNext/>
      <w:spacing w:after="0" w:line="240" w:lineRule="auto"/>
      <w:jc w:val="center"/>
      <w:outlineLvl w:val="1"/>
    </w:pPr>
    <w:rPr>
      <w:rFonts w:ascii="Times New Roman" w:eastAsia="Calibri"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0C19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
    <w:name w:val="Гиперссылка1"/>
    <w:basedOn w:val="a0"/>
    <w:rsid w:val="000C19BF"/>
  </w:style>
  <w:style w:type="paragraph" w:customStyle="1" w:styleId="41">
    <w:name w:val="41"/>
    <w:basedOn w:val="a"/>
    <w:rsid w:val="000C19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estern">
    <w:name w:val="western"/>
    <w:basedOn w:val="a"/>
    <w:rsid w:val="000C19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C00524"/>
    <w:rPr>
      <w:rFonts w:ascii="Times New Roman" w:eastAsia="Calibri" w:hAnsi="Times New Roman" w:cs="Times New Roman"/>
      <w:b/>
      <w:sz w:val="28"/>
      <w:szCs w:val="20"/>
      <w:lang w:eastAsia="ru-RU"/>
    </w:rPr>
  </w:style>
  <w:style w:type="character" w:customStyle="1" w:styleId="apple-converted-space">
    <w:name w:val="apple-converted-space"/>
    <w:basedOn w:val="a0"/>
    <w:rsid w:val="00570E95"/>
  </w:style>
  <w:style w:type="character" w:styleId="a4">
    <w:name w:val="Hyperlink"/>
    <w:basedOn w:val="a0"/>
    <w:rsid w:val="00570E95"/>
    <w:rPr>
      <w:color w:val="0000FF"/>
      <w:u w:val="single"/>
    </w:rPr>
  </w:style>
  <w:style w:type="paragraph" w:styleId="a5">
    <w:name w:val="Balloon Text"/>
    <w:basedOn w:val="a"/>
    <w:link w:val="a6"/>
    <w:uiPriority w:val="99"/>
    <w:semiHidden/>
    <w:unhideWhenUsed/>
    <w:rsid w:val="00C4426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4426E"/>
    <w:rPr>
      <w:rFonts w:ascii="Tahoma" w:hAnsi="Tahoma" w:cs="Tahoma"/>
      <w:sz w:val="16"/>
      <w:szCs w:val="16"/>
    </w:rPr>
  </w:style>
  <w:style w:type="paragraph" w:styleId="a7">
    <w:name w:val="header"/>
    <w:basedOn w:val="a"/>
    <w:link w:val="a8"/>
    <w:uiPriority w:val="99"/>
    <w:unhideWhenUsed/>
    <w:rsid w:val="00FC6ACC"/>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FC6ACC"/>
  </w:style>
  <w:style w:type="paragraph" w:styleId="a9">
    <w:name w:val="footer"/>
    <w:basedOn w:val="a"/>
    <w:link w:val="aa"/>
    <w:uiPriority w:val="99"/>
    <w:unhideWhenUsed/>
    <w:rsid w:val="00FC6ACC"/>
    <w:pPr>
      <w:tabs>
        <w:tab w:val="center" w:pos="4677"/>
        <w:tab w:val="right" w:pos="9355"/>
      </w:tabs>
      <w:spacing w:after="0" w:line="240" w:lineRule="auto"/>
    </w:pPr>
  </w:style>
  <w:style w:type="character" w:customStyle="1" w:styleId="aa">
    <w:name w:val="Нижний колонтитул Знак"/>
    <w:basedOn w:val="a0"/>
    <w:link w:val="a9"/>
    <w:uiPriority w:val="99"/>
    <w:rsid w:val="00FC6AC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C00524"/>
    <w:pPr>
      <w:keepNext/>
      <w:spacing w:after="0" w:line="240" w:lineRule="auto"/>
      <w:jc w:val="center"/>
      <w:outlineLvl w:val="1"/>
    </w:pPr>
    <w:rPr>
      <w:rFonts w:ascii="Times New Roman" w:eastAsia="Calibri"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C19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
    <w:name w:val="Гиперссылка1"/>
    <w:basedOn w:val="a0"/>
    <w:rsid w:val="000C19BF"/>
  </w:style>
  <w:style w:type="paragraph" w:customStyle="1" w:styleId="41">
    <w:name w:val="41"/>
    <w:basedOn w:val="a"/>
    <w:rsid w:val="000C19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estern">
    <w:name w:val="western"/>
    <w:basedOn w:val="a"/>
    <w:rsid w:val="000C19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C00524"/>
    <w:rPr>
      <w:rFonts w:ascii="Times New Roman" w:eastAsia="Calibri" w:hAnsi="Times New Roman" w:cs="Times New Roman"/>
      <w:b/>
      <w:sz w:val="28"/>
      <w:szCs w:val="20"/>
      <w:lang w:eastAsia="ru-RU"/>
    </w:rPr>
  </w:style>
  <w:style w:type="character" w:customStyle="1" w:styleId="apple-converted-space">
    <w:name w:val="apple-converted-space"/>
    <w:basedOn w:val="a0"/>
    <w:rsid w:val="00570E95"/>
  </w:style>
  <w:style w:type="character" w:styleId="a4">
    <w:name w:val="Hyperlink"/>
    <w:basedOn w:val="a0"/>
    <w:rsid w:val="00570E95"/>
    <w:rPr>
      <w:color w:val="0000FF"/>
      <w:u w:val="single"/>
    </w:rPr>
  </w:style>
  <w:style w:type="paragraph" w:styleId="a5">
    <w:name w:val="Balloon Text"/>
    <w:basedOn w:val="a"/>
    <w:link w:val="a6"/>
    <w:uiPriority w:val="99"/>
    <w:semiHidden/>
    <w:unhideWhenUsed/>
    <w:rsid w:val="00C4426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4426E"/>
    <w:rPr>
      <w:rFonts w:ascii="Tahoma" w:hAnsi="Tahoma" w:cs="Tahoma"/>
      <w:sz w:val="16"/>
      <w:szCs w:val="16"/>
    </w:rPr>
  </w:style>
  <w:style w:type="paragraph" w:styleId="a7">
    <w:name w:val="header"/>
    <w:basedOn w:val="a"/>
    <w:link w:val="a8"/>
    <w:uiPriority w:val="99"/>
    <w:unhideWhenUsed/>
    <w:rsid w:val="00FC6ACC"/>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FC6ACC"/>
  </w:style>
  <w:style w:type="paragraph" w:styleId="a9">
    <w:name w:val="footer"/>
    <w:basedOn w:val="a"/>
    <w:link w:val="aa"/>
    <w:uiPriority w:val="99"/>
    <w:unhideWhenUsed/>
    <w:rsid w:val="00FC6ACC"/>
    <w:pPr>
      <w:tabs>
        <w:tab w:val="center" w:pos="4677"/>
        <w:tab w:val="right" w:pos="9355"/>
      </w:tabs>
      <w:spacing w:after="0" w:line="240" w:lineRule="auto"/>
    </w:pPr>
  </w:style>
  <w:style w:type="character" w:customStyle="1" w:styleId="aa">
    <w:name w:val="Нижний колонтитул Знак"/>
    <w:basedOn w:val="a0"/>
    <w:link w:val="a9"/>
    <w:uiPriority w:val="99"/>
    <w:rsid w:val="00FC6ACC"/>
  </w:style>
</w:styles>
</file>

<file path=word/webSettings.xml><?xml version="1.0" encoding="utf-8"?>
<w:webSettings xmlns:r="http://schemas.openxmlformats.org/officeDocument/2006/relationships" xmlns:w="http://schemas.openxmlformats.org/wordprocessingml/2006/main">
  <w:divs>
    <w:div w:id="71297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8080/bigs/showDocument.html?id=657E8284-BC2A-4A2A-B081-84E5E12B557E" TargetMode="External"/><Relationship Id="rId13" Type="http://schemas.openxmlformats.org/officeDocument/2006/relationships/hyperlink" Target="https://mail.yandex.ru/re.jsx?h=a,TGGnYcseVPowd1VhR9M5ew&amp;l=aHR0cDovL2FkbXN1emRhbGthLm5zby5ydS8"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pravo-search.minjust.ru:8080/bigs/showDocument.html?id=657E8284-BC2A-4A2A-B081-84E5E12B557E" TargetMode="External"/><Relationship Id="rId12" Type="http://schemas.openxmlformats.org/officeDocument/2006/relationships/hyperlink" Target="http://pravo-search.minjust.ru:8080/bigs/showDocument.html?id=657E8284-BC2A-4A2A-B081-84E5E12B557E"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pravo-search.minjust.ru:8080/bigs/showDocument.html?id=657E8284-BC2A-4A2A-B081-84E5E12B557E" TargetMode="External"/><Relationship Id="rId5" Type="http://schemas.openxmlformats.org/officeDocument/2006/relationships/footnotes" Target="footnotes.xml"/><Relationship Id="rId15" Type="http://schemas.openxmlformats.org/officeDocument/2006/relationships/hyperlink" Target="http://pravo-search.minjust.ru:8080/bigs/showDocument.html?id=4F48675C-2DC2-4B7B-8F43-C7D17AB9072F" TargetMode="External"/><Relationship Id="rId10" Type="http://schemas.openxmlformats.org/officeDocument/2006/relationships/hyperlink" Target="https://mail.yandex.ru/re.jsx?h=a,TGGnYcseVPowd1VhR9M5ew&amp;l=aHR0cDovL2FkbXN1emRhbGthLm5zby5ydS8" TargetMode="External"/><Relationship Id="rId19"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hyperlink" Target="http://pravo-search.minjust.ru:8080/bigs/showDocument.html?id=FED49AFD-6E60-415B-B3C3-BB1718DAFEF7" TargetMode="External"/><Relationship Id="rId14" Type="http://schemas.openxmlformats.org/officeDocument/2006/relationships/hyperlink" Target="http://pravo-search.minjust.ru:8080/bigs/showDocument.html?id=4F48675C-2DC2-4B7B-8F43-C7D17AB9072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4EA0A5-9D50-4FA5-BF27-28112B6932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48</Pages>
  <Words>17993</Words>
  <Characters>102565</Characters>
  <Application>Microsoft Office Word</Application>
  <DocSecurity>0</DocSecurity>
  <Lines>854</Lines>
  <Paragraphs>240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120318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Совет</cp:lastModifiedBy>
  <cp:revision>2</cp:revision>
  <cp:lastPrinted>2021-02-09T05:42:00Z</cp:lastPrinted>
  <dcterms:created xsi:type="dcterms:W3CDTF">2021-02-25T04:49:00Z</dcterms:created>
  <dcterms:modified xsi:type="dcterms:W3CDTF">2021-02-25T04:49:00Z</dcterms:modified>
</cp:coreProperties>
</file>