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950650" w:rsidP="00950650">
      <w:pPr>
        <w:jc w:val="both"/>
      </w:pP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950650" w:rsidRDefault="00950650" w:rsidP="00950650">
      <w:pPr>
        <w:jc w:val="both"/>
      </w:pPr>
    </w:p>
    <w:p w:rsidR="00950650" w:rsidRDefault="00950650" w:rsidP="00950650">
      <w:pPr>
        <w:jc w:val="both"/>
      </w:pPr>
    </w:p>
    <w:p w:rsidR="00950650" w:rsidRDefault="00950650" w:rsidP="00950650">
      <w:pPr>
        <w:jc w:val="both"/>
      </w:pPr>
      <w:r>
        <w:tab/>
        <w:t>Приговором мирового судьи 1-го судебного участка Доволенского судебного района Котенко Н.А. осужден к 200 часам обязательных работ житель п. Даниловская Ферма Доволенского района Новосибирской области 45-летний Л.</w:t>
      </w:r>
    </w:p>
    <w:p w:rsidR="00950650" w:rsidRDefault="00950650" w:rsidP="00950650">
      <w:pPr>
        <w:jc w:val="both"/>
      </w:pPr>
      <w:r>
        <w:tab/>
        <w:t xml:space="preserve">Как установлено судом при рассмотрении уголовного дела, </w:t>
      </w:r>
      <w:r w:rsidR="00215D76">
        <w:t>23.09.2020 в вечернее время Л. был остановлен экипажем патрульного автомобиля ГИБДД с признаками алкогольного опьянения. Данное обстоятельство сотрудниками полиции было зафиксировано и на Л. ими составлялся протокол об административном правонарушении.</w:t>
      </w:r>
    </w:p>
    <w:p w:rsidR="00215D76" w:rsidRDefault="00215D76" w:rsidP="00950650">
      <w:pPr>
        <w:jc w:val="both"/>
      </w:pPr>
      <w:r>
        <w:tab/>
        <w:t xml:space="preserve">Однако Л. со злости из-за того, что в результате действий сотрудников ГАИ он будет привлечен к административной ответственности в виде штрафа в размере 30 000 рублей и лишения права управления </w:t>
      </w:r>
      <w:r w:rsidR="005E3B38">
        <w:t>транспортными средствами, в присутствии посторонних граждан – жителей этого же населенного пункта, приглашенных сотрудниками полиции, грубой в нецензурной форме оскорбил названных должностных лиц.</w:t>
      </w:r>
    </w:p>
    <w:p w:rsidR="005E3B38" w:rsidRDefault="005E3B38" w:rsidP="00950650">
      <w:pPr>
        <w:jc w:val="both"/>
      </w:pPr>
      <w:r>
        <w:tab/>
        <w:t>Данные действия Л. органом следствия были квалифицированы по ст. 319 УК РФ как оскорбление представителя власти при исполнении им своих должностных обязанностей. Суд согласился с позицией государственного обвинителя – заместителя прокурора Доволенского района Русина М.Н. и назначил Л. наказание в виде 200 часов обязательных работ.</w:t>
      </w:r>
    </w:p>
    <w:p w:rsidR="005E3B38" w:rsidRDefault="005E3B38" w:rsidP="00950650">
      <w:pPr>
        <w:jc w:val="both"/>
      </w:pPr>
    </w:p>
    <w:p w:rsidR="005E3B38" w:rsidRDefault="005E3B38" w:rsidP="00950650">
      <w:pPr>
        <w:jc w:val="both"/>
      </w:pPr>
    </w:p>
    <w:p w:rsidR="005E3B38" w:rsidRDefault="005E3B38" w:rsidP="00950650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района Русин М.Н.</w:t>
      </w:r>
    </w:p>
    <w:sectPr w:rsidR="005E3B38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0650"/>
    <w:rsid w:val="000157FA"/>
    <w:rsid w:val="00215D76"/>
    <w:rsid w:val="0023059F"/>
    <w:rsid w:val="00354713"/>
    <w:rsid w:val="003661B6"/>
    <w:rsid w:val="005E3B38"/>
    <w:rsid w:val="006557D8"/>
    <w:rsid w:val="00950650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2020-12-30T05:29:00Z</dcterms:created>
  <dcterms:modified xsi:type="dcterms:W3CDTF">2020-12-30T05:29:00Z</dcterms:modified>
</cp:coreProperties>
</file>