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CB" w:rsidRPr="00855706" w:rsidRDefault="000F0CCB" w:rsidP="000F0CCB">
      <w:pPr>
        <w:jc w:val="center"/>
        <w:outlineLvl w:val="0"/>
        <w:rPr>
          <w:rFonts w:ascii="Times New Roman" w:hAnsi="Times New Roman"/>
          <w:sz w:val="28"/>
          <w:szCs w:val="28"/>
        </w:rPr>
      </w:pPr>
      <w:r w:rsidRPr="00855706">
        <w:rPr>
          <w:rFonts w:ascii="Times New Roman" w:hAnsi="Times New Roman"/>
          <w:sz w:val="28"/>
          <w:szCs w:val="28"/>
        </w:rPr>
        <w:t xml:space="preserve">АДМИНИСТРАЦИЯ </w:t>
      </w:r>
      <w:r w:rsidR="003F1C62">
        <w:rPr>
          <w:rFonts w:ascii="Times New Roman" w:hAnsi="Times New Roman"/>
          <w:sz w:val="28"/>
          <w:szCs w:val="28"/>
        </w:rPr>
        <w:t>СУЗДАЛЬСКОГО</w:t>
      </w:r>
      <w:r w:rsidRPr="00855706">
        <w:rPr>
          <w:rFonts w:ascii="Times New Roman" w:hAnsi="Times New Roman"/>
          <w:sz w:val="28"/>
          <w:szCs w:val="28"/>
        </w:rPr>
        <w:t xml:space="preserve"> СЕЛЬСОВЕТА</w:t>
      </w:r>
    </w:p>
    <w:p w:rsidR="000F0CCB" w:rsidRPr="00855706" w:rsidRDefault="000F0CCB" w:rsidP="000F0CCB">
      <w:pPr>
        <w:ind w:firstLine="284"/>
        <w:jc w:val="center"/>
        <w:outlineLvl w:val="0"/>
        <w:rPr>
          <w:rFonts w:ascii="Times New Roman" w:hAnsi="Times New Roman"/>
          <w:sz w:val="28"/>
          <w:szCs w:val="28"/>
        </w:rPr>
      </w:pPr>
      <w:r w:rsidRPr="00855706">
        <w:rPr>
          <w:rFonts w:ascii="Times New Roman" w:hAnsi="Times New Roman"/>
          <w:sz w:val="28"/>
          <w:szCs w:val="28"/>
        </w:rPr>
        <w:t>ДОВОЛЕНСКОГО РАЙОНА НОВОСИБИРСКОЙ ОБЛАСТИ</w:t>
      </w:r>
    </w:p>
    <w:p w:rsidR="000F0CCB" w:rsidRPr="00855706" w:rsidRDefault="000F0CCB" w:rsidP="000F0CCB">
      <w:pPr>
        <w:ind w:firstLine="284"/>
        <w:jc w:val="center"/>
        <w:rPr>
          <w:rFonts w:ascii="Times New Roman" w:hAnsi="Times New Roman"/>
          <w:sz w:val="28"/>
          <w:szCs w:val="28"/>
        </w:rPr>
      </w:pPr>
    </w:p>
    <w:p w:rsidR="000F0CCB" w:rsidRPr="00855706" w:rsidRDefault="000F0CCB" w:rsidP="000F0CCB">
      <w:pPr>
        <w:ind w:firstLine="284"/>
        <w:jc w:val="center"/>
        <w:rPr>
          <w:rFonts w:ascii="Times New Roman" w:hAnsi="Times New Roman"/>
          <w:sz w:val="28"/>
          <w:szCs w:val="28"/>
        </w:rPr>
      </w:pPr>
    </w:p>
    <w:p w:rsidR="000F0CCB" w:rsidRPr="00855706" w:rsidRDefault="000F0CCB" w:rsidP="000F0CCB">
      <w:pPr>
        <w:keepNext/>
        <w:jc w:val="center"/>
        <w:outlineLvl w:val="0"/>
        <w:rPr>
          <w:rFonts w:ascii="Times New Roman" w:hAnsi="Times New Roman"/>
          <w:sz w:val="28"/>
          <w:szCs w:val="28"/>
        </w:rPr>
      </w:pPr>
      <w:r w:rsidRPr="00855706">
        <w:rPr>
          <w:rFonts w:ascii="Times New Roman" w:hAnsi="Times New Roman"/>
          <w:sz w:val="28"/>
          <w:szCs w:val="28"/>
        </w:rPr>
        <w:t>ПОСТАНОВЛЕНИЕ</w:t>
      </w:r>
    </w:p>
    <w:p w:rsidR="000F0CCB" w:rsidRPr="00855706" w:rsidRDefault="000F0CCB" w:rsidP="000F0CCB">
      <w:pPr>
        <w:keepNext/>
        <w:jc w:val="center"/>
        <w:rPr>
          <w:rFonts w:ascii="Times New Roman" w:hAnsi="Times New Roman"/>
          <w:b/>
          <w:sz w:val="28"/>
          <w:szCs w:val="28"/>
        </w:rPr>
      </w:pPr>
    </w:p>
    <w:p w:rsidR="000F0CCB" w:rsidRPr="00855706" w:rsidRDefault="000F0CCB" w:rsidP="000F0CCB">
      <w:pPr>
        <w:keepNext/>
        <w:jc w:val="center"/>
        <w:rPr>
          <w:rFonts w:ascii="Times New Roman" w:hAnsi="Times New Roman"/>
          <w:sz w:val="28"/>
          <w:szCs w:val="28"/>
        </w:rPr>
      </w:pPr>
    </w:p>
    <w:p w:rsidR="000F0CCB" w:rsidRPr="00855706" w:rsidRDefault="003F1C62" w:rsidP="00B3383F">
      <w:pPr>
        <w:keepNext/>
        <w:ind w:firstLine="0"/>
        <w:rPr>
          <w:rFonts w:ascii="Times New Roman" w:hAnsi="Times New Roman"/>
          <w:sz w:val="28"/>
          <w:szCs w:val="28"/>
        </w:rPr>
      </w:pPr>
      <w:r>
        <w:rPr>
          <w:rFonts w:ascii="Times New Roman" w:hAnsi="Times New Roman"/>
          <w:sz w:val="28"/>
          <w:szCs w:val="28"/>
        </w:rPr>
        <w:t>27</w:t>
      </w:r>
      <w:r w:rsidR="000F0CCB" w:rsidRPr="007D3693">
        <w:rPr>
          <w:rFonts w:ascii="Times New Roman" w:hAnsi="Times New Roman"/>
          <w:sz w:val="28"/>
          <w:szCs w:val="28"/>
        </w:rPr>
        <w:t>.08.2020</w:t>
      </w:r>
      <w:r w:rsidR="000F0CCB">
        <w:rPr>
          <w:rFonts w:ascii="Times New Roman" w:hAnsi="Times New Roman"/>
          <w:sz w:val="28"/>
          <w:szCs w:val="28"/>
        </w:rPr>
        <w:t xml:space="preserve">                                                                                     </w:t>
      </w:r>
      <w:r w:rsidR="00B3383F">
        <w:rPr>
          <w:rFonts w:ascii="Times New Roman" w:hAnsi="Times New Roman"/>
          <w:sz w:val="28"/>
          <w:szCs w:val="28"/>
        </w:rPr>
        <w:t xml:space="preserve">      </w:t>
      </w:r>
      <w:r>
        <w:rPr>
          <w:rFonts w:ascii="Times New Roman" w:hAnsi="Times New Roman"/>
          <w:sz w:val="28"/>
          <w:szCs w:val="28"/>
        </w:rPr>
        <w:t xml:space="preserve">            </w:t>
      </w:r>
      <w:r w:rsidR="000F0CCB">
        <w:rPr>
          <w:rFonts w:ascii="Times New Roman" w:hAnsi="Times New Roman"/>
          <w:sz w:val="28"/>
          <w:szCs w:val="28"/>
        </w:rPr>
        <w:t xml:space="preserve">  № </w:t>
      </w:r>
      <w:r>
        <w:rPr>
          <w:rFonts w:ascii="Times New Roman" w:hAnsi="Times New Roman"/>
          <w:sz w:val="28"/>
          <w:szCs w:val="28"/>
        </w:rPr>
        <w:t>46</w:t>
      </w:r>
      <w:r w:rsidR="000F0CCB">
        <w:rPr>
          <w:rFonts w:ascii="Times New Roman" w:hAnsi="Times New Roman"/>
          <w:sz w:val="28"/>
          <w:szCs w:val="28"/>
        </w:rPr>
        <w:t xml:space="preserve">     </w:t>
      </w:r>
      <w:r w:rsidR="000F0CCB" w:rsidRPr="007D3693">
        <w:rPr>
          <w:rFonts w:ascii="Times New Roman" w:hAnsi="Times New Roman"/>
          <w:sz w:val="28"/>
          <w:szCs w:val="28"/>
        </w:rPr>
        <w:t xml:space="preserve">                                                                             </w:t>
      </w:r>
      <w:r w:rsidR="000F0CCB">
        <w:rPr>
          <w:rFonts w:ascii="Times New Roman" w:hAnsi="Times New Roman"/>
          <w:sz w:val="28"/>
          <w:szCs w:val="28"/>
        </w:rPr>
        <w:t xml:space="preserve">                            </w:t>
      </w:r>
    </w:p>
    <w:p w:rsidR="000F0CCB" w:rsidRDefault="000F0CCB" w:rsidP="000F0CCB">
      <w:pPr>
        <w:keepNext/>
        <w:jc w:val="center"/>
        <w:rPr>
          <w:rFonts w:ascii="Times New Roman" w:hAnsi="Times New Roman"/>
          <w:sz w:val="28"/>
          <w:szCs w:val="28"/>
        </w:rPr>
      </w:pPr>
      <w:r w:rsidRPr="00855706">
        <w:rPr>
          <w:rFonts w:ascii="Times New Roman" w:hAnsi="Times New Roman"/>
          <w:sz w:val="28"/>
          <w:szCs w:val="28"/>
        </w:rPr>
        <w:t>с.</w:t>
      </w:r>
      <w:r w:rsidR="00E31362">
        <w:rPr>
          <w:rFonts w:ascii="Times New Roman" w:hAnsi="Times New Roman"/>
          <w:sz w:val="28"/>
          <w:szCs w:val="28"/>
        </w:rPr>
        <w:t xml:space="preserve"> </w:t>
      </w:r>
      <w:r w:rsidR="003F1C62">
        <w:rPr>
          <w:rFonts w:ascii="Times New Roman" w:hAnsi="Times New Roman"/>
          <w:sz w:val="28"/>
          <w:szCs w:val="28"/>
        </w:rPr>
        <w:t>Суздалка</w:t>
      </w:r>
    </w:p>
    <w:p w:rsidR="000F0CCB" w:rsidRDefault="000F0CCB" w:rsidP="000F0CCB">
      <w:pPr>
        <w:keepNext/>
        <w:jc w:val="center"/>
        <w:rPr>
          <w:rFonts w:ascii="Times New Roman" w:hAnsi="Times New Roman"/>
          <w:sz w:val="28"/>
          <w:szCs w:val="28"/>
        </w:rPr>
      </w:pPr>
    </w:p>
    <w:p w:rsidR="005757D7" w:rsidRDefault="00FD69BB" w:rsidP="000F0CCB">
      <w:pPr>
        <w:pStyle w:val="ConsPlusNormal"/>
        <w:ind w:firstLine="540"/>
        <w:jc w:val="center"/>
        <w:rPr>
          <w:rFonts w:ascii="Times New Roman" w:hAnsi="Times New Roman" w:cs="Times New Roman"/>
          <w:bCs/>
          <w:kern w:val="28"/>
          <w:sz w:val="28"/>
          <w:szCs w:val="28"/>
        </w:rPr>
      </w:pPr>
      <w:r w:rsidRPr="000F0CCB">
        <w:rPr>
          <w:rFonts w:ascii="Times New Roman" w:hAnsi="Times New Roman" w:cs="Times New Roman"/>
          <w:bCs/>
          <w:kern w:val="28"/>
          <w:sz w:val="28"/>
          <w:szCs w:val="28"/>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w:t>
      </w:r>
    </w:p>
    <w:p w:rsidR="00FD69BB" w:rsidRPr="000F0CCB" w:rsidRDefault="00FD69BB" w:rsidP="000F0CCB">
      <w:pPr>
        <w:pStyle w:val="ConsPlusNormal"/>
        <w:ind w:firstLine="540"/>
        <w:jc w:val="center"/>
        <w:rPr>
          <w:rFonts w:ascii="Times New Roman" w:hAnsi="Times New Roman" w:cs="Times New Roman"/>
          <w:sz w:val="28"/>
          <w:szCs w:val="28"/>
        </w:rPr>
      </w:pPr>
      <w:r w:rsidRPr="000F0CCB">
        <w:rPr>
          <w:rFonts w:ascii="Times New Roman" w:hAnsi="Times New Roman" w:cs="Times New Roman"/>
          <w:bCs/>
          <w:kern w:val="28"/>
          <w:sz w:val="28"/>
          <w:szCs w:val="28"/>
        </w:rPr>
        <w:t xml:space="preserve"> </w:t>
      </w:r>
      <w:r w:rsidR="00E31362">
        <w:rPr>
          <w:rFonts w:ascii="Times New Roman" w:hAnsi="Times New Roman" w:cs="Times New Roman"/>
          <w:bCs/>
          <w:kern w:val="28"/>
          <w:sz w:val="28"/>
          <w:szCs w:val="28"/>
        </w:rPr>
        <w:t>Суздальского</w:t>
      </w:r>
      <w:r w:rsidR="000F0CCB" w:rsidRPr="00051AA7">
        <w:rPr>
          <w:rFonts w:ascii="Times New Roman" w:hAnsi="Times New Roman"/>
          <w:sz w:val="28"/>
          <w:szCs w:val="28"/>
        </w:rPr>
        <w:t xml:space="preserve"> сельсовета</w:t>
      </w:r>
      <w:r w:rsidR="00E31362">
        <w:rPr>
          <w:rFonts w:ascii="Times New Roman" w:hAnsi="Times New Roman"/>
          <w:sz w:val="28"/>
          <w:szCs w:val="28"/>
        </w:rPr>
        <w:t xml:space="preserve"> Доволенского района Новосибирской области</w:t>
      </w:r>
    </w:p>
    <w:p w:rsidR="000F0CCB" w:rsidRDefault="000F0CCB" w:rsidP="00E31362">
      <w:pPr>
        <w:pStyle w:val="ConsPlusNormal"/>
        <w:contextualSpacing/>
        <w:mirrorIndents/>
        <w:jc w:val="both"/>
        <w:rPr>
          <w:rFonts w:ascii="Times New Roman" w:hAnsi="Times New Roman" w:cs="Times New Roman"/>
          <w:sz w:val="28"/>
          <w:szCs w:val="28"/>
        </w:rPr>
      </w:pPr>
    </w:p>
    <w:p w:rsidR="005757D7" w:rsidRDefault="00FD69BB" w:rsidP="000F0CCB">
      <w:pPr>
        <w:autoSpaceDE w:val="0"/>
        <w:autoSpaceDN w:val="0"/>
        <w:adjustRightInd w:val="0"/>
        <w:ind w:firstLine="709"/>
        <w:rPr>
          <w:rFonts w:ascii="Times New Roman" w:hAnsi="Times New Roman"/>
          <w:color w:val="000000"/>
          <w:spacing w:val="-10"/>
          <w:sz w:val="28"/>
          <w:szCs w:val="28"/>
        </w:rPr>
      </w:pPr>
      <w:proofErr w:type="gramStart"/>
      <w:r w:rsidRPr="000F0CCB">
        <w:rPr>
          <w:rFonts w:ascii="Times New Roman" w:hAnsi="Times New Roman"/>
          <w:sz w:val="28"/>
          <w:szCs w:val="28"/>
        </w:rPr>
        <w:t xml:space="preserve">В целях возмещения вреда, причиняемого транспортными средствами, осуществляющими перевозки тяжеловесных грузов по автомобильным дорогам </w:t>
      </w:r>
      <w:r w:rsidR="000F0CCB">
        <w:rPr>
          <w:rFonts w:ascii="Times New Roman" w:hAnsi="Times New Roman"/>
          <w:sz w:val="28"/>
          <w:szCs w:val="28"/>
        </w:rPr>
        <w:t xml:space="preserve">местного значения, находящиеся в </w:t>
      </w:r>
      <w:r w:rsidRPr="000F0CCB">
        <w:rPr>
          <w:rFonts w:ascii="Times New Roman" w:hAnsi="Times New Roman"/>
          <w:sz w:val="28"/>
          <w:szCs w:val="28"/>
        </w:rPr>
        <w:t xml:space="preserve">собственности </w:t>
      </w:r>
      <w:r w:rsidR="00E31362">
        <w:rPr>
          <w:rFonts w:ascii="Times New Roman" w:hAnsi="Times New Roman"/>
          <w:sz w:val="28"/>
          <w:szCs w:val="28"/>
        </w:rPr>
        <w:t>Суздальского</w:t>
      </w:r>
      <w:r w:rsidR="000F0CCB" w:rsidRPr="00051AA7">
        <w:rPr>
          <w:rFonts w:ascii="Times New Roman" w:hAnsi="Times New Roman"/>
          <w:sz w:val="28"/>
          <w:szCs w:val="28"/>
        </w:rPr>
        <w:t xml:space="preserve"> сельсовета</w:t>
      </w:r>
      <w:r w:rsidR="00E31362">
        <w:rPr>
          <w:rFonts w:ascii="Times New Roman" w:hAnsi="Times New Roman"/>
          <w:sz w:val="28"/>
          <w:szCs w:val="28"/>
        </w:rPr>
        <w:t xml:space="preserve"> Доволенского района Новосибирской области</w:t>
      </w:r>
      <w:r w:rsidRPr="000F0CCB">
        <w:rPr>
          <w:rFonts w:ascii="Times New Roman" w:hAnsi="Times New Roman"/>
          <w:sz w:val="28"/>
          <w:szCs w:val="28"/>
        </w:rPr>
        <w:t xml:space="preserve">, в соответствии со статьей 13 Федерального закона от 08.11.2007 </w:t>
      </w:r>
      <w:hyperlink r:id="rId6" w:tooltip="№ 257-ФЗ" w:history="1">
        <w:r w:rsidRPr="000F0CCB">
          <w:rPr>
            <w:rStyle w:val="a3"/>
            <w:rFonts w:ascii="Times New Roman" w:hAnsi="Times New Roman"/>
            <w:color w:val="auto"/>
            <w:sz w:val="28"/>
            <w:szCs w:val="28"/>
          </w:rPr>
          <w:t>№ 257-ФЗ</w:t>
        </w:r>
      </w:hyperlink>
      <w:r w:rsidR="000F0CCB">
        <w:rPr>
          <w:rFonts w:ascii="Times New Roman" w:hAnsi="Times New Roman"/>
          <w:sz w:val="28"/>
          <w:szCs w:val="28"/>
        </w:rPr>
        <w:t xml:space="preserve"> «</w:t>
      </w:r>
      <w:hyperlink r:id="rId7" w:tooltip="Об автомобильных дорогах и о дорожной деятельности в Российской Федерации и о внесении изменений в отдельные законодательные акты Российской Федераци" w:history="1">
        <w:r w:rsidRPr="000F0CCB">
          <w:rPr>
            <w:rStyle w:val="a3"/>
            <w:rFonts w:ascii="Times New Roman" w:hAnsi="Times New Roman"/>
            <w:color w:val="auto"/>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F0CCB">
        <w:rPr>
          <w:rFonts w:ascii="Times New Roman" w:hAnsi="Times New Roman"/>
          <w:sz w:val="28"/>
          <w:szCs w:val="28"/>
        </w:rPr>
        <w:t>»</w:t>
      </w:r>
      <w:r w:rsidRPr="000F0CCB">
        <w:rPr>
          <w:rFonts w:ascii="Times New Roman" w:hAnsi="Times New Roman"/>
          <w:sz w:val="28"/>
          <w:szCs w:val="28"/>
        </w:rPr>
        <w:t>, руководствуясь постановлением Правительства Российской Федерации</w:t>
      </w:r>
      <w:proofErr w:type="gramEnd"/>
      <w:r w:rsidRPr="000F0CCB">
        <w:rPr>
          <w:rFonts w:ascii="Times New Roman" w:hAnsi="Times New Roman"/>
          <w:sz w:val="28"/>
          <w:szCs w:val="28"/>
        </w:rPr>
        <w:t xml:space="preserve"> </w:t>
      </w:r>
      <w:proofErr w:type="gramStart"/>
      <w:r w:rsidRPr="000F0CCB">
        <w:rPr>
          <w:rFonts w:ascii="Times New Roman" w:hAnsi="Times New Roman"/>
          <w:sz w:val="28"/>
          <w:szCs w:val="28"/>
        </w:rPr>
        <w:t xml:space="preserve">от 31.01.2020 № 67 </w:t>
      </w:r>
      <w:r w:rsidR="000F0CCB">
        <w:rPr>
          <w:rFonts w:ascii="Times New Roman" w:hAnsi="Times New Roman"/>
          <w:sz w:val="28"/>
          <w:szCs w:val="28"/>
        </w:rPr>
        <w:t>«</w:t>
      </w:r>
      <w:r w:rsidRPr="000F0CCB">
        <w:rPr>
          <w:rFonts w:ascii="Times New Roman" w:hAnsi="Times New Roman"/>
          <w:sz w:val="28"/>
          <w:szCs w:val="28"/>
        </w:rPr>
        <w: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w:t>
      </w:r>
      <w:r w:rsidR="000F0CCB">
        <w:rPr>
          <w:rFonts w:ascii="Times New Roman" w:hAnsi="Times New Roman"/>
          <w:sz w:val="28"/>
          <w:szCs w:val="28"/>
        </w:rPr>
        <w:t>вительства Российской Федерации»</w:t>
      </w:r>
      <w:r w:rsidRPr="000F0CCB">
        <w:rPr>
          <w:rFonts w:ascii="Times New Roman" w:hAnsi="Times New Roman"/>
          <w:sz w:val="28"/>
          <w:szCs w:val="28"/>
        </w:rPr>
        <w:t>, Приказом Минтранса России от 15.01</w:t>
      </w:r>
      <w:r w:rsidR="000F0CCB">
        <w:rPr>
          <w:rFonts w:ascii="Times New Roman" w:hAnsi="Times New Roman"/>
          <w:sz w:val="28"/>
          <w:szCs w:val="28"/>
        </w:rPr>
        <w:t>.2014 № 7 (ред. от 01.03.2018) «</w:t>
      </w:r>
      <w:r w:rsidRPr="000F0CCB">
        <w:rPr>
          <w:rFonts w:ascii="Times New Roman" w:hAnsi="Times New Roman"/>
          <w:sz w:val="28"/>
          <w:szCs w:val="28"/>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w:t>
      </w:r>
      <w:proofErr w:type="gramEnd"/>
      <w:r w:rsidRPr="000F0CCB">
        <w:rPr>
          <w:rFonts w:ascii="Times New Roman" w:hAnsi="Times New Roman"/>
          <w:sz w:val="28"/>
          <w:szCs w:val="28"/>
        </w:rPr>
        <w:t xml:space="preserve"> перевозки автомобильным транспортом и городским наземным электрическим транспортом, к безопасной работе и транспортных ср</w:t>
      </w:r>
      <w:r w:rsidR="000F0CCB">
        <w:rPr>
          <w:rFonts w:ascii="Times New Roman" w:hAnsi="Times New Roman"/>
          <w:sz w:val="28"/>
          <w:szCs w:val="28"/>
        </w:rPr>
        <w:t>е</w:t>
      </w:r>
      <w:proofErr w:type="gramStart"/>
      <w:r w:rsidR="000F0CCB">
        <w:rPr>
          <w:rFonts w:ascii="Times New Roman" w:hAnsi="Times New Roman"/>
          <w:sz w:val="28"/>
          <w:szCs w:val="28"/>
        </w:rPr>
        <w:t>дств к б</w:t>
      </w:r>
      <w:proofErr w:type="gramEnd"/>
      <w:r w:rsidR="000F0CCB">
        <w:rPr>
          <w:rFonts w:ascii="Times New Roman" w:hAnsi="Times New Roman"/>
          <w:sz w:val="28"/>
          <w:szCs w:val="28"/>
        </w:rPr>
        <w:t>езопасной эксплуатации»</w:t>
      </w:r>
      <w:r w:rsidRPr="000F0CCB">
        <w:rPr>
          <w:rFonts w:ascii="Times New Roman" w:hAnsi="Times New Roman"/>
          <w:sz w:val="28"/>
          <w:szCs w:val="28"/>
        </w:rPr>
        <w:t xml:space="preserve">, </w:t>
      </w:r>
      <w:r w:rsidR="000F0CCB" w:rsidRPr="007D3693">
        <w:rPr>
          <w:rFonts w:ascii="Times New Roman" w:hAnsi="Times New Roman"/>
          <w:color w:val="000000"/>
          <w:spacing w:val="-10"/>
          <w:sz w:val="28"/>
          <w:szCs w:val="28"/>
        </w:rPr>
        <w:t xml:space="preserve">администрация </w:t>
      </w:r>
      <w:r w:rsidR="00E31362">
        <w:rPr>
          <w:rFonts w:ascii="Times New Roman" w:hAnsi="Times New Roman"/>
          <w:color w:val="000000"/>
          <w:spacing w:val="-10"/>
          <w:sz w:val="28"/>
          <w:szCs w:val="28"/>
        </w:rPr>
        <w:t>Суздальского сельсовета Доволенского района Новосибирской области</w:t>
      </w:r>
    </w:p>
    <w:p w:rsidR="000F0CCB" w:rsidRPr="007D3693" w:rsidRDefault="000F0CCB" w:rsidP="000F0CCB">
      <w:pPr>
        <w:autoSpaceDE w:val="0"/>
        <w:autoSpaceDN w:val="0"/>
        <w:adjustRightInd w:val="0"/>
        <w:ind w:firstLine="709"/>
        <w:rPr>
          <w:rFonts w:ascii="Times New Roman" w:hAnsi="Times New Roman"/>
          <w:color w:val="000000"/>
          <w:spacing w:val="-10"/>
          <w:sz w:val="28"/>
          <w:szCs w:val="28"/>
        </w:rPr>
      </w:pPr>
      <w:r w:rsidRPr="007D3693">
        <w:rPr>
          <w:rFonts w:ascii="Times New Roman" w:hAnsi="Times New Roman"/>
          <w:color w:val="000000"/>
          <w:spacing w:val="-10"/>
          <w:sz w:val="28"/>
          <w:szCs w:val="28"/>
        </w:rPr>
        <w:t xml:space="preserve">  </w:t>
      </w:r>
      <w:proofErr w:type="gramStart"/>
      <w:r w:rsidRPr="007D3693">
        <w:rPr>
          <w:rFonts w:ascii="Times New Roman" w:hAnsi="Times New Roman"/>
          <w:sz w:val="28"/>
          <w:szCs w:val="28"/>
        </w:rPr>
        <w:t>п</w:t>
      </w:r>
      <w:proofErr w:type="gramEnd"/>
      <w:r w:rsidRPr="007D3693">
        <w:rPr>
          <w:rFonts w:ascii="Times New Roman" w:hAnsi="Times New Roman"/>
          <w:sz w:val="28"/>
          <w:szCs w:val="28"/>
        </w:rPr>
        <w:t xml:space="preserve"> о с т а н о в л я е т</w:t>
      </w:r>
      <w:r w:rsidRPr="007D3693">
        <w:rPr>
          <w:rFonts w:ascii="Times New Roman" w:hAnsi="Times New Roman"/>
          <w:color w:val="000000"/>
          <w:spacing w:val="-10"/>
          <w:sz w:val="28"/>
          <w:szCs w:val="28"/>
        </w:rPr>
        <w:t>:</w:t>
      </w:r>
    </w:p>
    <w:p w:rsidR="00FD69BB" w:rsidRPr="000F0CCB" w:rsidRDefault="00FD69BB" w:rsidP="000F0CCB">
      <w:pPr>
        <w:pStyle w:val="ConsPlusNormal"/>
        <w:ind w:firstLine="540"/>
        <w:contextualSpacing/>
        <w:mirrorIndents/>
        <w:jc w:val="both"/>
        <w:rPr>
          <w:rFonts w:ascii="Times New Roman" w:hAnsi="Times New Roman" w:cs="Times New Roman"/>
          <w:sz w:val="28"/>
          <w:szCs w:val="28"/>
        </w:rPr>
      </w:pPr>
      <w:r w:rsidRPr="000F0CCB">
        <w:rPr>
          <w:rFonts w:ascii="Times New Roman" w:hAnsi="Times New Roman" w:cs="Times New Roman"/>
          <w:sz w:val="28"/>
          <w:szCs w:val="28"/>
        </w:rPr>
        <w:t xml:space="preserve">1. Утвердить Правила возмещения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w:t>
      </w:r>
      <w:r w:rsidR="00E31362">
        <w:rPr>
          <w:rFonts w:ascii="Times New Roman" w:hAnsi="Times New Roman" w:cs="Times New Roman"/>
          <w:sz w:val="28"/>
          <w:szCs w:val="28"/>
        </w:rPr>
        <w:t>Суздальского</w:t>
      </w:r>
      <w:r w:rsidR="000F0CCB" w:rsidRPr="00051AA7">
        <w:rPr>
          <w:rFonts w:ascii="Times New Roman" w:hAnsi="Times New Roman"/>
          <w:sz w:val="28"/>
          <w:szCs w:val="28"/>
        </w:rPr>
        <w:t xml:space="preserve"> сельсовета</w:t>
      </w:r>
      <w:r w:rsidR="000F0CCB" w:rsidRPr="000F0CCB">
        <w:rPr>
          <w:rFonts w:ascii="Times New Roman" w:hAnsi="Times New Roman" w:cs="Times New Roman"/>
          <w:sz w:val="28"/>
          <w:szCs w:val="28"/>
        </w:rPr>
        <w:t xml:space="preserve"> </w:t>
      </w:r>
      <w:r w:rsidR="000F0CCB" w:rsidRPr="001557D4">
        <w:rPr>
          <w:rFonts w:ascii="Times New Roman" w:hAnsi="Times New Roman"/>
          <w:sz w:val="28"/>
          <w:szCs w:val="28"/>
        </w:rPr>
        <w:t>Доволенского</w:t>
      </w:r>
      <w:r w:rsidRPr="000F0CCB">
        <w:rPr>
          <w:rFonts w:ascii="Times New Roman" w:hAnsi="Times New Roman" w:cs="Times New Roman"/>
          <w:sz w:val="28"/>
          <w:szCs w:val="28"/>
        </w:rPr>
        <w:t xml:space="preserve"> района Новос</w:t>
      </w:r>
      <w:r w:rsidR="000F0CCB">
        <w:rPr>
          <w:rFonts w:ascii="Times New Roman" w:hAnsi="Times New Roman" w:cs="Times New Roman"/>
          <w:sz w:val="28"/>
          <w:szCs w:val="28"/>
        </w:rPr>
        <w:t>ибирской области (прилагаются</w:t>
      </w:r>
      <w:r w:rsidRPr="000F0CCB">
        <w:rPr>
          <w:rFonts w:ascii="Times New Roman" w:hAnsi="Times New Roman" w:cs="Times New Roman"/>
          <w:sz w:val="28"/>
          <w:szCs w:val="28"/>
        </w:rPr>
        <w:t xml:space="preserve">). </w:t>
      </w:r>
    </w:p>
    <w:p w:rsidR="000F0CCB" w:rsidRPr="001557D4" w:rsidRDefault="000F0CCB" w:rsidP="000F0CCB">
      <w:pPr>
        <w:pStyle w:val="a4"/>
        <w:shd w:val="clear" w:color="auto" w:fill="FFFFFF"/>
        <w:spacing w:before="0" w:beforeAutospacing="0" w:after="0" w:afterAutospacing="0"/>
        <w:jc w:val="both"/>
        <w:rPr>
          <w:color w:val="000000"/>
          <w:sz w:val="28"/>
          <w:szCs w:val="28"/>
        </w:rPr>
      </w:pPr>
      <w:r>
        <w:rPr>
          <w:sz w:val="28"/>
          <w:szCs w:val="28"/>
        </w:rPr>
        <w:t xml:space="preserve">     </w:t>
      </w:r>
      <w:r>
        <w:rPr>
          <w:sz w:val="28"/>
          <w:szCs w:val="28"/>
        </w:rPr>
        <w:tab/>
        <w:t xml:space="preserve">  2</w:t>
      </w:r>
      <w:r w:rsidRPr="00BA0B22">
        <w:rPr>
          <w:sz w:val="28"/>
          <w:szCs w:val="28"/>
        </w:rPr>
        <w:t xml:space="preserve">. Опубликовать </w:t>
      </w:r>
      <w:r>
        <w:rPr>
          <w:sz w:val="28"/>
          <w:szCs w:val="28"/>
        </w:rPr>
        <w:t xml:space="preserve">настоящее постановление в  периодическом печатном издании  </w:t>
      </w:r>
      <w:r w:rsidRPr="00BA0B22">
        <w:rPr>
          <w:sz w:val="28"/>
          <w:szCs w:val="28"/>
        </w:rPr>
        <w:t xml:space="preserve"> «</w:t>
      </w:r>
      <w:r w:rsidR="00E31362">
        <w:rPr>
          <w:sz w:val="28"/>
          <w:szCs w:val="28"/>
        </w:rPr>
        <w:t>Суздальский вестник</w:t>
      </w:r>
      <w:r w:rsidRPr="00BA0B22">
        <w:rPr>
          <w:sz w:val="28"/>
          <w:szCs w:val="28"/>
        </w:rPr>
        <w:t xml:space="preserve">» и разместить на официальном сайте </w:t>
      </w:r>
      <w:r>
        <w:rPr>
          <w:sz w:val="28"/>
          <w:szCs w:val="28"/>
        </w:rPr>
        <w:t xml:space="preserve"> администрации </w:t>
      </w:r>
      <w:r w:rsidR="00E31362">
        <w:rPr>
          <w:sz w:val="28"/>
          <w:szCs w:val="28"/>
        </w:rPr>
        <w:t>Суздальского</w:t>
      </w:r>
      <w:r w:rsidRPr="00855706">
        <w:rPr>
          <w:sz w:val="28"/>
          <w:szCs w:val="28"/>
        </w:rPr>
        <w:t xml:space="preserve"> сельсовета</w:t>
      </w:r>
      <w:r>
        <w:rPr>
          <w:sz w:val="28"/>
          <w:szCs w:val="28"/>
        </w:rPr>
        <w:t xml:space="preserve"> Доволенского</w:t>
      </w:r>
      <w:r w:rsidRPr="00BA0B22">
        <w:rPr>
          <w:sz w:val="28"/>
          <w:szCs w:val="28"/>
        </w:rPr>
        <w:t xml:space="preserve"> района </w:t>
      </w:r>
      <w:r w:rsidRPr="00BA0B22">
        <w:rPr>
          <w:sz w:val="28"/>
          <w:szCs w:val="28"/>
        </w:rPr>
        <w:lastRenderedPageBreak/>
        <w:t>Новосибирской области</w:t>
      </w:r>
      <w:r>
        <w:rPr>
          <w:sz w:val="28"/>
          <w:szCs w:val="28"/>
        </w:rPr>
        <w:t>, в информационно-телекоммуникационной сети «Интернет»</w:t>
      </w:r>
      <w:r w:rsidRPr="00BA0B22">
        <w:rPr>
          <w:sz w:val="28"/>
          <w:szCs w:val="28"/>
        </w:rPr>
        <w:t xml:space="preserve">. </w:t>
      </w:r>
    </w:p>
    <w:p w:rsidR="000F0CCB" w:rsidRPr="004D1858" w:rsidRDefault="000F0CCB" w:rsidP="000F0CCB">
      <w:pPr>
        <w:ind w:firstLine="851"/>
        <w:rPr>
          <w:rFonts w:ascii="Times New Roman" w:hAnsi="Times New Roman"/>
          <w:sz w:val="28"/>
          <w:szCs w:val="28"/>
        </w:rPr>
      </w:pPr>
      <w:r>
        <w:rPr>
          <w:rFonts w:ascii="Times New Roman" w:hAnsi="Times New Roman"/>
          <w:sz w:val="28"/>
          <w:szCs w:val="28"/>
        </w:rPr>
        <w:t xml:space="preserve">3. </w:t>
      </w:r>
      <w:proofErr w:type="gramStart"/>
      <w:r w:rsidRPr="004D1858">
        <w:rPr>
          <w:rFonts w:ascii="Times New Roman" w:hAnsi="Times New Roman"/>
          <w:sz w:val="28"/>
          <w:szCs w:val="28"/>
        </w:rPr>
        <w:t>Контроль за</w:t>
      </w:r>
      <w:proofErr w:type="gramEnd"/>
      <w:r w:rsidRPr="004D1858">
        <w:rPr>
          <w:rFonts w:ascii="Times New Roman" w:hAnsi="Times New Roman"/>
          <w:sz w:val="28"/>
          <w:szCs w:val="28"/>
        </w:rPr>
        <w:t xml:space="preserve"> выполнением постановления </w:t>
      </w:r>
      <w:r>
        <w:rPr>
          <w:rFonts w:ascii="Times New Roman" w:hAnsi="Times New Roman"/>
          <w:sz w:val="28"/>
          <w:szCs w:val="28"/>
        </w:rPr>
        <w:t>оставляю за собой.</w:t>
      </w:r>
    </w:p>
    <w:p w:rsidR="000F0CCB" w:rsidRPr="004D1858" w:rsidRDefault="000F0CCB" w:rsidP="000F0CCB">
      <w:pPr>
        <w:rPr>
          <w:rFonts w:ascii="Times New Roman" w:hAnsi="Times New Roman"/>
          <w:sz w:val="28"/>
          <w:szCs w:val="28"/>
        </w:rPr>
      </w:pPr>
    </w:p>
    <w:p w:rsidR="000F0CCB" w:rsidRDefault="000F0CCB" w:rsidP="000F0CCB">
      <w:pPr>
        <w:pStyle w:val="a4"/>
        <w:shd w:val="clear" w:color="auto" w:fill="FFFFFF"/>
        <w:spacing w:before="0" w:beforeAutospacing="0" w:after="0" w:afterAutospacing="0"/>
        <w:jc w:val="both"/>
        <w:rPr>
          <w:sz w:val="28"/>
          <w:szCs w:val="28"/>
        </w:rPr>
      </w:pPr>
    </w:p>
    <w:p w:rsidR="000F0CCB" w:rsidRPr="001557D4" w:rsidRDefault="000F0CCB" w:rsidP="000F0CCB">
      <w:pPr>
        <w:pStyle w:val="a4"/>
        <w:shd w:val="clear" w:color="auto" w:fill="FFFFFF"/>
        <w:spacing w:before="0" w:beforeAutospacing="0" w:after="0" w:afterAutospacing="0"/>
        <w:jc w:val="both"/>
        <w:rPr>
          <w:color w:val="000000"/>
          <w:sz w:val="28"/>
          <w:szCs w:val="28"/>
        </w:rPr>
      </w:pPr>
      <w:r w:rsidRPr="001557D4">
        <w:rPr>
          <w:sz w:val="28"/>
          <w:szCs w:val="28"/>
        </w:rPr>
        <w:t xml:space="preserve">Глава  </w:t>
      </w:r>
      <w:r w:rsidR="00E31362">
        <w:rPr>
          <w:sz w:val="28"/>
          <w:szCs w:val="28"/>
        </w:rPr>
        <w:t>Суздальского</w:t>
      </w:r>
      <w:r w:rsidRPr="001557D4">
        <w:rPr>
          <w:sz w:val="28"/>
          <w:szCs w:val="28"/>
        </w:rPr>
        <w:t xml:space="preserve"> сельсовета</w:t>
      </w:r>
    </w:p>
    <w:p w:rsidR="000F0CCB" w:rsidRPr="001557D4" w:rsidRDefault="000F0CCB" w:rsidP="000F0CCB">
      <w:pPr>
        <w:ind w:firstLine="0"/>
        <w:outlineLvl w:val="0"/>
        <w:rPr>
          <w:rFonts w:ascii="Times New Roman" w:hAnsi="Times New Roman"/>
          <w:sz w:val="28"/>
          <w:szCs w:val="28"/>
        </w:rPr>
      </w:pPr>
      <w:r w:rsidRPr="001557D4">
        <w:rPr>
          <w:rFonts w:ascii="Times New Roman" w:hAnsi="Times New Roman"/>
          <w:sz w:val="28"/>
          <w:szCs w:val="28"/>
        </w:rPr>
        <w:t xml:space="preserve">Доволенского района        </w:t>
      </w:r>
    </w:p>
    <w:p w:rsidR="00FD69BB" w:rsidRPr="000F0CCB" w:rsidRDefault="000F0CCB" w:rsidP="00E31362">
      <w:pPr>
        <w:ind w:firstLine="0"/>
        <w:rPr>
          <w:rFonts w:ascii="Times New Roman" w:hAnsi="Times New Roman"/>
          <w:sz w:val="28"/>
          <w:szCs w:val="28"/>
        </w:rPr>
      </w:pPr>
      <w:r w:rsidRPr="001557D4">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1557D4">
        <w:rPr>
          <w:rFonts w:ascii="Times New Roman" w:hAnsi="Times New Roman"/>
          <w:sz w:val="28"/>
          <w:szCs w:val="28"/>
        </w:rPr>
        <w:t xml:space="preserve">      </w:t>
      </w:r>
      <w:r w:rsidR="00E31362">
        <w:rPr>
          <w:rFonts w:ascii="Times New Roman" w:hAnsi="Times New Roman"/>
          <w:sz w:val="28"/>
          <w:szCs w:val="28"/>
        </w:rPr>
        <w:t>Н.А.Казанцев</w:t>
      </w:r>
    </w:p>
    <w:p w:rsidR="00FD69BB" w:rsidRPr="000F0CCB" w:rsidRDefault="00FD69BB" w:rsidP="000F0CCB">
      <w:pPr>
        <w:pStyle w:val="ConsPlusNormal"/>
        <w:ind w:firstLine="540"/>
        <w:contextualSpacing/>
        <w:mirrorIndents/>
        <w:jc w:val="right"/>
        <w:rPr>
          <w:rFonts w:ascii="Times New Roman" w:hAnsi="Times New Roman" w:cs="Times New Roman"/>
          <w:sz w:val="28"/>
          <w:szCs w:val="28"/>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E31362" w:rsidRDefault="00E31362" w:rsidP="000F0CCB">
      <w:pPr>
        <w:pStyle w:val="ConsPlusTitle"/>
        <w:contextualSpacing/>
        <w:mirrorIndents/>
        <w:jc w:val="right"/>
        <w:rPr>
          <w:rFonts w:ascii="Times New Roman" w:hAnsi="Times New Roman" w:cs="Times New Roman"/>
          <w:b w:val="0"/>
          <w:color w:val="000000"/>
          <w:sz w:val="28"/>
          <w:szCs w:val="28"/>
          <w:u w:color="000000"/>
        </w:rPr>
      </w:pPr>
    </w:p>
    <w:p w:rsidR="00E31362" w:rsidRDefault="00E31362"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Default="000F0CCB" w:rsidP="000F0CCB">
      <w:pPr>
        <w:pStyle w:val="ConsPlusTitle"/>
        <w:contextualSpacing/>
        <w:mirrorIndents/>
        <w:jc w:val="right"/>
        <w:rPr>
          <w:rFonts w:ascii="Times New Roman" w:hAnsi="Times New Roman" w:cs="Times New Roman"/>
          <w:b w:val="0"/>
          <w:color w:val="000000"/>
          <w:sz w:val="28"/>
          <w:szCs w:val="28"/>
          <w:u w:color="000000"/>
        </w:rPr>
      </w:pPr>
    </w:p>
    <w:p w:rsidR="000F0CCB" w:rsidRPr="000F0CCB" w:rsidRDefault="000F0CCB" w:rsidP="000F0CCB">
      <w:pPr>
        <w:jc w:val="right"/>
        <w:rPr>
          <w:rFonts w:ascii="Times New Roman" w:hAnsi="Times New Roman"/>
          <w:color w:val="000000"/>
          <w:u w:color="000000"/>
        </w:rPr>
      </w:pPr>
      <w:r w:rsidRPr="000F0CCB">
        <w:rPr>
          <w:rFonts w:ascii="Times New Roman" w:hAnsi="Times New Roman"/>
          <w:color w:val="000000"/>
          <w:u w:color="000000"/>
        </w:rPr>
        <w:t>УТВЕРЖДЕНЫ</w:t>
      </w:r>
    </w:p>
    <w:p w:rsidR="000F0CCB" w:rsidRPr="00AC1A2E" w:rsidRDefault="000F0CCB" w:rsidP="000F0CCB">
      <w:pPr>
        <w:jc w:val="right"/>
        <w:rPr>
          <w:rFonts w:ascii="Times New Roman" w:hAnsi="Times New Roman"/>
        </w:rPr>
      </w:pPr>
      <w:r w:rsidRPr="000F0CCB">
        <w:rPr>
          <w:rFonts w:ascii="Times New Roman" w:hAnsi="Times New Roman"/>
        </w:rPr>
        <w:t xml:space="preserve"> </w:t>
      </w:r>
      <w:r>
        <w:rPr>
          <w:rFonts w:ascii="Times New Roman" w:hAnsi="Times New Roman"/>
        </w:rPr>
        <w:t xml:space="preserve">постановлением </w:t>
      </w:r>
      <w:r w:rsidRPr="00AC1A2E">
        <w:rPr>
          <w:rFonts w:ascii="Times New Roman" w:hAnsi="Times New Roman"/>
        </w:rPr>
        <w:t xml:space="preserve"> администрации</w:t>
      </w:r>
    </w:p>
    <w:p w:rsidR="00E31362" w:rsidRDefault="000F0CCB" w:rsidP="000F0CCB">
      <w:pPr>
        <w:ind w:left="4680"/>
        <w:jc w:val="right"/>
        <w:rPr>
          <w:rFonts w:ascii="Times New Roman" w:hAnsi="Times New Roman"/>
        </w:rPr>
      </w:pPr>
      <w:r w:rsidRPr="00AC1A2E">
        <w:rPr>
          <w:rFonts w:ascii="Times New Roman" w:hAnsi="Times New Roman"/>
        </w:rPr>
        <w:t xml:space="preserve">            </w:t>
      </w:r>
      <w:r w:rsidR="00E31362">
        <w:rPr>
          <w:rFonts w:ascii="Times New Roman" w:hAnsi="Times New Roman"/>
        </w:rPr>
        <w:t>Суздальского</w:t>
      </w:r>
      <w:r w:rsidRPr="00AC1A2E">
        <w:rPr>
          <w:rFonts w:ascii="Times New Roman" w:hAnsi="Times New Roman"/>
          <w:sz w:val="28"/>
          <w:szCs w:val="28"/>
        </w:rPr>
        <w:t xml:space="preserve"> </w:t>
      </w:r>
      <w:r w:rsidRPr="00AC1A2E">
        <w:rPr>
          <w:rFonts w:ascii="Times New Roman" w:hAnsi="Times New Roman"/>
        </w:rPr>
        <w:t>сельсовета</w:t>
      </w:r>
    </w:p>
    <w:p w:rsidR="00E31362" w:rsidRDefault="00E31362" w:rsidP="000F0CCB">
      <w:pPr>
        <w:ind w:left="4680"/>
        <w:jc w:val="right"/>
        <w:rPr>
          <w:rFonts w:ascii="Times New Roman" w:hAnsi="Times New Roman"/>
        </w:rPr>
      </w:pPr>
      <w:r>
        <w:rPr>
          <w:rFonts w:ascii="Times New Roman" w:hAnsi="Times New Roman"/>
        </w:rPr>
        <w:t>Доволенского района</w:t>
      </w:r>
    </w:p>
    <w:p w:rsidR="000F0CCB" w:rsidRPr="00AC1A2E" w:rsidRDefault="00E31362" w:rsidP="000F0CCB">
      <w:pPr>
        <w:ind w:left="4680"/>
        <w:jc w:val="right"/>
        <w:rPr>
          <w:rFonts w:ascii="Times New Roman" w:hAnsi="Times New Roman"/>
        </w:rPr>
      </w:pPr>
      <w:r>
        <w:rPr>
          <w:rFonts w:ascii="Times New Roman" w:hAnsi="Times New Roman"/>
        </w:rPr>
        <w:t>Новосибирской области</w:t>
      </w:r>
      <w:r w:rsidR="000F0CCB" w:rsidRPr="00AC1A2E">
        <w:rPr>
          <w:rFonts w:ascii="Times New Roman" w:hAnsi="Times New Roman"/>
        </w:rPr>
        <w:t xml:space="preserve"> </w:t>
      </w:r>
    </w:p>
    <w:p w:rsidR="000F0CCB" w:rsidRPr="00051AA7" w:rsidRDefault="000F0CCB" w:rsidP="000F0CCB">
      <w:pPr>
        <w:jc w:val="right"/>
        <w:rPr>
          <w:rFonts w:ascii="Times New Roman" w:hAnsi="Times New Roman"/>
        </w:rPr>
      </w:pPr>
      <w:r w:rsidRPr="00AC1A2E">
        <w:rPr>
          <w:rFonts w:ascii="Times New Roman" w:hAnsi="Times New Roman"/>
        </w:rPr>
        <w:t xml:space="preserve">                                                                 </w:t>
      </w:r>
      <w:r w:rsidR="00E31362">
        <w:rPr>
          <w:rFonts w:ascii="Times New Roman" w:hAnsi="Times New Roman"/>
        </w:rPr>
        <w:t xml:space="preserve">              от 27</w:t>
      </w:r>
      <w:r w:rsidRPr="00AC1A2E">
        <w:rPr>
          <w:rFonts w:ascii="Times New Roman" w:hAnsi="Times New Roman"/>
        </w:rPr>
        <w:t>.08.2020</w:t>
      </w:r>
      <w:r>
        <w:rPr>
          <w:rFonts w:ascii="Times New Roman" w:hAnsi="Times New Roman"/>
        </w:rPr>
        <w:t xml:space="preserve">  № </w:t>
      </w:r>
      <w:r w:rsidR="00E31362">
        <w:rPr>
          <w:rFonts w:ascii="Times New Roman" w:hAnsi="Times New Roman"/>
        </w:rPr>
        <w:t>46</w:t>
      </w:r>
    </w:p>
    <w:p w:rsidR="00FD69BB" w:rsidRPr="000F0CCB" w:rsidRDefault="000F0CCB" w:rsidP="000F0CCB">
      <w:pPr>
        <w:pStyle w:val="ConsPlusTitle"/>
        <w:contextualSpacing/>
        <w:mirrorIndents/>
        <w:jc w:val="right"/>
        <w:rPr>
          <w:rFonts w:ascii="Times New Roman" w:hAnsi="Times New Roman" w:cs="Times New Roman"/>
          <w:b w:val="0"/>
          <w:color w:val="000000"/>
          <w:sz w:val="24"/>
          <w:szCs w:val="24"/>
          <w:u w:color="000000"/>
        </w:rPr>
      </w:pPr>
      <w:r w:rsidRPr="000F0CCB">
        <w:rPr>
          <w:rFonts w:ascii="Times New Roman" w:hAnsi="Times New Roman" w:cs="Times New Roman"/>
          <w:b w:val="0"/>
          <w:color w:val="000000"/>
          <w:sz w:val="24"/>
          <w:szCs w:val="24"/>
          <w:u w:color="000000"/>
        </w:rPr>
        <w:t xml:space="preserve"> </w:t>
      </w:r>
    </w:p>
    <w:p w:rsidR="00FD69BB" w:rsidRPr="000F0CCB" w:rsidRDefault="00FD69BB" w:rsidP="000F0CCB">
      <w:pPr>
        <w:pStyle w:val="ConsPlusTitle"/>
        <w:contextualSpacing/>
        <w:mirrorIndents/>
        <w:jc w:val="center"/>
        <w:rPr>
          <w:rFonts w:ascii="Times New Roman" w:hAnsi="Times New Roman" w:cs="Times New Roman"/>
          <w:color w:val="000000"/>
          <w:sz w:val="28"/>
          <w:szCs w:val="28"/>
          <w:u w:color="000000"/>
        </w:rPr>
      </w:pPr>
    </w:p>
    <w:p w:rsidR="00FD69BB" w:rsidRPr="000F0CCB" w:rsidRDefault="00FD69BB" w:rsidP="000F0CCB">
      <w:pPr>
        <w:pStyle w:val="ConsPlusTitle"/>
        <w:contextualSpacing/>
        <w:mirrorIndents/>
        <w:jc w:val="center"/>
        <w:rPr>
          <w:rFonts w:ascii="Times New Roman" w:hAnsi="Times New Roman" w:cs="Times New Roman"/>
          <w:b w:val="0"/>
          <w:kern w:val="32"/>
          <w:sz w:val="28"/>
          <w:szCs w:val="28"/>
        </w:rPr>
      </w:pPr>
      <w:r w:rsidRPr="000F0CCB">
        <w:rPr>
          <w:rFonts w:ascii="Times New Roman" w:hAnsi="Times New Roman" w:cs="Times New Roman"/>
          <w:b w:val="0"/>
          <w:kern w:val="32"/>
          <w:sz w:val="28"/>
          <w:szCs w:val="28"/>
        </w:rPr>
        <w:t>ПРАВИЛА</w:t>
      </w:r>
    </w:p>
    <w:p w:rsidR="00FD69BB" w:rsidRPr="000F0CCB" w:rsidRDefault="00FD69BB" w:rsidP="000F0CCB">
      <w:pPr>
        <w:widowControl w:val="0"/>
        <w:autoSpaceDE w:val="0"/>
        <w:autoSpaceDN w:val="0"/>
        <w:adjustRightInd w:val="0"/>
        <w:contextualSpacing/>
        <w:mirrorIndents/>
        <w:jc w:val="center"/>
        <w:rPr>
          <w:rFonts w:ascii="Times New Roman" w:hAnsi="Times New Roman"/>
          <w:bCs/>
          <w:color w:val="000000"/>
          <w:sz w:val="28"/>
          <w:szCs w:val="28"/>
          <w:u w:color="000000"/>
        </w:rPr>
      </w:pPr>
      <w:r w:rsidRPr="000F0CCB">
        <w:rPr>
          <w:rFonts w:ascii="Times New Roman" w:hAnsi="Times New Roman"/>
          <w:bCs/>
          <w:kern w:val="32"/>
          <w:sz w:val="28"/>
          <w:szCs w:val="28"/>
        </w:rPr>
        <w:t>ВОЗМЕЩЕНИЯ ВРЕДА, ПРИЧИНЯЕМОГО ТЯЖЕЛОВЕСНЫМИ ТРАНСПОРТНЫМИ СРЕДСТВАМИ</w:t>
      </w:r>
    </w:p>
    <w:p w:rsidR="00FD69BB" w:rsidRPr="000F0CCB" w:rsidRDefault="00FD69BB" w:rsidP="000F0CCB">
      <w:pPr>
        <w:widowControl w:val="0"/>
        <w:autoSpaceDE w:val="0"/>
        <w:autoSpaceDN w:val="0"/>
        <w:adjustRightInd w:val="0"/>
        <w:contextualSpacing/>
        <w:mirrorIndents/>
        <w:rPr>
          <w:rFonts w:ascii="Times New Roman" w:hAnsi="Times New Roman"/>
          <w:color w:val="000000"/>
          <w:sz w:val="28"/>
          <w:szCs w:val="28"/>
          <w:u w:color="000000"/>
        </w:rPr>
      </w:pP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B3383F">
        <w:rPr>
          <w:rFonts w:ascii="Times New Roman" w:hAnsi="Times New Roman"/>
          <w:sz w:val="28"/>
          <w:szCs w:val="28"/>
          <w:u w:color="000000"/>
        </w:rPr>
        <w:t xml:space="preserve">1. Настоящие Правила в соответствии с Федеральным </w:t>
      </w:r>
      <w:hyperlink r:id="rId8" w:history="1">
        <w:r w:rsidRPr="00B3383F">
          <w:rPr>
            <w:rFonts w:ascii="Times New Roman" w:hAnsi="Times New Roman"/>
            <w:sz w:val="28"/>
            <w:szCs w:val="28"/>
            <w:u w:color="000000"/>
          </w:rPr>
          <w:t>законом</w:t>
        </w:r>
      </w:hyperlink>
      <w:r w:rsidRPr="00B3383F">
        <w:rPr>
          <w:rFonts w:ascii="Times New Roman" w:hAnsi="Times New Roman"/>
          <w:sz w:val="28"/>
          <w:szCs w:val="28"/>
          <w:u w:color="000000"/>
        </w:rPr>
        <w:t xml:space="preserve"> "</w:t>
      </w:r>
      <w:hyperlink r:id="rId9" w:tooltip="Об автомобильных дорогах и о дорожной деятельности в Российской Федерации и о внесении изменений в отдельные законодательные акты Российской Федераци" w:history="1">
        <w:r w:rsidRPr="00B3383F">
          <w:rPr>
            <w:rStyle w:val="a3"/>
            <w:rFonts w:ascii="Times New Roman" w:hAnsi="Times New Roman"/>
            <w:color w:val="auto"/>
            <w:sz w:val="28"/>
            <w:szCs w:val="28"/>
            <w:u w:color="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3383F">
        <w:rPr>
          <w:rFonts w:ascii="Times New Roman" w:hAnsi="Times New Roman"/>
          <w:sz w:val="28"/>
          <w:szCs w:val="28"/>
          <w:u w:color="000000"/>
        </w:rPr>
        <w:t xml:space="preserve">" (далее - Федеральный закон) устанавливают порядок </w:t>
      </w:r>
      <w:r w:rsidRPr="000F0CCB">
        <w:rPr>
          <w:rFonts w:ascii="Times New Roman" w:hAnsi="Times New Roman"/>
          <w:color w:val="000000"/>
          <w:sz w:val="28"/>
          <w:szCs w:val="28"/>
          <w:u w:color="000000"/>
        </w:rPr>
        <w:t>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2. Вред, причиняемый транспортными средствами автомобильным дорогам (далее - вред), подлежит возмещению владельцами транспортных средств.</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Внесение платы в счет возмещения вреда осуществляется при оформлении специального разрешения.</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 xml:space="preserve">3. Осуществление расчета и взимания платы в счет возмещения вреда организуется администрацией </w:t>
      </w:r>
      <w:r w:rsidR="00E31362">
        <w:rPr>
          <w:rFonts w:ascii="Times New Roman" w:hAnsi="Times New Roman"/>
          <w:color w:val="000000"/>
          <w:sz w:val="28"/>
          <w:szCs w:val="28"/>
          <w:u w:color="000000"/>
        </w:rPr>
        <w:t>Суздальского</w:t>
      </w:r>
      <w:r w:rsidR="00B3383F" w:rsidRPr="00B3383F">
        <w:rPr>
          <w:rFonts w:ascii="Times New Roman" w:hAnsi="Times New Roman"/>
          <w:sz w:val="28"/>
          <w:szCs w:val="28"/>
        </w:rPr>
        <w:t xml:space="preserve"> сельсовета</w:t>
      </w:r>
      <w:r w:rsidR="00B3383F" w:rsidRPr="00B3383F">
        <w:rPr>
          <w:rFonts w:ascii="Times New Roman" w:hAnsi="Times New Roman"/>
          <w:color w:val="000000"/>
          <w:sz w:val="28"/>
          <w:szCs w:val="28"/>
          <w:u w:color="000000"/>
        </w:rPr>
        <w:t xml:space="preserve"> </w:t>
      </w:r>
      <w:r w:rsidRPr="00B3383F">
        <w:rPr>
          <w:rFonts w:ascii="Times New Roman" w:hAnsi="Times New Roman"/>
          <w:color w:val="000000"/>
          <w:sz w:val="28"/>
          <w:szCs w:val="28"/>
          <w:u w:color="000000"/>
        </w:rPr>
        <w:t xml:space="preserve">в отношении автомобильных дорог местного значения, находящихся в муниципальной собственности </w:t>
      </w:r>
      <w:r w:rsidR="00E31362">
        <w:rPr>
          <w:rFonts w:ascii="Times New Roman" w:hAnsi="Times New Roman"/>
          <w:color w:val="000000"/>
          <w:sz w:val="28"/>
          <w:szCs w:val="28"/>
          <w:u w:color="000000"/>
        </w:rPr>
        <w:t xml:space="preserve">Суздальского </w:t>
      </w:r>
      <w:r w:rsidR="00B3383F" w:rsidRPr="00B3383F">
        <w:rPr>
          <w:rFonts w:ascii="Times New Roman" w:hAnsi="Times New Roman"/>
          <w:sz w:val="28"/>
          <w:szCs w:val="28"/>
        </w:rPr>
        <w:t>сельсовета</w:t>
      </w:r>
      <w:r w:rsidRPr="000F0CCB">
        <w:rPr>
          <w:rFonts w:ascii="Times New Roman" w:hAnsi="Times New Roman"/>
          <w:color w:val="000000"/>
          <w:sz w:val="28"/>
          <w:szCs w:val="28"/>
          <w:u w:color="000000"/>
        </w:rPr>
        <w:t>.</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Расчет платы в счет возмещения вреда осуществляется на безвозмездной основе.</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Pr="000F0CCB">
          <w:rPr>
            <w:rFonts w:ascii="Times New Roman" w:hAnsi="Times New Roman"/>
            <w:color w:val="000000"/>
            <w:sz w:val="28"/>
            <w:szCs w:val="28"/>
            <w:u w:color="000000"/>
          </w:rPr>
          <w:t>приложению</w:t>
        </w:r>
      </w:hyperlink>
      <w:r w:rsidRPr="000F0CCB">
        <w:rPr>
          <w:rFonts w:ascii="Times New Roman" w:hAnsi="Times New Roman"/>
          <w:color w:val="000000"/>
          <w:sz w:val="28"/>
          <w:szCs w:val="28"/>
          <w:u w:color="000000"/>
        </w:rPr>
        <w:t xml:space="preserve"> и рассчитывается с учетом:</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 xml:space="preserve">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10" w:history="1">
        <w:r w:rsidRPr="000F0CCB">
          <w:rPr>
            <w:rFonts w:ascii="Times New Roman" w:hAnsi="Times New Roman"/>
            <w:color w:val="000000"/>
            <w:sz w:val="28"/>
            <w:szCs w:val="28"/>
            <w:u w:color="000000"/>
          </w:rPr>
          <w:t>статьей 30</w:t>
        </w:r>
      </w:hyperlink>
      <w:r w:rsidRPr="000F0CCB">
        <w:rPr>
          <w:rFonts w:ascii="Times New Roman" w:hAnsi="Times New Roman"/>
          <w:color w:val="000000"/>
          <w:sz w:val="28"/>
          <w:szCs w:val="28"/>
          <w:u w:color="000000"/>
        </w:rPr>
        <w:t xml:space="preserve"> Федерального закона, значений:</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допустимой массы транспортного средства;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допустимой нагрузки на ось транспортного средства;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 xml:space="preserve">б) протяженности участков автомобильных дорог местного </w:t>
      </w:r>
      <w:proofErr w:type="gramStart"/>
      <w:r w:rsidRPr="000F0CCB">
        <w:rPr>
          <w:rFonts w:ascii="Times New Roman" w:hAnsi="Times New Roman"/>
          <w:color w:val="000000"/>
          <w:sz w:val="28"/>
          <w:szCs w:val="28"/>
          <w:u w:color="000000"/>
        </w:rPr>
        <w:t>значения</w:t>
      </w:r>
      <w:proofErr w:type="gramEnd"/>
      <w:r w:rsidRPr="000F0CCB">
        <w:rPr>
          <w:rFonts w:ascii="Times New Roman" w:hAnsi="Times New Roman"/>
          <w:color w:val="000000"/>
          <w:sz w:val="28"/>
          <w:szCs w:val="28"/>
          <w:u w:color="000000"/>
        </w:rPr>
        <w:t xml:space="preserve"> по которым проходит маршрут транспортного средства;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в) базового компенсационного индекса текущего года.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 xml:space="preserve">5. Размер платы в счет возмещения вреда рассчитывается применительно к каждому участку автомобильной дороги, по которому проходит маршрут </w:t>
      </w:r>
      <w:r w:rsidRPr="000F0CCB">
        <w:rPr>
          <w:rFonts w:ascii="Times New Roman" w:hAnsi="Times New Roman"/>
          <w:color w:val="000000"/>
          <w:sz w:val="28"/>
          <w:szCs w:val="28"/>
          <w:u w:color="000000"/>
        </w:rPr>
        <w:lastRenderedPageBreak/>
        <w:t>транспортного средства (</w:t>
      </w:r>
      <w:proofErr w:type="spellStart"/>
      <w:proofErr w:type="gramStart"/>
      <w:r w:rsidRPr="000F0CCB">
        <w:rPr>
          <w:rFonts w:ascii="Times New Roman" w:hAnsi="Times New Roman"/>
          <w:color w:val="000000"/>
          <w:sz w:val="28"/>
          <w:szCs w:val="28"/>
          <w:u w:color="000000"/>
        </w:rPr>
        <w:t>П</w:t>
      </w:r>
      <w:r w:rsidRPr="000F0CCB">
        <w:rPr>
          <w:rFonts w:ascii="Times New Roman" w:hAnsi="Times New Roman"/>
          <w:color w:val="000000"/>
          <w:sz w:val="28"/>
          <w:szCs w:val="28"/>
          <w:u w:color="000000"/>
          <w:vertAlign w:val="subscript"/>
        </w:rPr>
        <w:t>р</w:t>
      </w:r>
      <w:proofErr w:type="spellEnd"/>
      <w:proofErr w:type="gramEnd"/>
      <w:r w:rsidRPr="000F0CCB">
        <w:rPr>
          <w:rFonts w:ascii="Times New Roman" w:hAnsi="Times New Roman"/>
          <w:color w:val="000000"/>
          <w:sz w:val="28"/>
          <w:szCs w:val="28"/>
          <w:u w:color="000000"/>
        </w:rPr>
        <w:t>), по следующей формуле:</w:t>
      </w:r>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proofErr w:type="spellStart"/>
      <w:proofErr w:type="gramStart"/>
      <w:r w:rsidRPr="000F0CCB">
        <w:rPr>
          <w:rFonts w:ascii="Times New Roman" w:hAnsi="Times New Roman"/>
          <w:color w:val="000000"/>
          <w:sz w:val="28"/>
          <w:szCs w:val="28"/>
          <w:u w:color="000000"/>
        </w:rPr>
        <w:t>П</w:t>
      </w:r>
      <w:r w:rsidRPr="000F0CCB">
        <w:rPr>
          <w:rFonts w:ascii="Times New Roman" w:hAnsi="Times New Roman"/>
          <w:color w:val="000000"/>
          <w:sz w:val="28"/>
          <w:szCs w:val="28"/>
          <w:u w:color="000000"/>
          <w:vertAlign w:val="subscript"/>
        </w:rPr>
        <w:t>р</w:t>
      </w:r>
      <w:proofErr w:type="spellEnd"/>
      <w:proofErr w:type="gramEnd"/>
      <w:r w:rsidRPr="000F0CCB">
        <w:rPr>
          <w:rFonts w:ascii="Times New Roman" w:hAnsi="Times New Roman"/>
          <w:color w:val="000000"/>
          <w:sz w:val="28"/>
          <w:szCs w:val="28"/>
          <w:u w:color="000000"/>
        </w:rPr>
        <w:t xml:space="preserve"> = [</w:t>
      </w: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пм</w:t>
      </w:r>
      <w:proofErr w:type="spellEnd"/>
      <w:r w:rsidRPr="000F0CCB">
        <w:rPr>
          <w:rFonts w:ascii="Times New Roman" w:hAnsi="Times New Roman"/>
          <w:color w:val="000000"/>
          <w:sz w:val="28"/>
          <w:szCs w:val="28"/>
          <w:u w:color="000000"/>
        </w:rPr>
        <w:t xml:space="preserve"> + (Р</w:t>
      </w:r>
      <w:r w:rsidRPr="000F0CCB">
        <w:rPr>
          <w:rFonts w:ascii="Times New Roman" w:hAnsi="Times New Roman"/>
          <w:color w:val="000000"/>
          <w:sz w:val="28"/>
          <w:szCs w:val="28"/>
          <w:u w:color="000000"/>
          <w:vertAlign w:val="subscript"/>
        </w:rPr>
        <w:t>пом1</w:t>
      </w:r>
      <w:r w:rsidRPr="000F0CCB">
        <w:rPr>
          <w:rFonts w:ascii="Times New Roman" w:hAnsi="Times New Roman"/>
          <w:color w:val="000000"/>
          <w:sz w:val="28"/>
          <w:szCs w:val="28"/>
          <w:u w:color="000000"/>
        </w:rPr>
        <w:t xml:space="preserve"> + Р</w:t>
      </w:r>
      <w:r w:rsidRPr="000F0CCB">
        <w:rPr>
          <w:rFonts w:ascii="Times New Roman" w:hAnsi="Times New Roman"/>
          <w:color w:val="000000"/>
          <w:sz w:val="28"/>
          <w:szCs w:val="28"/>
          <w:u w:color="000000"/>
          <w:vertAlign w:val="subscript"/>
        </w:rPr>
        <w:t>пом2</w:t>
      </w:r>
      <w:r w:rsidRPr="000F0CCB">
        <w:rPr>
          <w:rFonts w:ascii="Times New Roman" w:hAnsi="Times New Roman"/>
          <w:color w:val="000000"/>
          <w:sz w:val="28"/>
          <w:szCs w:val="28"/>
          <w:u w:color="000000"/>
        </w:rPr>
        <w:t xml:space="preserve"> + ... + </w:t>
      </w:r>
      <w:proofErr w:type="spellStart"/>
      <w:proofErr w:type="gram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пом</w:t>
      </w:r>
      <w:r w:rsidRPr="000F0CCB">
        <w:rPr>
          <w:rFonts w:ascii="Times New Roman" w:hAnsi="Times New Roman"/>
          <w:color w:val="000000"/>
          <w:sz w:val="28"/>
          <w:szCs w:val="28"/>
          <w:u w:color="000000"/>
          <w:vertAlign w:val="subscript"/>
          <w:lang w:val="en-US"/>
        </w:rPr>
        <w:t>i</w:t>
      </w:r>
      <w:proofErr w:type="spellEnd"/>
      <w:r w:rsidRPr="000F0CCB">
        <w:rPr>
          <w:rFonts w:ascii="Times New Roman" w:hAnsi="Times New Roman"/>
          <w:color w:val="000000"/>
          <w:sz w:val="28"/>
          <w:szCs w:val="28"/>
          <w:u w:color="000000"/>
        </w:rPr>
        <w:t xml:space="preserve">)] </w:t>
      </w:r>
      <w:r w:rsidRPr="000F0CCB">
        <w:rPr>
          <w:rFonts w:ascii="Times New Roman" w:hAnsi="Times New Roman"/>
          <w:color w:val="000000"/>
          <w:sz w:val="28"/>
          <w:szCs w:val="28"/>
          <w:u w:color="000000"/>
          <w:lang w:val="en-US"/>
        </w:rPr>
        <w:t>x</w:t>
      </w:r>
      <w:r w:rsidRPr="000F0CCB">
        <w:rPr>
          <w:rFonts w:ascii="Times New Roman" w:hAnsi="Times New Roman"/>
          <w:color w:val="000000"/>
          <w:sz w:val="28"/>
          <w:szCs w:val="28"/>
          <w:u w:color="000000"/>
        </w:rPr>
        <w:t xml:space="preserve"> </w:t>
      </w:r>
      <w:r w:rsidRPr="000F0CCB">
        <w:rPr>
          <w:rFonts w:ascii="Times New Roman" w:hAnsi="Times New Roman"/>
          <w:color w:val="000000"/>
          <w:sz w:val="28"/>
          <w:szCs w:val="28"/>
          <w:u w:color="000000"/>
          <w:lang w:val="en-US"/>
        </w:rPr>
        <w:t>S</w:t>
      </w:r>
      <w:r w:rsidRPr="000F0CCB">
        <w:rPr>
          <w:rFonts w:ascii="Times New Roman" w:hAnsi="Times New Roman"/>
          <w:color w:val="000000"/>
          <w:sz w:val="28"/>
          <w:szCs w:val="28"/>
          <w:u w:color="000000"/>
        </w:rPr>
        <w:t xml:space="preserve"> </w:t>
      </w:r>
      <w:r w:rsidRPr="000F0CCB">
        <w:rPr>
          <w:rFonts w:ascii="Times New Roman" w:hAnsi="Times New Roman"/>
          <w:color w:val="000000"/>
          <w:sz w:val="28"/>
          <w:szCs w:val="28"/>
          <w:u w:color="000000"/>
          <w:lang w:val="en-US"/>
        </w:rPr>
        <w:t>x</w:t>
      </w:r>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Т</w:t>
      </w:r>
      <w:r w:rsidRPr="000F0CCB">
        <w:rPr>
          <w:rFonts w:ascii="Times New Roman" w:hAnsi="Times New Roman"/>
          <w:color w:val="000000"/>
          <w:sz w:val="28"/>
          <w:szCs w:val="28"/>
          <w:u w:color="000000"/>
          <w:vertAlign w:val="subscript"/>
        </w:rPr>
        <w:t>тг</w:t>
      </w:r>
      <w:proofErr w:type="spellEnd"/>
      <w:r w:rsidRPr="000F0CCB">
        <w:rPr>
          <w:rFonts w:ascii="Times New Roman" w:hAnsi="Times New Roman"/>
          <w:color w:val="000000"/>
          <w:sz w:val="28"/>
          <w:szCs w:val="28"/>
          <w:u w:color="000000"/>
        </w:rPr>
        <w:t>,</w:t>
      </w:r>
      <w:proofErr w:type="gramEnd"/>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где:</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пм</w:t>
      </w:r>
      <w:proofErr w:type="spellEnd"/>
      <w:r w:rsidRPr="000F0CCB">
        <w:rPr>
          <w:rFonts w:ascii="Times New Roman" w:hAnsi="Times New Roman"/>
          <w:color w:val="000000"/>
          <w:sz w:val="28"/>
          <w:szCs w:val="28"/>
          <w:u w:color="000000"/>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пом</w:t>
      </w:r>
      <w:proofErr w:type="gramStart"/>
      <w:r w:rsidRPr="000F0CCB">
        <w:rPr>
          <w:rFonts w:ascii="Times New Roman" w:hAnsi="Times New Roman"/>
          <w:color w:val="000000"/>
          <w:sz w:val="28"/>
          <w:szCs w:val="28"/>
          <w:u w:color="000000"/>
          <w:vertAlign w:val="subscript"/>
        </w:rPr>
        <w:t>1</w:t>
      </w:r>
      <w:proofErr w:type="gramEnd"/>
      <w:r w:rsidRPr="000F0CCB">
        <w:rPr>
          <w:rFonts w:ascii="Times New Roman" w:hAnsi="Times New Roman"/>
          <w:color w:val="000000"/>
          <w:sz w:val="28"/>
          <w:szCs w:val="28"/>
          <w:u w:color="000000"/>
        </w:rPr>
        <w:t xml:space="preserve"> + Р</w:t>
      </w:r>
      <w:r w:rsidRPr="000F0CCB">
        <w:rPr>
          <w:rFonts w:ascii="Times New Roman" w:hAnsi="Times New Roman"/>
          <w:color w:val="000000"/>
          <w:sz w:val="28"/>
          <w:szCs w:val="28"/>
          <w:u w:color="000000"/>
          <w:vertAlign w:val="subscript"/>
        </w:rPr>
        <w:t>пом2</w:t>
      </w:r>
      <w:r w:rsidRPr="000F0CCB">
        <w:rPr>
          <w:rFonts w:ascii="Times New Roman" w:hAnsi="Times New Roman"/>
          <w:color w:val="000000"/>
          <w:sz w:val="28"/>
          <w:szCs w:val="28"/>
          <w:u w:color="000000"/>
        </w:rPr>
        <w:t xml:space="preserve"> +... + </w:t>
      </w: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пом</w:t>
      </w:r>
      <w:proofErr w:type="gramStart"/>
      <w:r w:rsidRPr="000F0CCB">
        <w:rPr>
          <w:rFonts w:ascii="Times New Roman" w:hAnsi="Times New Roman"/>
          <w:color w:val="000000"/>
          <w:sz w:val="28"/>
          <w:szCs w:val="28"/>
          <w:u w:color="000000"/>
          <w:vertAlign w:val="subscript"/>
        </w:rPr>
        <w:t>i</w:t>
      </w:r>
      <w:proofErr w:type="spellEnd"/>
      <w:proofErr w:type="gramEnd"/>
      <w:r w:rsidRPr="000F0CCB">
        <w:rPr>
          <w:rFonts w:ascii="Times New Roman" w:hAnsi="Times New Roman"/>
          <w:color w:val="000000"/>
          <w:sz w:val="28"/>
          <w:szCs w:val="28"/>
          <w:u w:color="000000"/>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1, 2, i - порядковый номер осей транспортного средства, по которым имеется превышение допустимой нагрузки на ось транспортного средства;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S - протяженность участка автомобильной дороги (сотни километров);</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Т</w:t>
      </w:r>
      <w:r w:rsidRPr="000F0CCB">
        <w:rPr>
          <w:rFonts w:ascii="Times New Roman" w:hAnsi="Times New Roman"/>
          <w:color w:val="000000"/>
          <w:sz w:val="28"/>
          <w:szCs w:val="28"/>
          <w:u w:color="000000"/>
          <w:vertAlign w:val="subscript"/>
        </w:rPr>
        <w:t>тг</w:t>
      </w:r>
      <w:proofErr w:type="spellEnd"/>
      <w:r w:rsidRPr="000F0CCB">
        <w:rPr>
          <w:rFonts w:ascii="Times New Roman" w:hAnsi="Times New Roman"/>
          <w:color w:val="000000"/>
          <w:sz w:val="28"/>
          <w:szCs w:val="28"/>
          <w:u w:color="000000"/>
        </w:rPr>
        <w:t xml:space="preserve"> - базовый компенсационный индекс текущего года.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6. Базовый компенсационный индекс текущего года (</w:t>
      </w:r>
      <w:proofErr w:type="spellStart"/>
      <w:r w:rsidRPr="000F0CCB">
        <w:rPr>
          <w:rFonts w:ascii="Times New Roman" w:hAnsi="Times New Roman"/>
          <w:color w:val="000000"/>
          <w:sz w:val="28"/>
          <w:szCs w:val="28"/>
          <w:u w:color="000000"/>
        </w:rPr>
        <w:t>Т</w:t>
      </w:r>
      <w:r w:rsidRPr="000F0CCB">
        <w:rPr>
          <w:rFonts w:ascii="Times New Roman" w:hAnsi="Times New Roman"/>
          <w:color w:val="000000"/>
          <w:sz w:val="28"/>
          <w:szCs w:val="28"/>
          <w:u w:color="000000"/>
          <w:vertAlign w:val="subscript"/>
        </w:rPr>
        <w:t>тг</w:t>
      </w:r>
      <w:proofErr w:type="spellEnd"/>
      <w:r w:rsidRPr="000F0CCB">
        <w:rPr>
          <w:rFonts w:ascii="Times New Roman" w:hAnsi="Times New Roman"/>
          <w:color w:val="000000"/>
          <w:sz w:val="28"/>
          <w:szCs w:val="28"/>
          <w:u w:color="000000"/>
        </w:rPr>
        <w:t>) рассчитывается по формуле:</w:t>
      </w:r>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Т</w:t>
      </w:r>
      <w:r w:rsidRPr="000F0CCB">
        <w:rPr>
          <w:rFonts w:ascii="Times New Roman" w:hAnsi="Times New Roman"/>
          <w:color w:val="000000"/>
          <w:sz w:val="28"/>
          <w:szCs w:val="28"/>
          <w:u w:color="000000"/>
          <w:vertAlign w:val="subscript"/>
        </w:rPr>
        <w:t>тг</w:t>
      </w:r>
      <w:proofErr w:type="spellEnd"/>
      <w:r w:rsidRPr="000F0CCB">
        <w:rPr>
          <w:rFonts w:ascii="Times New Roman" w:hAnsi="Times New Roman"/>
          <w:color w:val="000000"/>
          <w:sz w:val="28"/>
          <w:szCs w:val="28"/>
          <w:u w:color="000000"/>
        </w:rPr>
        <w:t xml:space="preserve"> = </w:t>
      </w:r>
      <w:proofErr w:type="spellStart"/>
      <w:r w:rsidRPr="000F0CCB">
        <w:rPr>
          <w:rFonts w:ascii="Times New Roman" w:hAnsi="Times New Roman"/>
          <w:color w:val="000000"/>
          <w:sz w:val="28"/>
          <w:szCs w:val="28"/>
          <w:u w:color="000000"/>
        </w:rPr>
        <w:t>Т</w:t>
      </w:r>
      <w:r w:rsidRPr="000F0CCB">
        <w:rPr>
          <w:rFonts w:ascii="Times New Roman" w:hAnsi="Times New Roman"/>
          <w:color w:val="000000"/>
          <w:sz w:val="28"/>
          <w:szCs w:val="28"/>
          <w:u w:color="000000"/>
          <w:vertAlign w:val="subscript"/>
        </w:rPr>
        <w:t>пг</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w:t>
      </w:r>
      <w:proofErr w:type="spellStart"/>
      <w:proofErr w:type="gramStart"/>
      <w:r w:rsidRPr="000F0CCB">
        <w:rPr>
          <w:rFonts w:ascii="Times New Roman" w:hAnsi="Times New Roman"/>
          <w:color w:val="000000"/>
          <w:sz w:val="28"/>
          <w:szCs w:val="28"/>
          <w:u w:color="000000"/>
        </w:rPr>
        <w:t>I</w:t>
      </w:r>
      <w:proofErr w:type="gramEnd"/>
      <w:r w:rsidRPr="000F0CCB">
        <w:rPr>
          <w:rFonts w:ascii="Times New Roman" w:hAnsi="Times New Roman"/>
          <w:color w:val="000000"/>
          <w:sz w:val="28"/>
          <w:szCs w:val="28"/>
          <w:u w:color="000000"/>
          <w:vertAlign w:val="subscript"/>
        </w:rPr>
        <w:t>тг</w:t>
      </w:r>
      <w:proofErr w:type="spellEnd"/>
      <w:r w:rsidRPr="000F0CCB">
        <w:rPr>
          <w:rFonts w:ascii="Times New Roman" w:hAnsi="Times New Roman"/>
          <w:color w:val="000000"/>
          <w:sz w:val="28"/>
          <w:szCs w:val="28"/>
          <w:u w:color="000000"/>
        </w:rPr>
        <w:t>,</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где:</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Т</w:t>
      </w:r>
      <w:r w:rsidRPr="000F0CCB">
        <w:rPr>
          <w:rFonts w:ascii="Times New Roman" w:hAnsi="Times New Roman"/>
          <w:color w:val="000000"/>
          <w:sz w:val="28"/>
          <w:szCs w:val="28"/>
          <w:u w:color="000000"/>
          <w:vertAlign w:val="subscript"/>
        </w:rPr>
        <w:t>пг</w:t>
      </w:r>
      <w:proofErr w:type="spellEnd"/>
      <w:r w:rsidRPr="000F0CCB">
        <w:rPr>
          <w:rFonts w:ascii="Times New Roman" w:hAnsi="Times New Roman"/>
          <w:color w:val="000000"/>
          <w:sz w:val="28"/>
          <w:szCs w:val="28"/>
          <w:u w:color="000000"/>
        </w:rPr>
        <w:t xml:space="preserve"> - базовый компенсационный индекс предыдущего года (базовый компенсационный индекс 2008 года принимается </w:t>
      </w:r>
      <w:proofErr w:type="gramStart"/>
      <w:r w:rsidRPr="000F0CCB">
        <w:rPr>
          <w:rFonts w:ascii="Times New Roman" w:hAnsi="Times New Roman"/>
          <w:color w:val="000000"/>
          <w:sz w:val="28"/>
          <w:szCs w:val="28"/>
          <w:u w:color="000000"/>
        </w:rPr>
        <w:t>равным</w:t>
      </w:r>
      <w:proofErr w:type="gramEnd"/>
      <w:r w:rsidRPr="000F0CCB">
        <w:rPr>
          <w:rFonts w:ascii="Times New Roman" w:hAnsi="Times New Roman"/>
          <w:color w:val="000000"/>
          <w:sz w:val="28"/>
          <w:szCs w:val="28"/>
          <w:u w:color="000000"/>
        </w:rPr>
        <w:t xml:space="preserve"> 1, Т</w:t>
      </w:r>
      <w:r w:rsidRPr="000F0CCB">
        <w:rPr>
          <w:rFonts w:ascii="Times New Roman" w:hAnsi="Times New Roman"/>
          <w:color w:val="000000"/>
          <w:sz w:val="28"/>
          <w:szCs w:val="28"/>
          <w:u w:color="000000"/>
          <w:vertAlign w:val="subscript"/>
        </w:rPr>
        <w:t>2008</w:t>
      </w:r>
      <w:r w:rsidRPr="000F0CCB">
        <w:rPr>
          <w:rFonts w:ascii="Times New Roman" w:hAnsi="Times New Roman"/>
          <w:color w:val="000000"/>
          <w:sz w:val="28"/>
          <w:szCs w:val="28"/>
          <w:u w:color="000000"/>
        </w:rPr>
        <w:t xml:space="preserve"> = 1);</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proofErr w:type="gramStart"/>
      <w:r w:rsidRPr="000F0CCB">
        <w:rPr>
          <w:rFonts w:ascii="Times New Roman" w:hAnsi="Times New Roman"/>
          <w:color w:val="000000"/>
          <w:sz w:val="28"/>
          <w:szCs w:val="28"/>
          <w:u w:color="000000"/>
        </w:rPr>
        <w:t>I</w:t>
      </w:r>
      <w:proofErr w:type="gramEnd"/>
      <w:r w:rsidRPr="000F0CCB">
        <w:rPr>
          <w:rFonts w:ascii="Times New Roman" w:hAnsi="Times New Roman"/>
          <w:color w:val="000000"/>
          <w:sz w:val="28"/>
          <w:szCs w:val="28"/>
          <w:u w:color="000000"/>
          <w:vertAlign w:val="subscript"/>
        </w:rPr>
        <w:t>тг</w:t>
      </w:r>
      <w:proofErr w:type="spellEnd"/>
      <w:r w:rsidRPr="000F0CCB">
        <w:rPr>
          <w:rFonts w:ascii="Times New Roman" w:hAnsi="Times New Roman"/>
          <w:color w:val="000000"/>
          <w:sz w:val="28"/>
          <w:szCs w:val="28"/>
          <w:u w:color="00000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 xml:space="preserve">8. Средства, полученные в качестве платежей в счет возмещения вреда, подлежат зачислению в доход бюджета </w:t>
      </w:r>
      <w:r w:rsidR="00E31362">
        <w:rPr>
          <w:rFonts w:ascii="Times New Roman" w:hAnsi="Times New Roman"/>
          <w:color w:val="000000"/>
          <w:sz w:val="28"/>
          <w:szCs w:val="28"/>
          <w:u w:color="000000"/>
        </w:rPr>
        <w:t>Суздальского</w:t>
      </w:r>
      <w:r w:rsidR="00B3383F" w:rsidRPr="00B3383F">
        <w:rPr>
          <w:rFonts w:ascii="Times New Roman" w:hAnsi="Times New Roman"/>
          <w:sz w:val="28"/>
          <w:szCs w:val="28"/>
        </w:rPr>
        <w:t xml:space="preserve"> </w:t>
      </w:r>
      <w:r w:rsidR="005757D7" w:rsidRPr="00B3383F">
        <w:rPr>
          <w:rFonts w:ascii="Times New Roman" w:hAnsi="Times New Roman"/>
          <w:sz w:val="28"/>
          <w:szCs w:val="28"/>
        </w:rPr>
        <w:t>сельсовета,</w:t>
      </w:r>
      <w:r w:rsidR="00B3383F" w:rsidRPr="00B3383F">
        <w:rPr>
          <w:rFonts w:ascii="Times New Roman" w:hAnsi="Times New Roman"/>
          <w:color w:val="000000"/>
          <w:sz w:val="28"/>
          <w:szCs w:val="28"/>
          <w:u w:color="000000"/>
        </w:rPr>
        <w:t xml:space="preserve"> </w:t>
      </w:r>
      <w:r w:rsidRPr="000F0CCB">
        <w:rPr>
          <w:rFonts w:ascii="Times New Roman" w:hAnsi="Times New Roman"/>
          <w:color w:val="000000"/>
          <w:sz w:val="28"/>
          <w:szCs w:val="28"/>
          <w:u w:color="000000"/>
        </w:rPr>
        <w:t>если иное не установлено законодательством Российской Федерации.</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 xml:space="preserve">Решение о возврате излишне уплаченных (взысканных) платежей в счет </w:t>
      </w:r>
      <w:r w:rsidRPr="000F0CCB">
        <w:rPr>
          <w:rFonts w:ascii="Times New Roman" w:hAnsi="Times New Roman"/>
          <w:color w:val="000000"/>
          <w:sz w:val="28"/>
          <w:szCs w:val="28"/>
          <w:u w:color="000000"/>
        </w:rPr>
        <w:lastRenderedPageBreak/>
        <w:t>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FD69BB" w:rsidRPr="000F0CCB" w:rsidRDefault="00FD69BB"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FD69BB" w:rsidRPr="000F0CCB" w:rsidRDefault="00FD69BB"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FD69BB" w:rsidRDefault="00FD69BB"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E31362" w:rsidRPr="000F0CCB" w:rsidRDefault="00E31362"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FD69BB" w:rsidRPr="000F0CCB" w:rsidRDefault="00FD69BB"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FD69BB" w:rsidRPr="000F0CCB" w:rsidRDefault="00FD69BB" w:rsidP="000F0CCB">
      <w:pPr>
        <w:widowControl w:val="0"/>
        <w:autoSpaceDE w:val="0"/>
        <w:autoSpaceDN w:val="0"/>
        <w:adjustRightInd w:val="0"/>
        <w:contextualSpacing/>
        <w:mirrorIndents/>
        <w:jc w:val="right"/>
        <w:outlineLvl w:val="1"/>
        <w:rPr>
          <w:rFonts w:ascii="Times New Roman" w:hAnsi="Times New Roman"/>
          <w:color w:val="000000"/>
          <w:sz w:val="28"/>
          <w:szCs w:val="28"/>
          <w:u w:color="000000"/>
        </w:rPr>
      </w:pPr>
    </w:p>
    <w:p w:rsidR="00FD69BB" w:rsidRPr="00B3383F" w:rsidRDefault="00FD69BB" w:rsidP="000F0CCB">
      <w:pPr>
        <w:widowControl w:val="0"/>
        <w:autoSpaceDE w:val="0"/>
        <w:autoSpaceDN w:val="0"/>
        <w:adjustRightInd w:val="0"/>
        <w:contextualSpacing/>
        <w:mirrorIndents/>
        <w:jc w:val="right"/>
        <w:outlineLvl w:val="1"/>
        <w:rPr>
          <w:rFonts w:ascii="Times New Roman" w:hAnsi="Times New Roman"/>
          <w:color w:val="000000"/>
          <w:u w:color="000000"/>
        </w:rPr>
      </w:pPr>
      <w:bookmarkStart w:id="0" w:name="_GoBack"/>
      <w:bookmarkEnd w:id="0"/>
      <w:r w:rsidRPr="00B3383F">
        <w:rPr>
          <w:rFonts w:ascii="Times New Roman" w:hAnsi="Times New Roman"/>
          <w:color w:val="000000"/>
          <w:u w:color="000000"/>
        </w:rPr>
        <w:t>Приложение</w:t>
      </w:r>
    </w:p>
    <w:p w:rsidR="00FD69BB" w:rsidRPr="00B3383F" w:rsidRDefault="00FD69BB" w:rsidP="000F0CCB">
      <w:pPr>
        <w:widowControl w:val="0"/>
        <w:autoSpaceDE w:val="0"/>
        <w:autoSpaceDN w:val="0"/>
        <w:adjustRightInd w:val="0"/>
        <w:contextualSpacing/>
        <w:mirrorIndents/>
        <w:jc w:val="right"/>
        <w:rPr>
          <w:rFonts w:ascii="Times New Roman" w:hAnsi="Times New Roman"/>
          <w:color w:val="000000"/>
          <w:u w:color="000000"/>
        </w:rPr>
      </w:pPr>
      <w:r w:rsidRPr="00B3383F">
        <w:rPr>
          <w:rFonts w:ascii="Times New Roman" w:hAnsi="Times New Roman"/>
          <w:color w:val="000000"/>
          <w:u w:color="000000"/>
        </w:rPr>
        <w:t>к Правилам возмещения вреда,</w:t>
      </w:r>
    </w:p>
    <w:p w:rsidR="00FD69BB" w:rsidRPr="00B3383F" w:rsidRDefault="00FD69BB" w:rsidP="000F0CCB">
      <w:pPr>
        <w:widowControl w:val="0"/>
        <w:autoSpaceDE w:val="0"/>
        <w:autoSpaceDN w:val="0"/>
        <w:adjustRightInd w:val="0"/>
        <w:contextualSpacing/>
        <w:mirrorIndents/>
        <w:jc w:val="right"/>
        <w:rPr>
          <w:rFonts w:ascii="Times New Roman" w:hAnsi="Times New Roman"/>
          <w:color w:val="000000"/>
          <w:u w:color="000000"/>
        </w:rPr>
      </w:pPr>
      <w:r w:rsidRPr="00B3383F">
        <w:rPr>
          <w:rFonts w:ascii="Times New Roman" w:hAnsi="Times New Roman"/>
          <w:color w:val="000000"/>
          <w:u w:color="000000"/>
        </w:rPr>
        <w:t>причиняемого тяжеловесными</w:t>
      </w:r>
    </w:p>
    <w:p w:rsidR="00FD69BB" w:rsidRPr="000F0CCB" w:rsidRDefault="00FD69BB" w:rsidP="000F0CCB">
      <w:pPr>
        <w:widowControl w:val="0"/>
        <w:autoSpaceDE w:val="0"/>
        <w:autoSpaceDN w:val="0"/>
        <w:adjustRightInd w:val="0"/>
        <w:contextualSpacing/>
        <w:mirrorIndents/>
        <w:jc w:val="right"/>
        <w:rPr>
          <w:rFonts w:ascii="Times New Roman" w:hAnsi="Times New Roman"/>
          <w:color w:val="000000"/>
          <w:sz w:val="28"/>
          <w:szCs w:val="28"/>
          <w:u w:color="000000"/>
        </w:rPr>
      </w:pPr>
      <w:r w:rsidRPr="00B3383F">
        <w:rPr>
          <w:rFonts w:ascii="Times New Roman" w:hAnsi="Times New Roman"/>
          <w:color w:val="000000"/>
          <w:u w:color="000000"/>
        </w:rPr>
        <w:t>транспортными средствами</w:t>
      </w:r>
    </w:p>
    <w:p w:rsidR="00FD69BB" w:rsidRPr="000F0CCB" w:rsidRDefault="00FD69BB" w:rsidP="000F0CCB">
      <w:pPr>
        <w:widowControl w:val="0"/>
        <w:autoSpaceDE w:val="0"/>
        <w:autoSpaceDN w:val="0"/>
        <w:adjustRightInd w:val="0"/>
        <w:contextualSpacing/>
        <w:mirrorIndents/>
        <w:rPr>
          <w:rFonts w:ascii="Times New Roman" w:hAnsi="Times New Roman"/>
          <w:color w:val="000000"/>
          <w:sz w:val="28"/>
          <w:szCs w:val="28"/>
          <w:u w:color="000000"/>
        </w:rPr>
      </w:pPr>
    </w:p>
    <w:p w:rsidR="00FD69BB" w:rsidRPr="00B3383F" w:rsidRDefault="00FD69BB" w:rsidP="000F0CCB">
      <w:pPr>
        <w:widowControl w:val="0"/>
        <w:autoSpaceDE w:val="0"/>
        <w:autoSpaceDN w:val="0"/>
        <w:adjustRightInd w:val="0"/>
        <w:contextualSpacing/>
        <w:mirrorIndents/>
        <w:jc w:val="center"/>
        <w:rPr>
          <w:rFonts w:ascii="Times New Roman" w:hAnsi="Times New Roman"/>
          <w:bCs/>
          <w:kern w:val="32"/>
          <w:sz w:val="28"/>
          <w:szCs w:val="28"/>
        </w:rPr>
      </w:pPr>
      <w:bookmarkStart w:id="1" w:name="Par82"/>
      <w:bookmarkEnd w:id="1"/>
      <w:r w:rsidRPr="00B3383F">
        <w:rPr>
          <w:rFonts w:ascii="Times New Roman" w:hAnsi="Times New Roman"/>
          <w:bCs/>
          <w:kern w:val="32"/>
          <w:sz w:val="28"/>
          <w:szCs w:val="28"/>
        </w:rPr>
        <w:t>МЕТОДИКА</w:t>
      </w:r>
    </w:p>
    <w:p w:rsidR="00FD69BB" w:rsidRPr="00B3383F" w:rsidRDefault="00FD69BB" w:rsidP="000F0CCB">
      <w:pPr>
        <w:widowControl w:val="0"/>
        <w:autoSpaceDE w:val="0"/>
        <w:autoSpaceDN w:val="0"/>
        <w:adjustRightInd w:val="0"/>
        <w:contextualSpacing/>
        <w:mirrorIndents/>
        <w:jc w:val="center"/>
        <w:rPr>
          <w:rFonts w:ascii="Times New Roman" w:hAnsi="Times New Roman"/>
          <w:bCs/>
          <w:color w:val="000000"/>
          <w:sz w:val="28"/>
          <w:szCs w:val="28"/>
          <w:u w:color="000000"/>
        </w:rPr>
      </w:pPr>
      <w:r w:rsidRPr="00B3383F">
        <w:rPr>
          <w:rFonts w:ascii="Times New Roman" w:hAnsi="Times New Roman"/>
          <w:bCs/>
          <w:kern w:val="32"/>
          <w:sz w:val="28"/>
          <w:szCs w:val="28"/>
        </w:rPr>
        <w:t>РАСЧЕТА РАЗМЕРА ВРЕДА, ПРИЧИНЯЕМОГО ТЯЖЕЛОВЕСНЫМИ ТРАНСПОРТНЫМИ СРЕДСТВАМИ</w:t>
      </w:r>
    </w:p>
    <w:p w:rsidR="00FD69BB" w:rsidRPr="000F0CCB" w:rsidRDefault="00FD69BB" w:rsidP="000F0CCB">
      <w:pPr>
        <w:widowControl w:val="0"/>
        <w:autoSpaceDE w:val="0"/>
        <w:autoSpaceDN w:val="0"/>
        <w:adjustRightInd w:val="0"/>
        <w:contextualSpacing/>
        <w:mirrorIndents/>
        <w:rPr>
          <w:rFonts w:ascii="Times New Roman" w:hAnsi="Times New Roman"/>
          <w:color w:val="000000"/>
          <w:sz w:val="28"/>
          <w:szCs w:val="28"/>
          <w:u w:color="000000"/>
        </w:rPr>
      </w:pP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2. При определении размера вреда учитывается:</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тип дорожной одежды;</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значение автомобильной дороги.</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3. Размер вреда при превышении значений допустимых нагрузок на одну ось (</w:t>
      </w: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пом</w:t>
      </w:r>
      <w:proofErr w:type="gramStart"/>
      <w:r w:rsidRPr="000F0CCB">
        <w:rPr>
          <w:rFonts w:ascii="Times New Roman" w:hAnsi="Times New Roman"/>
          <w:color w:val="000000"/>
          <w:sz w:val="28"/>
          <w:szCs w:val="28"/>
          <w:u w:color="000000"/>
          <w:vertAlign w:val="subscript"/>
        </w:rPr>
        <w:t>i</w:t>
      </w:r>
      <w:proofErr w:type="spellEnd"/>
      <w:proofErr w:type="gramEnd"/>
      <w:r w:rsidRPr="000F0CCB">
        <w:rPr>
          <w:rFonts w:ascii="Times New Roman" w:hAnsi="Times New Roman"/>
          <w:color w:val="000000"/>
          <w:sz w:val="28"/>
          <w:szCs w:val="28"/>
          <w:u w:color="000000"/>
        </w:rPr>
        <w:t>) рассчитывается по формулам:</w:t>
      </w:r>
    </w:p>
    <w:p w:rsidR="00FD69BB" w:rsidRPr="000F0CCB" w:rsidRDefault="00FD69BB" w:rsidP="000F0CCB">
      <w:pPr>
        <w:widowControl w:val="0"/>
        <w:autoSpaceDE w:val="0"/>
        <w:autoSpaceDN w:val="0"/>
        <w:adjustRightInd w:val="0"/>
        <w:contextualSpacing/>
        <w:mirrorIndents/>
        <w:rPr>
          <w:rFonts w:ascii="Times New Roman" w:hAnsi="Times New Roman"/>
          <w:color w:val="000000"/>
          <w:sz w:val="28"/>
          <w:szCs w:val="28"/>
          <w:u w:color="000000"/>
        </w:rPr>
      </w:pPr>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r w:rsidRPr="000F0CCB">
        <w:rPr>
          <w:rFonts w:ascii="Times New Roman" w:hAnsi="Times New Roman"/>
          <w:color w:val="000000"/>
          <w:sz w:val="28"/>
          <w:szCs w:val="28"/>
          <w:u w:color="000000"/>
        </w:rPr>
        <w:t xml:space="preserve">а) </w:t>
      </w: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помi</w:t>
      </w:r>
      <w:proofErr w:type="spellEnd"/>
      <w:r w:rsidRPr="000F0CCB">
        <w:rPr>
          <w:rFonts w:ascii="Times New Roman" w:hAnsi="Times New Roman"/>
          <w:color w:val="000000"/>
          <w:sz w:val="28"/>
          <w:szCs w:val="28"/>
          <w:u w:color="000000"/>
        </w:rPr>
        <w:t xml:space="preserve"> = </w:t>
      </w: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дкз</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кап</w:t>
      </w:r>
      <w:proofErr w:type="gramStart"/>
      <w:r w:rsidRPr="000F0CCB">
        <w:rPr>
          <w:rFonts w:ascii="Times New Roman" w:hAnsi="Times New Roman"/>
          <w:color w:val="000000"/>
          <w:sz w:val="28"/>
          <w:szCs w:val="28"/>
          <w:u w:color="000000"/>
          <w:vertAlign w:val="subscript"/>
        </w:rPr>
        <w:t>.р</w:t>
      </w:r>
      <w:proofErr w:type="gramEnd"/>
      <w:r w:rsidRPr="000F0CCB">
        <w:rPr>
          <w:rFonts w:ascii="Times New Roman" w:hAnsi="Times New Roman"/>
          <w:color w:val="000000"/>
          <w:sz w:val="28"/>
          <w:szCs w:val="28"/>
          <w:u w:color="000000"/>
          <w:vertAlign w:val="subscript"/>
        </w:rPr>
        <w:t>ем</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сез</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исх.ось</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r w:rsidRPr="000F0CCB">
        <w:rPr>
          <w:rFonts w:ascii="Times New Roman" w:hAnsi="Times New Roman"/>
          <w:color w:val="000000"/>
          <w:sz w:val="28"/>
          <w:szCs w:val="28"/>
          <w:u w:color="000000"/>
        </w:rPr>
        <w:t>x (1 + 0,2 x П</w:t>
      </w:r>
      <w:r w:rsidRPr="000F0CCB">
        <w:rPr>
          <w:rFonts w:ascii="Times New Roman" w:hAnsi="Times New Roman"/>
          <w:color w:val="000000"/>
          <w:sz w:val="28"/>
          <w:szCs w:val="28"/>
          <w:u w:color="000000"/>
          <w:vertAlign w:val="subscript"/>
        </w:rPr>
        <w:t>ось</w:t>
      </w:r>
      <w:proofErr w:type="gramStart"/>
      <w:r w:rsidRPr="000F0CCB">
        <w:rPr>
          <w:rFonts w:ascii="Times New Roman" w:hAnsi="Times New Roman"/>
          <w:color w:val="000000"/>
          <w:sz w:val="28"/>
          <w:szCs w:val="28"/>
          <w:u w:color="000000"/>
          <w:vertAlign w:val="superscript"/>
        </w:rPr>
        <w:t>1</w:t>
      </w:r>
      <w:proofErr w:type="gramEnd"/>
      <w:r w:rsidRPr="000F0CCB">
        <w:rPr>
          <w:rFonts w:ascii="Times New Roman" w:hAnsi="Times New Roman"/>
          <w:color w:val="000000"/>
          <w:sz w:val="28"/>
          <w:szCs w:val="28"/>
          <w:u w:color="000000"/>
          <w:vertAlign w:val="superscript"/>
        </w:rPr>
        <w:t>,92</w:t>
      </w:r>
      <w:r w:rsidRPr="000F0CCB">
        <w:rPr>
          <w:rFonts w:ascii="Times New Roman" w:hAnsi="Times New Roman"/>
          <w:color w:val="000000"/>
          <w:sz w:val="28"/>
          <w:szCs w:val="28"/>
          <w:u w:color="000000"/>
        </w:rPr>
        <w:t xml:space="preserve"> x (a / Н - b))</w:t>
      </w:r>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proofErr w:type="gramStart"/>
      <w:r w:rsidRPr="000F0CCB">
        <w:rPr>
          <w:rFonts w:ascii="Times New Roman" w:hAnsi="Times New Roman"/>
          <w:color w:val="000000"/>
          <w:sz w:val="28"/>
          <w:szCs w:val="28"/>
          <w:u w:color="000000"/>
        </w:rPr>
        <w:t>(для дорог с одеждой капитального и облегченного</w:t>
      </w:r>
      <w:proofErr w:type="gramEnd"/>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r w:rsidRPr="000F0CCB">
        <w:rPr>
          <w:rFonts w:ascii="Times New Roman" w:hAnsi="Times New Roman"/>
          <w:color w:val="000000"/>
          <w:sz w:val="28"/>
          <w:szCs w:val="28"/>
          <w:u w:color="000000"/>
        </w:rPr>
        <w:t>типа, в том числе для зимнего периода года),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где:</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дкз</w:t>
      </w:r>
      <w:proofErr w:type="spellEnd"/>
      <w:r w:rsidRPr="000F0CCB">
        <w:rPr>
          <w:rFonts w:ascii="Times New Roman" w:hAnsi="Times New Roman"/>
          <w:color w:val="000000"/>
          <w:sz w:val="28"/>
          <w:szCs w:val="28"/>
          <w:u w:color="000000"/>
        </w:rPr>
        <w:t xml:space="preserve"> - коэффициент, учитывающий условия дорожно-</w:t>
      </w:r>
      <w:r w:rsidR="00B3383F">
        <w:rPr>
          <w:rFonts w:ascii="Times New Roman" w:hAnsi="Times New Roman"/>
          <w:color w:val="000000"/>
          <w:sz w:val="28"/>
          <w:szCs w:val="28"/>
          <w:u w:color="000000"/>
        </w:rPr>
        <w:t>климатических зон</w:t>
      </w:r>
      <w:r w:rsidRPr="000F0CCB">
        <w:rPr>
          <w:rFonts w:ascii="Times New Roman" w:hAnsi="Times New Roman"/>
          <w:color w:val="000000"/>
          <w:sz w:val="28"/>
          <w:szCs w:val="28"/>
          <w:u w:color="000000"/>
        </w:rPr>
        <w:t>;</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кап</w:t>
      </w:r>
      <w:proofErr w:type="gramStart"/>
      <w:r w:rsidRPr="000F0CCB">
        <w:rPr>
          <w:rFonts w:ascii="Times New Roman" w:hAnsi="Times New Roman"/>
          <w:color w:val="000000"/>
          <w:sz w:val="28"/>
          <w:szCs w:val="28"/>
          <w:u w:color="000000"/>
          <w:vertAlign w:val="subscript"/>
        </w:rPr>
        <w:t>.р</w:t>
      </w:r>
      <w:proofErr w:type="gramEnd"/>
      <w:r w:rsidRPr="000F0CCB">
        <w:rPr>
          <w:rFonts w:ascii="Times New Roman" w:hAnsi="Times New Roman"/>
          <w:color w:val="000000"/>
          <w:sz w:val="28"/>
          <w:szCs w:val="28"/>
          <w:u w:color="000000"/>
          <w:vertAlign w:val="subscript"/>
        </w:rPr>
        <w:t>ем</w:t>
      </w:r>
      <w:proofErr w:type="spellEnd"/>
      <w:r w:rsidRPr="000F0CCB">
        <w:rPr>
          <w:rFonts w:ascii="Times New Roman" w:hAnsi="Times New Roman"/>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w:t>
      </w:r>
      <w:r w:rsidR="00B3383F">
        <w:rPr>
          <w:rFonts w:ascii="Times New Roman" w:hAnsi="Times New Roman"/>
          <w:color w:val="000000"/>
          <w:sz w:val="28"/>
          <w:szCs w:val="28"/>
          <w:u w:color="000000"/>
        </w:rPr>
        <w:t>сийской Федерации</w:t>
      </w:r>
      <w:r w:rsidRPr="000F0CCB">
        <w:rPr>
          <w:rFonts w:ascii="Times New Roman" w:hAnsi="Times New Roman"/>
          <w:color w:val="000000"/>
          <w:sz w:val="28"/>
          <w:szCs w:val="28"/>
          <w:u w:color="000000"/>
        </w:rPr>
        <w:t>;</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сез</w:t>
      </w:r>
      <w:proofErr w:type="spellEnd"/>
      <w:r w:rsidRPr="000F0CCB">
        <w:rPr>
          <w:rFonts w:ascii="Times New Roman" w:hAnsi="Times New Roman"/>
          <w:color w:val="000000"/>
          <w:sz w:val="28"/>
          <w:szCs w:val="28"/>
          <w:u w:color="000000"/>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исх</w:t>
      </w:r>
      <w:proofErr w:type="gramStart"/>
      <w:r w:rsidRPr="000F0CCB">
        <w:rPr>
          <w:rFonts w:ascii="Times New Roman" w:hAnsi="Times New Roman"/>
          <w:color w:val="000000"/>
          <w:sz w:val="28"/>
          <w:szCs w:val="28"/>
          <w:u w:color="000000"/>
          <w:vertAlign w:val="subscript"/>
        </w:rPr>
        <w:t>.о</w:t>
      </w:r>
      <w:proofErr w:type="gramEnd"/>
      <w:r w:rsidRPr="000F0CCB">
        <w:rPr>
          <w:rFonts w:ascii="Times New Roman" w:hAnsi="Times New Roman"/>
          <w:color w:val="000000"/>
          <w:sz w:val="28"/>
          <w:szCs w:val="28"/>
          <w:u w:color="000000"/>
          <w:vertAlign w:val="subscript"/>
        </w:rPr>
        <w:t>сь</w:t>
      </w:r>
      <w:proofErr w:type="spellEnd"/>
      <w:r w:rsidRPr="000F0CCB">
        <w:rPr>
          <w:rFonts w:ascii="Times New Roman" w:hAnsi="Times New Roman"/>
          <w:color w:val="000000"/>
          <w:sz w:val="28"/>
          <w:szCs w:val="28"/>
          <w:u w:color="000000"/>
        </w:rPr>
        <w:t xml:space="preserve"> - исходное значение размера вреда при превышении допустимых нагрузок на ось транспортного средства для авт</w:t>
      </w:r>
      <w:r w:rsidR="00B3383F">
        <w:rPr>
          <w:rFonts w:ascii="Times New Roman" w:hAnsi="Times New Roman"/>
          <w:color w:val="000000"/>
          <w:sz w:val="28"/>
          <w:szCs w:val="28"/>
          <w:u w:color="000000"/>
        </w:rPr>
        <w:t>омобильной дороги</w:t>
      </w:r>
      <w:r w:rsidRPr="000F0CCB">
        <w:rPr>
          <w:rFonts w:ascii="Times New Roman" w:hAnsi="Times New Roman"/>
          <w:color w:val="000000"/>
          <w:sz w:val="28"/>
          <w:szCs w:val="28"/>
          <w:u w:color="000000"/>
        </w:rPr>
        <w:t>;</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П</w:t>
      </w:r>
      <w:r w:rsidRPr="000F0CCB">
        <w:rPr>
          <w:rFonts w:ascii="Times New Roman" w:hAnsi="Times New Roman"/>
          <w:color w:val="000000"/>
          <w:sz w:val="28"/>
          <w:szCs w:val="28"/>
          <w:u w:color="000000"/>
          <w:vertAlign w:val="subscript"/>
        </w:rPr>
        <w:t>ось</w:t>
      </w:r>
      <w:proofErr w:type="spellEnd"/>
      <w:r w:rsidRPr="000F0CCB">
        <w:rPr>
          <w:rFonts w:ascii="Times New Roman" w:hAnsi="Times New Roman"/>
          <w:color w:val="000000"/>
          <w:sz w:val="28"/>
          <w:szCs w:val="28"/>
          <w:u w:color="000000"/>
        </w:rPr>
        <w:t xml:space="preserve"> - величина превышения фактической нагрузки на ось транспортного средства </w:t>
      </w:r>
      <w:proofErr w:type="gramStart"/>
      <w:r w:rsidRPr="000F0CCB">
        <w:rPr>
          <w:rFonts w:ascii="Times New Roman" w:hAnsi="Times New Roman"/>
          <w:color w:val="000000"/>
          <w:sz w:val="28"/>
          <w:szCs w:val="28"/>
          <w:u w:color="000000"/>
        </w:rPr>
        <w:t>над</w:t>
      </w:r>
      <w:proofErr w:type="gramEnd"/>
      <w:r w:rsidRPr="000F0CCB">
        <w:rPr>
          <w:rFonts w:ascii="Times New Roman" w:hAnsi="Times New Roman"/>
          <w:color w:val="000000"/>
          <w:sz w:val="28"/>
          <w:szCs w:val="28"/>
          <w:u w:color="000000"/>
        </w:rPr>
        <w:t xml:space="preserve"> допустимой для автомобильной дороги, тс;</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Н - нормативная нагрузка на ось транспортного средства для автомобильной дороги, тс;</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a, b - постоя</w:t>
      </w:r>
      <w:r w:rsidR="00B3383F">
        <w:rPr>
          <w:rFonts w:ascii="Times New Roman" w:hAnsi="Times New Roman"/>
          <w:color w:val="000000"/>
          <w:sz w:val="28"/>
          <w:szCs w:val="28"/>
          <w:u w:color="000000"/>
        </w:rPr>
        <w:t>нные коэффициенты</w:t>
      </w:r>
      <w:r w:rsidRPr="000F0CCB">
        <w:rPr>
          <w:rFonts w:ascii="Times New Roman" w:hAnsi="Times New Roman"/>
          <w:color w:val="000000"/>
          <w:sz w:val="28"/>
          <w:szCs w:val="28"/>
          <w:u w:color="000000"/>
        </w:rPr>
        <w:t>;</w:t>
      </w:r>
    </w:p>
    <w:p w:rsidR="00FD69BB" w:rsidRPr="000F0CCB" w:rsidRDefault="00FD69BB" w:rsidP="000F0CCB">
      <w:pPr>
        <w:widowControl w:val="0"/>
        <w:autoSpaceDE w:val="0"/>
        <w:autoSpaceDN w:val="0"/>
        <w:adjustRightInd w:val="0"/>
        <w:contextualSpacing/>
        <w:mirrorIndents/>
        <w:rPr>
          <w:rFonts w:ascii="Times New Roman" w:hAnsi="Times New Roman"/>
          <w:color w:val="000000"/>
          <w:sz w:val="28"/>
          <w:szCs w:val="28"/>
          <w:u w:color="000000"/>
        </w:rPr>
      </w:pPr>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r w:rsidRPr="000F0CCB">
        <w:rPr>
          <w:rFonts w:ascii="Times New Roman" w:hAnsi="Times New Roman"/>
          <w:color w:val="000000"/>
          <w:sz w:val="28"/>
          <w:szCs w:val="28"/>
          <w:u w:color="000000"/>
        </w:rPr>
        <w:t xml:space="preserve">б) </w:t>
      </w: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помi</w:t>
      </w:r>
      <w:proofErr w:type="spellEnd"/>
      <w:r w:rsidRPr="000F0CCB">
        <w:rPr>
          <w:rFonts w:ascii="Times New Roman" w:hAnsi="Times New Roman"/>
          <w:color w:val="000000"/>
          <w:sz w:val="28"/>
          <w:szCs w:val="28"/>
          <w:u w:color="000000"/>
        </w:rPr>
        <w:t xml:space="preserve"> = </w:t>
      </w: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кап</w:t>
      </w:r>
      <w:proofErr w:type="gramStart"/>
      <w:r w:rsidRPr="000F0CCB">
        <w:rPr>
          <w:rFonts w:ascii="Times New Roman" w:hAnsi="Times New Roman"/>
          <w:color w:val="000000"/>
          <w:sz w:val="28"/>
          <w:szCs w:val="28"/>
          <w:u w:color="000000"/>
          <w:vertAlign w:val="subscript"/>
        </w:rPr>
        <w:t>.р</w:t>
      </w:r>
      <w:proofErr w:type="gramEnd"/>
      <w:r w:rsidRPr="000F0CCB">
        <w:rPr>
          <w:rFonts w:ascii="Times New Roman" w:hAnsi="Times New Roman"/>
          <w:color w:val="000000"/>
          <w:sz w:val="28"/>
          <w:szCs w:val="28"/>
          <w:u w:color="000000"/>
          <w:vertAlign w:val="subscript"/>
        </w:rPr>
        <w:t>ем</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сез</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исх.ось</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r w:rsidRPr="000F0CCB">
        <w:rPr>
          <w:rFonts w:ascii="Times New Roman" w:hAnsi="Times New Roman"/>
          <w:color w:val="000000"/>
          <w:sz w:val="28"/>
          <w:szCs w:val="28"/>
          <w:u w:color="000000"/>
        </w:rPr>
        <w:t>x (1 + 0,14 x П</w:t>
      </w:r>
      <w:r w:rsidRPr="000F0CCB">
        <w:rPr>
          <w:rFonts w:ascii="Times New Roman" w:hAnsi="Times New Roman"/>
          <w:color w:val="000000"/>
          <w:sz w:val="28"/>
          <w:szCs w:val="28"/>
          <w:u w:color="000000"/>
          <w:vertAlign w:val="subscript"/>
        </w:rPr>
        <w:t>ось</w:t>
      </w:r>
      <w:proofErr w:type="gramStart"/>
      <w:r w:rsidRPr="000F0CCB">
        <w:rPr>
          <w:rFonts w:ascii="Times New Roman" w:hAnsi="Times New Roman"/>
          <w:color w:val="000000"/>
          <w:sz w:val="28"/>
          <w:szCs w:val="28"/>
          <w:u w:color="000000"/>
          <w:vertAlign w:val="superscript"/>
        </w:rPr>
        <w:t>1</w:t>
      </w:r>
      <w:proofErr w:type="gramEnd"/>
      <w:r w:rsidRPr="000F0CCB">
        <w:rPr>
          <w:rFonts w:ascii="Times New Roman" w:hAnsi="Times New Roman"/>
          <w:color w:val="000000"/>
          <w:sz w:val="28"/>
          <w:szCs w:val="28"/>
          <w:u w:color="000000"/>
          <w:vertAlign w:val="superscript"/>
        </w:rPr>
        <w:t>,24</w:t>
      </w:r>
      <w:r w:rsidRPr="000F0CCB">
        <w:rPr>
          <w:rFonts w:ascii="Times New Roman" w:hAnsi="Times New Roman"/>
          <w:color w:val="000000"/>
          <w:sz w:val="28"/>
          <w:szCs w:val="28"/>
          <w:u w:color="000000"/>
        </w:rPr>
        <w:t xml:space="preserve"> x (a / Н - b))</w:t>
      </w:r>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proofErr w:type="gramStart"/>
      <w:r w:rsidRPr="000F0CCB">
        <w:rPr>
          <w:rFonts w:ascii="Times New Roman" w:hAnsi="Times New Roman"/>
          <w:color w:val="000000"/>
          <w:sz w:val="28"/>
          <w:szCs w:val="28"/>
          <w:u w:color="000000"/>
        </w:rPr>
        <w:t>(для дорог с одеждой переходного типа,</w:t>
      </w:r>
      <w:proofErr w:type="gramEnd"/>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r w:rsidRPr="000F0CCB">
        <w:rPr>
          <w:rFonts w:ascii="Times New Roman" w:hAnsi="Times New Roman"/>
          <w:color w:val="000000"/>
          <w:sz w:val="28"/>
          <w:szCs w:val="28"/>
          <w:u w:color="000000"/>
        </w:rPr>
        <w:lastRenderedPageBreak/>
        <w:t>в том числе для зимнего периода года).</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4. Размер вреда при превышении значений допустимой массы на каждые 100 километров (</w:t>
      </w: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пм</w:t>
      </w:r>
      <w:proofErr w:type="spellEnd"/>
      <w:r w:rsidRPr="000F0CCB">
        <w:rPr>
          <w:rFonts w:ascii="Times New Roman" w:hAnsi="Times New Roman"/>
          <w:color w:val="000000"/>
          <w:sz w:val="28"/>
          <w:szCs w:val="28"/>
          <w:u w:color="000000"/>
        </w:rPr>
        <w:t>) определяется по формуле:</w:t>
      </w:r>
    </w:p>
    <w:p w:rsidR="00FD69BB" w:rsidRPr="000F0CCB" w:rsidRDefault="00FD69BB" w:rsidP="000F0CCB">
      <w:pPr>
        <w:widowControl w:val="0"/>
        <w:autoSpaceDE w:val="0"/>
        <w:autoSpaceDN w:val="0"/>
        <w:adjustRightInd w:val="0"/>
        <w:contextualSpacing/>
        <w:mirrorIndents/>
        <w:jc w:val="center"/>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пм</w:t>
      </w:r>
      <w:proofErr w:type="spellEnd"/>
      <w:r w:rsidRPr="000F0CCB">
        <w:rPr>
          <w:rFonts w:ascii="Times New Roman" w:hAnsi="Times New Roman"/>
          <w:color w:val="000000"/>
          <w:sz w:val="28"/>
          <w:szCs w:val="28"/>
          <w:u w:color="000000"/>
        </w:rPr>
        <w:t xml:space="preserve"> = </w:t>
      </w: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кап</w:t>
      </w:r>
      <w:proofErr w:type="gramStart"/>
      <w:r w:rsidRPr="000F0CCB">
        <w:rPr>
          <w:rFonts w:ascii="Times New Roman" w:hAnsi="Times New Roman"/>
          <w:color w:val="000000"/>
          <w:sz w:val="28"/>
          <w:szCs w:val="28"/>
          <w:u w:color="000000"/>
          <w:vertAlign w:val="subscript"/>
        </w:rPr>
        <w:t>.р</w:t>
      </w:r>
      <w:proofErr w:type="gramEnd"/>
      <w:r w:rsidRPr="000F0CCB">
        <w:rPr>
          <w:rFonts w:ascii="Times New Roman" w:hAnsi="Times New Roman"/>
          <w:color w:val="000000"/>
          <w:sz w:val="28"/>
          <w:szCs w:val="28"/>
          <w:u w:color="000000"/>
          <w:vertAlign w:val="subscript"/>
        </w:rPr>
        <w:t>ем</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пм</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исх.пм</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(1 + </w:t>
      </w:r>
      <w:proofErr w:type="spellStart"/>
      <w:r w:rsidRPr="000F0CCB">
        <w:rPr>
          <w:rFonts w:ascii="Times New Roman" w:hAnsi="Times New Roman"/>
          <w:color w:val="000000"/>
          <w:sz w:val="28"/>
          <w:szCs w:val="28"/>
          <w:u w:color="000000"/>
        </w:rPr>
        <w:t>c</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x</w:t>
      </w:r>
      <w:proofErr w:type="spellEnd"/>
      <w:r w:rsidRPr="000F0CCB">
        <w:rPr>
          <w:rFonts w:ascii="Times New Roman" w:hAnsi="Times New Roman"/>
          <w:color w:val="000000"/>
          <w:sz w:val="28"/>
          <w:szCs w:val="28"/>
          <w:u w:color="000000"/>
        </w:rPr>
        <w:t xml:space="preserve"> </w:t>
      </w:r>
      <w:proofErr w:type="spellStart"/>
      <w:r w:rsidRPr="000F0CCB">
        <w:rPr>
          <w:rFonts w:ascii="Times New Roman" w:hAnsi="Times New Roman"/>
          <w:color w:val="000000"/>
          <w:sz w:val="28"/>
          <w:szCs w:val="28"/>
          <w:u w:color="000000"/>
        </w:rPr>
        <w:t>П</w:t>
      </w:r>
      <w:r w:rsidRPr="000F0CCB">
        <w:rPr>
          <w:rFonts w:ascii="Times New Roman" w:hAnsi="Times New Roman"/>
          <w:color w:val="000000"/>
          <w:sz w:val="28"/>
          <w:szCs w:val="28"/>
          <w:u w:color="000000"/>
          <w:vertAlign w:val="subscript"/>
        </w:rPr>
        <w:t>пм</w:t>
      </w:r>
      <w:proofErr w:type="spellEnd"/>
      <w:r w:rsidRPr="000F0CCB">
        <w:rPr>
          <w:rFonts w:ascii="Times New Roman" w:hAnsi="Times New Roman"/>
          <w:color w:val="000000"/>
          <w:sz w:val="28"/>
          <w:szCs w:val="28"/>
          <w:u w:color="000000"/>
        </w:rPr>
        <w:t>),</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где:</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кап</w:t>
      </w:r>
      <w:proofErr w:type="gramStart"/>
      <w:r w:rsidRPr="000F0CCB">
        <w:rPr>
          <w:rFonts w:ascii="Times New Roman" w:hAnsi="Times New Roman"/>
          <w:color w:val="000000"/>
          <w:sz w:val="28"/>
          <w:szCs w:val="28"/>
          <w:u w:color="000000"/>
          <w:vertAlign w:val="subscript"/>
        </w:rPr>
        <w:t>.р</w:t>
      </w:r>
      <w:proofErr w:type="gramEnd"/>
      <w:r w:rsidRPr="000F0CCB">
        <w:rPr>
          <w:rFonts w:ascii="Times New Roman" w:hAnsi="Times New Roman"/>
          <w:color w:val="000000"/>
          <w:sz w:val="28"/>
          <w:szCs w:val="28"/>
          <w:u w:color="000000"/>
          <w:vertAlign w:val="subscript"/>
        </w:rPr>
        <w:t>ем</w:t>
      </w:r>
      <w:proofErr w:type="spellEnd"/>
      <w:r w:rsidRPr="000F0CCB">
        <w:rPr>
          <w:rFonts w:ascii="Times New Roman" w:hAnsi="Times New Roman"/>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w:t>
      </w:r>
      <w:r w:rsidR="00B3383F">
        <w:rPr>
          <w:rFonts w:ascii="Times New Roman" w:hAnsi="Times New Roman"/>
          <w:color w:val="000000"/>
          <w:sz w:val="28"/>
          <w:szCs w:val="28"/>
          <w:u w:color="000000"/>
        </w:rPr>
        <w:t>сийской Федерации</w:t>
      </w:r>
      <w:r w:rsidRPr="000F0CCB">
        <w:rPr>
          <w:rFonts w:ascii="Times New Roman" w:hAnsi="Times New Roman"/>
          <w:color w:val="000000"/>
          <w:sz w:val="28"/>
          <w:szCs w:val="28"/>
          <w:u w:color="000000"/>
        </w:rPr>
        <w:t>;</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К</w:t>
      </w:r>
      <w:r w:rsidRPr="000F0CCB">
        <w:rPr>
          <w:rFonts w:ascii="Times New Roman" w:hAnsi="Times New Roman"/>
          <w:color w:val="000000"/>
          <w:sz w:val="28"/>
          <w:szCs w:val="28"/>
          <w:u w:color="000000"/>
          <w:vertAlign w:val="subscript"/>
        </w:rPr>
        <w:t>пм</w:t>
      </w:r>
      <w:proofErr w:type="spellEnd"/>
      <w:r w:rsidRPr="000F0CCB">
        <w:rPr>
          <w:rFonts w:ascii="Times New Roman" w:hAnsi="Times New Roman"/>
          <w:color w:val="000000"/>
          <w:sz w:val="28"/>
          <w:szCs w:val="28"/>
          <w:u w:color="000000"/>
        </w:rPr>
        <w:t xml:space="preserve"> - коэффициент влияния массы транспортного средства в зависимости от расположения автомобильной дороги на территории Рос</w:t>
      </w:r>
      <w:r w:rsidR="00B3383F">
        <w:rPr>
          <w:rFonts w:ascii="Times New Roman" w:hAnsi="Times New Roman"/>
          <w:color w:val="000000"/>
          <w:sz w:val="28"/>
          <w:szCs w:val="28"/>
          <w:u w:color="000000"/>
        </w:rPr>
        <w:t>сийской Федерации</w:t>
      </w:r>
      <w:r w:rsidRPr="000F0CCB">
        <w:rPr>
          <w:rFonts w:ascii="Times New Roman" w:hAnsi="Times New Roman"/>
          <w:color w:val="000000"/>
          <w:sz w:val="28"/>
          <w:szCs w:val="28"/>
          <w:u w:color="000000"/>
        </w:rPr>
        <w:t>;</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Р</w:t>
      </w:r>
      <w:r w:rsidRPr="000F0CCB">
        <w:rPr>
          <w:rFonts w:ascii="Times New Roman" w:hAnsi="Times New Roman"/>
          <w:color w:val="000000"/>
          <w:sz w:val="28"/>
          <w:szCs w:val="28"/>
          <w:u w:color="000000"/>
          <w:vertAlign w:val="subscript"/>
        </w:rPr>
        <w:t>исх</w:t>
      </w:r>
      <w:proofErr w:type="gramStart"/>
      <w:r w:rsidRPr="000F0CCB">
        <w:rPr>
          <w:rFonts w:ascii="Times New Roman" w:hAnsi="Times New Roman"/>
          <w:color w:val="000000"/>
          <w:sz w:val="28"/>
          <w:szCs w:val="28"/>
          <w:u w:color="000000"/>
          <w:vertAlign w:val="subscript"/>
        </w:rPr>
        <w:t>.п</w:t>
      </w:r>
      <w:proofErr w:type="gramEnd"/>
      <w:r w:rsidRPr="000F0CCB">
        <w:rPr>
          <w:rFonts w:ascii="Times New Roman" w:hAnsi="Times New Roman"/>
          <w:color w:val="000000"/>
          <w:sz w:val="28"/>
          <w:szCs w:val="28"/>
          <w:u w:color="000000"/>
          <w:vertAlign w:val="subscript"/>
        </w:rPr>
        <w:t>м</w:t>
      </w:r>
      <w:proofErr w:type="spellEnd"/>
      <w:r w:rsidRPr="000F0CCB">
        <w:rPr>
          <w:rFonts w:ascii="Times New Roman" w:hAnsi="Times New Roman"/>
          <w:color w:val="000000"/>
          <w:sz w:val="28"/>
          <w:szCs w:val="28"/>
          <w:u w:color="000000"/>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c - коэффициент учета превышения массы, равный 0,01675;</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proofErr w:type="spellStart"/>
      <w:r w:rsidRPr="000F0CCB">
        <w:rPr>
          <w:rFonts w:ascii="Times New Roman" w:hAnsi="Times New Roman"/>
          <w:color w:val="000000"/>
          <w:sz w:val="28"/>
          <w:szCs w:val="28"/>
          <w:u w:color="000000"/>
        </w:rPr>
        <w:t>П</w:t>
      </w:r>
      <w:r w:rsidRPr="000F0CCB">
        <w:rPr>
          <w:rFonts w:ascii="Times New Roman" w:hAnsi="Times New Roman"/>
          <w:color w:val="000000"/>
          <w:sz w:val="28"/>
          <w:szCs w:val="28"/>
          <w:u w:color="000000"/>
          <w:vertAlign w:val="subscript"/>
        </w:rPr>
        <w:t>пм</w:t>
      </w:r>
      <w:proofErr w:type="spellEnd"/>
      <w:r w:rsidRPr="000F0CCB">
        <w:rPr>
          <w:rFonts w:ascii="Times New Roman" w:hAnsi="Times New Roman"/>
          <w:color w:val="000000"/>
          <w:sz w:val="28"/>
          <w:szCs w:val="28"/>
          <w:u w:color="000000"/>
        </w:rPr>
        <w:t xml:space="preserve"> - величина превышения фактической массы транспортного средства </w:t>
      </w:r>
      <w:proofErr w:type="gramStart"/>
      <w:r w:rsidRPr="000F0CCB">
        <w:rPr>
          <w:rFonts w:ascii="Times New Roman" w:hAnsi="Times New Roman"/>
          <w:color w:val="000000"/>
          <w:sz w:val="28"/>
          <w:szCs w:val="28"/>
          <w:u w:color="000000"/>
        </w:rPr>
        <w:t>над</w:t>
      </w:r>
      <w:proofErr w:type="gramEnd"/>
      <w:r w:rsidRPr="000F0CCB">
        <w:rPr>
          <w:rFonts w:ascii="Times New Roman" w:hAnsi="Times New Roman"/>
          <w:color w:val="000000"/>
          <w:sz w:val="28"/>
          <w:szCs w:val="28"/>
          <w:u w:color="000000"/>
        </w:rPr>
        <w:t xml:space="preserve"> допустимой, процентов.</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по 31 декабря 2020 г. (включительно) - 0,2;</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с 1 января 2021 г. по 31 декабря 2021 г. (включительно) - 0,4;</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с 1 января 2022 г. по 31 декабря 2022 г. (включительно) - 0,6;</w:t>
      </w:r>
    </w:p>
    <w:p w:rsidR="00FD69BB" w:rsidRPr="000F0CCB" w:rsidRDefault="00FD69BB" w:rsidP="000F0CCB">
      <w:pPr>
        <w:widowControl w:val="0"/>
        <w:autoSpaceDE w:val="0"/>
        <w:autoSpaceDN w:val="0"/>
        <w:adjustRightInd w:val="0"/>
        <w:ind w:firstLine="540"/>
        <w:contextualSpacing/>
        <w:mirrorIndents/>
        <w:rPr>
          <w:rFonts w:ascii="Times New Roman" w:hAnsi="Times New Roman"/>
          <w:color w:val="000000"/>
          <w:sz w:val="28"/>
          <w:szCs w:val="28"/>
          <w:u w:color="000000"/>
        </w:rPr>
      </w:pPr>
      <w:r w:rsidRPr="000F0CCB">
        <w:rPr>
          <w:rFonts w:ascii="Times New Roman" w:hAnsi="Times New Roman"/>
          <w:color w:val="000000"/>
          <w:sz w:val="28"/>
          <w:szCs w:val="28"/>
          <w:u w:color="000000"/>
        </w:rPr>
        <w:t>с 1 января 2023 г. по 31 декабря 2023 г. (включительно) - 0,8.</w:t>
      </w:r>
    </w:p>
    <w:p w:rsidR="00FD69BB" w:rsidRPr="000F0CCB" w:rsidRDefault="00FD69BB" w:rsidP="000F0CCB">
      <w:pPr>
        <w:widowControl w:val="0"/>
        <w:autoSpaceDE w:val="0"/>
        <w:autoSpaceDN w:val="0"/>
        <w:adjustRightInd w:val="0"/>
        <w:contextualSpacing/>
        <w:mirrorIndents/>
        <w:rPr>
          <w:rFonts w:ascii="Times New Roman" w:hAnsi="Times New Roman"/>
          <w:color w:val="000000"/>
          <w:sz w:val="28"/>
          <w:szCs w:val="28"/>
          <w:u w:color="000000"/>
        </w:rPr>
      </w:pPr>
    </w:p>
    <w:p w:rsidR="00FD69BB" w:rsidRPr="000F0CCB" w:rsidRDefault="00FD69BB" w:rsidP="000F0CCB">
      <w:pPr>
        <w:pStyle w:val="ConsPlusNormal"/>
        <w:contextualSpacing/>
        <w:mirrorIndents/>
        <w:jc w:val="right"/>
        <w:outlineLvl w:val="0"/>
        <w:rPr>
          <w:rFonts w:ascii="Times New Roman" w:hAnsi="Times New Roman" w:cs="Times New Roman"/>
          <w:color w:val="000000"/>
          <w:sz w:val="28"/>
          <w:szCs w:val="28"/>
          <w:u w:color="000000"/>
        </w:rPr>
      </w:pPr>
    </w:p>
    <w:sectPr w:rsidR="00FD69BB" w:rsidRPr="000F0CCB" w:rsidSect="000F0CCB">
      <w:footerReference w:type="default" r:id="rId11"/>
      <w:pgSz w:w="11906" w:h="16838"/>
      <w:pgMar w:top="1134" w:right="851" w:bottom="1134" w:left="1701"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B9A" w:rsidRDefault="00753B9A" w:rsidP="00B3383F">
      <w:r>
        <w:separator/>
      </w:r>
    </w:p>
  </w:endnote>
  <w:endnote w:type="continuationSeparator" w:id="0">
    <w:p w:rsidR="00753B9A" w:rsidRDefault="00753B9A" w:rsidP="00B33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899930"/>
      <w:docPartObj>
        <w:docPartGallery w:val="Page Numbers (Bottom of Page)"/>
        <w:docPartUnique/>
      </w:docPartObj>
    </w:sdtPr>
    <w:sdtContent>
      <w:p w:rsidR="00B3383F" w:rsidRDefault="00F66132">
        <w:pPr>
          <w:pStyle w:val="a7"/>
          <w:jc w:val="right"/>
        </w:pPr>
        <w:r>
          <w:fldChar w:fldCharType="begin"/>
        </w:r>
        <w:r w:rsidR="00B3383F">
          <w:instrText>PAGE   \* MERGEFORMAT</w:instrText>
        </w:r>
        <w:r>
          <w:fldChar w:fldCharType="separate"/>
        </w:r>
        <w:r w:rsidR="00E31362">
          <w:rPr>
            <w:noProof/>
          </w:rPr>
          <w:t>7</w:t>
        </w:r>
        <w:r>
          <w:fldChar w:fldCharType="end"/>
        </w:r>
      </w:p>
    </w:sdtContent>
  </w:sdt>
  <w:p w:rsidR="00B3383F" w:rsidRDefault="00B338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B9A" w:rsidRDefault="00753B9A" w:rsidP="00B3383F">
      <w:r>
        <w:separator/>
      </w:r>
    </w:p>
  </w:footnote>
  <w:footnote w:type="continuationSeparator" w:id="0">
    <w:p w:rsidR="00753B9A" w:rsidRDefault="00753B9A" w:rsidP="00B338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5005"/>
    <w:rsid w:val="000C1915"/>
    <w:rsid w:val="000F0CCB"/>
    <w:rsid w:val="00186B95"/>
    <w:rsid w:val="0035135D"/>
    <w:rsid w:val="003F1C62"/>
    <w:rsid w:val="005757D7"/>
    <w:rsid w:val="00753B9A"/>
    <w:rsid w:val="008A5F56"/>
    <w:rsid w:val="00B3383F"/>
    <w:rsid w:val="00B45005"/>
    <w:rsid w:val="00B52ABD"/>
    <w:rsid w:val="00C8365C"/>
    <w:rsid w:val="00E31362"/>
    <w:rsid w:val="00F66132"/>
    <w:rsid w:val="00FD6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69B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9B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rsid w:val="00FD69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3">
    <w:name w:val="Hyperlink"/>
    <w:basedOn w:val="a0"/>
    <w:rsid w:val="00FD69BB"/>
    <w:rPr>
      <w:color w:val="0000FF"/>
      <w:u w:val="none"/>
    </w:rPr>
  </w:style>
  <w:style w:type="paragraph" w:styleId="a4">
    <w:name w:val="Normal (Web)"/>
    <w:basedOn w:val="a"/>
    <w:uiPriority w:val="99"/>
    <w:unhideWhenUsed/>
    <w:rsid w:val="000F0CCB"/>
    <w:pPr>
      <w:spacing w:before="100" w:beforeAutospacing="1" w:after="100" w:afterAutospacing="1"/>
      <w:ind w:firstLine="0"/>
      <w:jc w:val="left"/>
    </w:pPr>
    <w:rPr>
      <w:rFonts w:ascii="Times New Roman" w:hAnsi="Times New Roman"/>
    </w:rPr>
  </w:style>
  <w:style w:type="paragraph" w:customStyle="1" w:styleId="s1">
    <w:name w:val="s_1"/>
    <w:basedOn w:val="a"/>
    <w:rsid w:val="00B3383F"/>
    <w:pPr>
      <w:spacing w:before="100" w:beforeAutospacing="1" w:after="100" w:afterAutospacing="1"/>
      <w:ind w:firstLine="0"/>
      <w:jc w:val="left"/>
    </w:pPr>
    <w:rPr>
      <w:rFonts w:ascii="Times New Roman" w:hAnsi="Times New Roman"/>
    </w:rPr>
  </w:style>
  <w:style w:type="paragraph" w:styleId="a5">
    <w:name w:val="header"/>
    <w:basedOn w:val="a"/>
    <w:link w:val="a6"/>
    <w:uiPriority w:val="99"/>
    <w:unhideWhenUsed/>
    <w:rsid w:val="00B3383F"/>
    <w:pPr>
      <w:tabs>
        <w:tab w:val="center" w:pos="4677"/>
        <w:tab w:val="right" w:pos="9355"/>
      </w:tabs>
    </w:pPr>
  </w:style>
  <w:style w:type="character" w:customStyle="1" w:styleId="a6">
    <w:name w:val="Верхний колонтитул Знак"/>
    <w:basedOn w:val="a0"/>
    <w:link w:val="a5"/>
    <w:uiPriority w:val="99"/>
    <w:rsid w:val="00B3383F"/>
    <w:rPr>
      <w:rFonts w:ascii="Arial" w:eastAsia="Times New Roman" w:hAnsi="Arial" w:cs="Times New Roman"/>
      <w:sz w:val="24"/>
      <w:szCs w:val="24"/>
      <w:lang w:eastAsia="ru-RU"/>
    </w:rPr>
  </w:style>
  <w:style w:type="paragraph" w:styleId="a7">
    <w:name w:val="footer"/>
    <w:basedOn w:val="a"/>
    <w:link w:val="a8"/>
    <w:uiPriority w:val="99"/>
    <w:unhideWhenUsed/>
    <w:rsid w:val="00B3383F"/>
    <w:pPr>
      <w:tabs>
        <w:tab w:val="center" w:pos="4677"/>
        <w:tab w:val="right" w:pos="9355"/>
      </w:tabs>
    </w:pPr>
  </w:style>
  <w:style w:type="character" w:customStyle="1" w:styleId="a8">
    <w:name w:val="Нижний колонтитул Знак"/>
    <w:basedOn w:val="a0"/>
    <w:link w:val="a7"/>
    <w:uiPriority w:val="99"/>
    <w:rsid w:val="00B3383F"/>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69B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9B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rsid w:val="00FD69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3">
    <w:name w:val="Hyperlink"/>
    <w:basedOn w:val="a0"/>
    <w:rsid w:val="00FD69BB"/>
    <w:rPr>
      <w:color w:val="0000FF"/>
      <w:u w:val="none"/>
    </w:rPr>
  </w:style>
  <w:style w:type="paragraph" w:styleId="a4">
    <w:name w:val="Normal (Web)"/>
    <w:basedOn w:val="a"/>
    <w:uiPriority w:val="99"/>
    <w:unhideWhenUsed/>
    <w:rsid w:val="000F0CCB"/>
    <w:pPr>
      <w:spacing w:before="100" w:beforeAutospacing="1" w:after="100" w:afterAutospacing="1"/>
      <w:ind w:firstLine="0"/>
      <w:jc w:val="left"/>
    </w:pPr>
    <w:rPr>
      <w:rFonts w:ascii="Times New Roman" w:hAnsi="Times New Roman"/>
    </w:rPr>
  </w:style>
  <w:style w:type="paragraph" w:customStyle="1" w:styleId="s1">
    <w:name w:val="s_1"/>
    <w:basedOn w:val="a"/>
    <w:rsid w:val="00B3383F"/>
    <w:pPr>
      <w:spacing w:before="100" w:beforeAutospacing="1" w:after="100" w:afterAutospacing="1"/>
      <w:ind w:firstLine="0"/>
      <w:jc w:val="left"/>
    </w:pPr>
    <w:rPr>
      <w:rFonts w:ascii="Times New Roman" w:hAnsi="Times New Roman"/>
    </w:rPr>
  </w:style>
  <w:style w:type="paragraph" w:styleId="a5">
    <w:name w:val="header"/>
    <w:basedOn w:val="a"/>
    <w:link w:val="a6"/>
    <w:uiPriority w:val="99"/>
    <w:unhideWhenUsed/>
    <w:rsid w:val="00B3383F"/>
    <w:pPr>
      <w:tabs>
        <w:tab w:val="center" w:pos="4677"/>
        <w:tab w:val="right" w:pos="9355"/>
      </w:tabs>
    </w:pPr>
  </w:style>
  <w:style w:type="character" w:customStyle="1" w:styleId="a6">
    <w:name w:val="Верхний колонтитул Знак"/>
    <w:basedOn w:val="a0"/>
    <w:link w:val="a5"/>
    <w:uiPriority w:val="99"/>
    <w:rsid w:val="00B3383F"/>
    <w:rPr>
      <w:rFonts w:ascii="Arial" w:eastAsia="Times New Roman" w:hAnsi="Arial" w:cs="Times New Roman"/>
      <w:sz w:val="24"/>
      <w:szCs w:val="24"/>
      <w:lang w:eastAsia="ru-RU"/>
    </w:rPr>
  </w:style>
  <w:style w:type="paragraph" w:styleId="a7">
    <w:name w:val="footer"/>
    <w:basedOn w:val="a"/>
    <w:link w:val="a8"/>
    <w:uiPriority w:val="99"/>
    <w:unhideWhenUsed/>
    <w:rsid w:val="00B3383F"/>
    <w:pPr>
      <w:tabs>
        <w:tab w:val="center" w:pos="4677"/>
        <w:tab w:val="right" w:pos="9355"/>
      </w:tabs>
    </w:pPr>
  </w:style>
  <w:style w:type="character" w:customStyle="1" w:styleId="a8">
    <w:name w:val="Нижний колонтитул Знак"/>
    <w:basedOn w:val="a0"/>
    <w:link w:val="a7"/>
    <w:uiPriority w:val="99"/>
    <w:rsid w:val="00B3383F"/>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13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la-service.scli.ru:8080/rnla-links/ws/content/act/313ae05c-60d9-4f9e-8a34-d942808694a8.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a-service.scli.ru:8080/rnla-links/ws/content/act/313ae05c-60d9-4f9e-8a34-d942808694a8.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pravo.minjust.ru/" TargetMode="External"/><Relationship Id="rId4" Type="http://schemas.openxmlformats.org/officeDocument/2006/relationships/footnotes" Target="footnotes.xml"/><Relationship Id="rId9" Type="http://schemas.openxmlformats.org/officeDocument/2006/relationships/hyperlink" Target="http://nla-service.scli.ru:8080/rnla-links/ws/content/act/313ae05c-60d9-4f9e-8a34-d942808694a8.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 Юлия Виктровна</dc:creator>
  <cp:lastModifiedBy>Совет</cp:lastModifiedBy>
  <cp:revision>4</cp:revision>
  <cp:lastPrinted>2020-08-27T05:53:00Z</cp:lastPrinted>
  <dcterms:created xsi:type="dcterms:W3CDTF">2020-08-27T04:06:00Z</dcterms:created>
  <dcterms:modified xsi:type="dcterms:W3CDTF">2020-08-27T05:53:00Z</dcterms:modified>
</cp:coreProperties>
</file>