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9" w:rsidRDefault="00352AF9" w:rsidP="00352AF9">
      <w:pPr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1591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352AF9" w:rsidRDefault="00352AF9" w:rsidP="00352AF9">
      <w:pPr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352AF9" w:rsidRDefault="00352AF9" w:rsidP="00352AF9">
      <w:pPr>
        <w:ind w:firstLine="284"/>
        <w:jc w:val="center"/>
        <w:rPr>
          <w:sz w:val="28"/>
          <w:szCs w:val="28"/>
        </w:rPr>
      </w:pPr>
    </w:p>
    <w:p w:rsidR="00352AF9" w:rsidRDefault="00352AF9" w:rsidP="00352AF9">
      <w:pPr>
        <w:ind w:firstLine="284"/>
        <w:jc w:val="center"/>
        <w:rPr>
          <w:sz w:val="28"/>
          <w:szCs w:val="28"/>
        </w:rPr>
      </w:pPr>
    </w:p>
    <w:p w:rsidR="00352AF9" w:rsidRDefault="00352AF9" w:rsidP="00352AF9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2AF9" w:rsidRDefault="00352AF9" w:rsidP="00352AF9">
      <w:pPr>
        <w:keepNext/>
        <w:jc w:val="center"/>
        <w:rPr>
          <w:b/>
          <w:sz w:val="28"/>
          <w:szCs w:val="28"/>
        </w:rPr>
      </w:pPr>
    </w:p>
    <w:p w:rsidR="00352AF9" w:rsidRDefault="00352AF9" w:rsidP="00352AF9">
      <w:pPr>
        <w:keepNext/>
        <w:jc w:val="center"/>
        <w:rPr>
          <w:sz w:val="28"/>
          <w:szCs w:val="28"/>
        </w:rPr>
      </w:pPr>
    </w:p>
    <w:p w:rsidR="00352AF9" w:rsidRDefault="00F61591" w:rsidP="00352AF9">
      <w:pPr>
        <w:keepNext/>
        <w:rPr>
          <w:sz w:val="28"/>
          <w:szCs w:val="28"/>
        </w:rPr>
      </w:pPr>
      <w:r>
        <w:rPr>
          <w:sz w:val="28"/>
          <w:szCs w:val="28"/>
        </w:rPr>
        <w:t>27</w:t>
      </w:r>
      <w:r w:rsidR="00352AF9">
        <w:rPr>
          <w:sz w:val="28"/>
          <w:szCs w:val="28"/>
        </w:rPr>
        <w:t xml:space="preserve">.08.2020                                                                                                    № </w:t>
      </w:r>
      <w:r>
        <w:rPr>
          <w:sz w:val="28"/>
          <w:szCs w:val="28"/>
        </w:rPr>
        <w:t>40</w:t>
      </w:r>
    </w:p>
    <w:p w:rsidR="00352AF9" w:rsidRDefault="00352AF9" w:rsidP="00352AF9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61591">
        <w:rPr>
          <w:sz w:val="28"/>
          <w:szCs w:val="28"/>
        </w:rPr>
        <w:t xml:space="preserve"> Суздалка</w:t>
      </w:r>
    </w:p>
    <w:p w:rsidR="00352AF9" w:rsidRPr="00E20F67" w:rsidRDefault="00352AF9" w:rsidP="00352AF9">
      <w:pPr>
        <w:jc w:val="both"/>
        <w:rPr>
          <w:b/>
          <w:sz w:val="28"/>
          <w:szCs w:val="28"/>
        </w:rPr>
      </w:pPr>
    </w:p>
    <w:p w:rsidR="00352AF9" w:rsidRPr="009A6EDD" w:rsidRDefault="00352AF9" w:rsidP="00352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EDD">
        <w:rPr>
          <w:sz w:val="28"/>
          <w:szCs w:val="28"/>
        </w:rPr>
        <w:t xml:space="preserve">Об утверждении Положения об основных направлениях инвестиционной </w:t>
      </w:r>
      <w:proofErr w:type="gramStart"/>
      <w:r w:rsidRPr="009A6EDD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 w:rsidR="00F61591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Доволенского </w:t>
      </w:r>
      <w:r w:rsidRPr="009A6ED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</w:t>
      </w:r>
    </w:p>
    <w:p w:rsidR="00186238" w:rsidRDefault="00186238" w:rsidP="00F61591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352AF9" w:rsidRPr="00352AF9" w:rsidRDefault="00352AF9" w:rsidP="00352AF9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 целях реализации части 1 пункта 2 статьи 13 Федерального закона от 08.11.2007 № 257-ФЗ </w:t>
      </w:r>
      <w:r>
        <w:rPr>
          <w:sz w:val="28"/>
          <w:szCs w:val="28"/>
        </w:rPr>
        <w:t>«</w:t>
      </w:r>
      <w:r w:rsidRPr="001B19AF">
        <w:rPr>
          <w:sz w:val="28"/>
          <w:szCs w:val="28"/>
        </w:rPr>
        <w:t>Об автомобильных дорогах и о дорожной деятельности в Российской Федерации и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1B19AF">
        <w:rPr>
          <w:sz w:val="28"/>
          <w:szCs w:val="28"/>
        </w:rPr>
        <w:t xml:space="preserve">, в соответствии с Уставом </w:t>
      </w:r>
      <w:r w:rsidR="00F61591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 Доволенского   района Новосибирской области, администрация  </w:t>
      </w:r>
      <w:r w:rsidR="00F61591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е т:</w:t>
      </w:r>
    </w:p>
    <w:p w:rsidR="00352AF9" w:rsidRPr="00535FAA" w:rsidRDefault="00352AF9" w:rsidP="00352AF9">
      <w:pPr>
        <w:pStyle w:val="msonospacing0"/>
        <w:spacing w:before="0" w:beforeAutospacing="0" w:after="0" w:afterAutospacing="0"/>
        <w:ind w:left="-100" w:firstLine="6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1</w:t>
      </w:r>
      <w:r w:rsidRPr="00535FAA">
        <w:rPr>
          <w:sz w:val="28"/>
          <w:szCs w:val="28"/>
        </w:rPr>
        <w:t xml:space="preserve">. Утвердить прилагаемое Положение об основных направлениях инвестиционной </w:t>
      </w:r>
      <w:proofErr w:type="gramStart"/>
      <w:r w:rsidRPr="00535FAA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 </w:t>
      </w:r>
      <w:r w:rsidR="00F61591">
        <w:rPr>
          <w:sz w:val="28"/>
          <w:szCs w:val="28"/>
        </w:rPr>
        <w:t xml:space="preserve">Суздальского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Доволенского </w:t>
      </w:r>
      <w:r w:rsidRPr="009A6ED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</w:t>
      </w:r>
      <w:r w:rsidRPr="00535FAA">
        <w:rPr>
          <w:sz w:val="28"/>
          <w:szCs w:val="28"/>
        </w:rPr>
        <w:t>.</w:t>
      </w:r>
    </w:p>
    <w:p w:rsidR="00352AF9" w:rsidRPr="00535FAA" w:rsidRDefault="00352AF9" w:rsidP="00352AF9">
      <w:pPr>
        <w:pStyle w:val="a7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2.</w:t>
      </w:r>
      <w:r w:rsidRPr="00535FAA">
        <w:rPr>
          <w:rFonts w:ascii="Times New Roman" w:hAnsi="Times New Roman"/>
          <w:i/>
          <w:sz w:val="28"/>
          <w:szCs w:val="28"/>
        </w:rPr>
        <w:t xml:space="preserve">   </w:t>
      </w:r>
      <w:r w:rsidRPr="00535FA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352AF9">
        <w:rPr>
          <w:rFonts w:ascii="Times New Roman" w:hAnsi="Times New Roman"/>
          <w:sz w:val="28"/>
          <w:szCs w:val="28"/>
        </w:rPr>
        <w:t>«</w:t>
      </w:r>
      <w:r w:rsidR="00F61591">
        <w:rPr>
          <w:rFonts w:ascii="Times New Roman" w:hAnsi="Times New Roman"/>
          <w:sz w:val="28"/>
          <w:szCs w:val="28"/>
        </w:rPr>
        <w:t>Суздальский вестник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F61591">
        <w:rPr>
          <w:rFonts w:ascii="Times New Roman" w:hAnsi="Times New Roman"/>
          <w:sz w:val="28"/>
          <w:szCs w:val="28"/>
        </w:rPr>
        <w:t>Суздальского</w:t>
      </w:r>
      <w:r w:rsidRPr="00352AF9">
        <w:rPr>
          <w:rFonts w:ascii="Times New Roman" w:hAnsi="Times New Roman"/>
          <w:sz w:val="28"/>
          <w:szCs w:val="28"/>
        </w:rPr>
        <w:t xml:space="preserve"> </w:t>
      </w:r>
      <w:r w:rsidRPr="00535FAA">
        <w:rPr>
          <w:rFonts w:ascii="Times New Roman" w:hAnsi="Times New Roman"/>
          <w:sz w:val="28"/>
          <w:szCs w:val="28"/>
        </w:rPr>
        <w:t>сельсовета</w:t>
      </w:r>
      <w:r w:rsidR="00F61591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</w:t>
      </w:r>
      <w:r w:rsidRPr="00535FA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52AF9" w:rsidRPr="00535FAA" w:rsidRDefault="00352AF9" w:rsidP="00352AF9">
      <w:pPr>
        <w:pStyle w:val="a7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352AF9" w:rsidRPr="00535FAA" w:rsidRDefault="00352AF9" w:rsidP="00352AF9">
      <w:pPr>
        <w:pStyle w:val="a7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2AF9" w:rsidRPr="00535FAA" w:rsidRDefault="00352AF9" w:rsidP="00352AF9">
      <w:pPr>
        <w:rPr>
          <w:sz w:val="28"/>
          <w:szCs w:val="20"/>
        </w:rPr>
      </w:pPr>
    </w:p>
    <w:p w:rsidR="00352AF9" w:rsidRPr="00535FAA" w:rsidRDefault="00352AF9" w:rsidP="00352AF9">
      <w:pPr>
        <w:pStyle w:val="a3"/>
        <w:ind w:firstLine="567"/>
        <w:rPr>
          <w:b w:val="0"/>
          <w:i w:val="0"/>
          <w:szCs w:val="28"/>
        </w:rPr>
      </w:pPr>
    </w:p>
    <w:p w:rsidR="00352AF9" w:rsidRDefault="00352AF9" w:rsidP="00352AF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F61591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352AF9" w:rsidRDefault="00352AF9" w:rsidP="00352A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       </w:t>
      </w:r>
    </w:p>
    <w:p w:rsidR="00352AF9" w:rsidRDefault="00352AF9" w:rsidP="00352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r w:rsidR="00F615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F61591">
        <w:rPr>
          <w:sz w:val="28"/>
          <w:szCs w:val="28"/>
        </w:rPr>
        <w:t>Н.А.Казанцев</w:t>
      </w:r>
    </w:p>
    <w:p w:rsidR="00352AF9" w:rsidRPr="001B19AF" w:rsidRDefault="00352AF9" w:rsidP="00352AF9">
      <w:pPr>
        <w:pStyle w:val="Style5"/>
        <w:widowControl/>
        <w:spacing w:before="187"/>
        <w:ind w:left="5670"/>
        <w:jc w:val="both"/>
        <w:rPr>
          <w:rStyle w:val="FontStyle39"/>
          <w:sz w:val="28"/>
          <w:szCs w:val="28"/>
        </w:rPr>
      </w:pPr>
    </w:p>
    <w:p w:rsidR="00352AF9" w:rsidRPr="001B19AF" w:rsidRDefault="00352AF9" w:rsidP="00352AF9">
      <w:pPr>
        <w:rPr>
          <w:sz w:val="28"/>
          <w:szCs w:val="28"/>
        </w:rPr>
      </w:pPr>
    </w:p>
    <w:p w:rsidR="00352AF9" w:rsidRPr="001B19AF" w:rsidRDefault="00352AF9" w:rsidP="00352AF9">
      <w:pPr>
        <w:rPr>
          <w:sz w:val="28"/>
          <w:szCs w:val="28"/>
        </w:rPr>
      </w:pPr>
    </w:p>
    <w:p w:rsidR="00352AF9" w:rsidRPr="001B19AF" w:rsidRDefault="00352AF9" w:rsidP="00352AF9">
      <w:pPr>
        <w:rPr>
          <w:sz w:val="28"/>
          <w:szCs w:val="28"/>
        </w:rPr>
      </w:pPr>
    </w:p>
    <w:p w:rsidR="00352AF9" w:rsidRPr="001B19AF" w:rsidRDefault="00352AF9" w:rsidP="00352AF9">
      <w:pPr>
        <w:rPr>
          <w:sz w:val="28"/>
          <w:szCs w:val="28"/>
        </w:rPr>
      </w:pPr>
    </w:p>
    <w:p w:rsidR="00352AF9" w:rsidRPr="001B19AF" w:rsidRDefault="00352AF9" w:rsidP="00352AF9">
      <w:pPr>
        <w:rPr>
          <w:sz w:val="28"/>
          <w:szCs w:val="28"/>
        </w:rPr>
      </w:pPr>
    </w:p>
    <w:p w:rsidR="00352AF9" w:rsidRPr="001B19AF" w:rsidRDefault="00352AF9" w:rsidP="00352AF9">
      <w:pPr>
        <w:rPr>
          <w:sz w:val="28"/>
          <w:szCs w:val="28"/>
        </w:rPr>
      </w:pPr>
      <w:r w:rsidRPr="001B19AF">
        <w:rPr>
          <w:sz w:val="28"/>
          <w:szCs w:val="28"/>
        </w:rPr>
        <w:t xml:space="preserve">                                       </w:t>
      </w:r>
    </w:p>
    <w:tbl>
      <w:tblPr>
        <w:tblW w:w="4536" w:type="dxa"/>
        <w:tblInd w:w="5495" w:type="dxa"/>
        <w:tblLook w:val="00A0"/>
      </w:tblPr>
      <w:tblGrid>
        <w:gridCol w:w="4536"/>
      </w:tblGrid>
      <w:tr w:rsidR="00352AF9" w:rsidRPr="001B19AF" w:rsidTr="006D4442">
        <w:trPr>
          <w:trHeight w:val="1989"/>
        </w:trPr>
        <w:tc>
          <w:tcPr>
            <w:tcW w:w="4536" w:type="dxa"/>
          </w:tcPr>
          <w:p w:rsidR="00352AF9" w:rsidRPr="00352AF9" w:rsidRDefault="00352AF9" w:rsidP="00186238">
            <w:pPr>
              <w:ind w:right="459"/>
              <w:jc w:val="right"/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Pr="00352AF9">
              <w:t>УТВЕРЖДЕНО</w:t>
            </w:r>
          </w:p>
          <w:p w:rsidR="00F61591" w:rsidRDefault="00352AF9" w:rsidP="00186238">
            <w:pPr>
              <w:ind w:right="459"/>
              <w:jc w:val="right"/>
            </w:pPr>
            <w:r w:rsidRPr="00352AF9">
              <w:t xml:space="preserve"> постановлением администрации </w:t>
            </w:r>
            <w:r>
              <w:t xml:space="preserve"> </w:t>
            </w:r>
          </w:p>
          <w:p w:rsidR="00F61591" w:rsidRDefault="00F61591" w:rsidP="00186238">
            <w:pPr>
              <w:ind w:right="459"/>
              <w:jc w:val="right"/>
            </w:pPr>
            <w:r>
              <w:t>Суздальского</w:t>
            </w:r>
            <w:r w:rsidR="00352AF9" w:rsidRPr="00352AF9">
              <w:t xml:space="preserve">  сельсовета</w:t>
            </w:r>
          </w:p>
          <w:p w:rsidR="00F61591" w:rsidRDefault="00F61591" w:rsidP="00186238">
            <w:pPr>
              <w:ind w:right="459"/>
              <w:jc w:val="right"/>
            </w:pPr>
            <w:r>
              <w:t>Доволенского района</w:t>
            </w:r>
          </w:p>
          <w:p w:rsidR="00352AF9" w:rsidRPr="00352AF9" w:rsidRDefault="00F61591" w:rsidP="00186238">
            <w:pPr>
              <w:ind w:right="459"/>
              <w:jc w:val="right"/>
            </w:pPr>
            <w:r>
              <w:t>Новосибирской области</w:t>
            </w:r>
            <w:r w:rsidR="00352AF9" w:rsidRPr="00352AF9">
              <w:t xml:space="preserve">  </w:t>
            </w:r>
          </w:p>
          <w:p w:rsidR="00352AF9" w:rsidRPr="00352AF9" w:rsidRDefault="00F61591" w:rsidP="00186238">
            <w:pPr>
              <w:ind w:right="459"/>
              <w:jc w:val="right"/>
            </w:pPr>
            <w:r>
              <w:t>от 27</w:t>
            </w:r>
            <w:r w:rsidR="00352AF9">
              <w:t>.08.</w:t>
            </w:r>
            <w:r w:rsidR="00352AF9" w:rsidRPr="00352AF9">
              <w:t>2020</w:t>
            </w:r>
            <w:r w:rsidR="00352AF9">
              <w:t xml:space="preserve"> </w:t>
            </w:r>
            <w:r w:rsidR="00352AF9" w:rsidRPr="00352AF9">
              <w:t xml:space="preserve"> №</w:t>
            </w:r>
            <w:r w:rsidR="00352AF9">
              <w:t xml:space="preserve"> </w:t>
            </w:r>
            <w:r>
              <w:t>40</w:t>
            </w:r>
            <w:r w:rsidR="00352AF9" w:rsidRPr="00352AF9">
              <w:t xml:space="preserve">  </w:t>
            </w:r>
          </w:p>
          <w:p w:rsidR="00352AF9" w:rsidRPr="001B19AF" w:rsidRDefault="00352AF9" w:rsidP="00352AF9">
            <w:pPr>
              <w:widowControl w:val="0"/>
              <w:autoSpaceDE w:val="0"/>
              <w:autoSpaceDN w:val="0"/>
              <w:adjustRightInd w:val="0"/>
              <w:ind w:right="743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52AF9" w:rsidRPr="001B19AF" w:rsidRDefault="00352AF9" w:rsidP="00352AF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2AF9" w:rsidRPr="00352AF9" w:rsidRDefault="00352AF9" w:rsidP="00352AF9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352AF9">
        <w:rPr>
          <w:rStyle w:val="a8"/>
          <w:b w:val="0"/>
          <w:sz w:val="28"/>
          <w:szCs w:val="28"/>
        </w:rPr>
        <w:t xml:space="preserve">Положение </w:t>
      </w:r>
    </w:p>
    <w:p w:rsidR="00352AF9" w:rsidRPr="00352AF9" w:rsidRDefault="00352AF9" w:rsidP="00352AF9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352AF9">
        <w:rPr>
          <w:rStyle w:val="a8"/>
          <w:b w:val="0"/>
          <w:sz w:val="28"/>
          <w:szCs w:val="28"/>
        </w:rPr>
        <w:t>об основных направлениях инвестиционной политики</w:t>
      </w:r>
    </w:p>
    <w:p w:rsidR="00352AF9" w:rsidRPr="00352AF9" w:rsidRDefault="00352AF9" w:rsidP="00352AF9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352AF9">
        <w:rPr>
          <w:rStyle w:val="a8"/>
          <w:b w:val="0"/>
          <w:sz w:val="28"/>
          <w:szCs w:val="28"/>
        </w:rPr>
        <w:t>в области развития автомобильных дорог местного значения</w:t>
      </w:r>
    </w:p>
    <w:p w:rsidR="00352AF9" w:rsidRPr="00352AF9" w:rsidRDefault="00F61591" w:rsidP="00352AF9">
      <w:pPr>
        <w:pStyle w:val="msonospacing0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>Суздальского</w:t>
      </w:r>
      <w:r w:rsidR="00352AF9" w:rsidRPr="00352AF9">
        <w:rPr>
          <w:sz w:val="28"/>
          <w:szCs w:val="28"/>
        </w:rPr>
        <w:t xml:space="preserve"> сельсовета Доволенского </w:t>
      </w:r>
      <w:r w:rsidR="00352AF9" w:rsidRPr="00352AF9">
        <w:rPr>
          <w:rStyle w:val="a8"/>
          <w:b w:val="0"/>
          <w:sz w:val="28"/>
          <w:szCs w:val="28"/>
        </w:rPr>
        <w:t>района Новосибирской области</w:t>
      </w:r>
    </w:p>
    <w:p w:rsidR="00352AF9" w:rsidRPr="00352AF9" w:rsidRDefault="00352AF9" w:rsidP="00352AF9">
      <w:pPr>
        <w:pStyle w:val="msonospacing0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352AF9" w:rsidRPr="00352AF9" w:rsidRDefault="00352AF9" w:rsidP="00352AF9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8"/>
          <w:b w:val="0"/>
          <w:sz w:val="28"/>
          <w:szCs w:val="28"/>
        </w:rPr>
      </w:pPr>
      <w:r w:rsidRPr="00352AF9">
        <w:rPr>
          <w:rStyle w:val="a8"/>
          <w:b w:val="0"/>
          <w:sz w:val="28"/>
          <w:szCs w:val="28"/>
        </w:rPr>
        <w:t>Общие положения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left="1035"/>
        <w:rPr>
          <w:sz w:val="28"/>
          <w:szCs w:val="28"/>
        </w:rPr>
      </w:pP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 w:rsidR="00F61591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Доволенского Новосибирской области (далее - </w:t>
      </w:r>
      <w:r w:rsidR="00F61591">
        <w:rPr>
          <w:sz w:val="28"/>
          <w:szCs w:val="28"/>
        </w:rPr>
        <w:t>Суздальский</w:t>
      </w:r>
      <w:r>
        <w:rPr>
          <w:sz w:val="28"/>
          <w:szCs w:val="28"/>
        </w:rPr>
        <w:t xml:space="preserve"> сельсовет)</w:t>
      </w:r>
      <w:r w:rsidRPr="001B19AF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1.2. </w:t>
      </w:r>
      <w:proofErr w:type="gramStart"/>
      <w:r w:rsidRPr="001B19AF">
        <w:rPr>
          <w:sz w:val="28"/>
          <w:szCs w:val="28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r w:rsidR="00F61591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 (далее - поселение) </w:t>
      </w:r>
      <w:r w:rsidRPr="001B19AF">
        <w:rPr>
          <w:sz w:val="28"/>
          <w:szCs w:val="28"/>
        </w:rPr>
        <w:t>являются Бюджетный кодекс Российской Федерации, Фед</w:t>
      </w:r>
      <w:r w:rsidR="00186238">
        <w:rPr>
          <w:sz w:val="28"/>
          <w:szCs w:val="28"/>
        </w:rPr>
        <w:t xml:space="preserve">еральный закон от 08.11.2007  </w:t>
      </w:r>
      <w:r w:rsidRPr="001B19AF">
        <w:rPr>
          <w:sz w:val="28"/>
          <w:szCs w:val="28"/>
        </w:rPr>
        <w:t>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</w:t>
      </w:r>
      <w:r>
        <w:rPr>
          <w:sz w:val="28"/>
          <w:szCs w:val="28"/>
        </w:rPr>
        <w:t xml:space="preserve"> </w:t>
      </w:r>
      <w:r w:rsidR="00F61591">
        <w:rPr>
          <w:sz w:val="28"/>
          <w:szCs w:val="28"/>
        </w:rPr>
        <w:t>Суздальского</w:t>
      </w:r>
      <w:r w:rsidR="00186238">
        <w:rPr>
          <w:sz w:val="28"/>
          <w:szCs w:val="28"/>
        </w:rPr>
        <w:t xml:space="preserve"> сельсовета</w:t>
      </w:r>
      <w:r w:rsidRPr="001B19AF">
        <w:rPr>
          <w:sz w:val="28"/>
          <w:szCs w:val="28"/>
        </w:rPr>
        <w:t>.</w:t>
      </w:r>
      <w:proofErr w:type="gramEnd"/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а) </w:t>
      </w:r>
      <w:r w:rsidRPr="001B19AF">
        <w:rPr>
          <w:rStyle w:val="a5"/>
          <w:sz w:val="28"/>
          <w:szCs w:val="28"/>
        </w:rPr>
        <w:t xml:space="preserve">инвестиционная политика в области развития автомобильных дорог местного значения </w:t>
      </w: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B19AF">
        <w:rPr>
          <w:sz w:val="28"/>
          <w:szCs w:val="28"/>
        </w:rPr>
        <w:t xml:space="preserve"> представляет собой систему мер, осуществляемых </w:t>
      </w:r>
      <w:r>
        <w:rPr>
          <w:sz w:val="28"/>
          <w:szCs w:val="28"/>
        </w:rPr>
        <w:t>поселением</w:t>
      </w:r>
      <w:r w:rsidRPr="001B19AF">
        <w:rPr>
          <w:sz w:val="28"/>
          <w:szCs w:val="28"/>
        </w:rPr>
        <w:t xml:space="preserve">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 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</w:t>
      </w:r>
      <w:r w:rsidRPr="001B19AF">
        <w:rPr>
          <w:rStyle w:val="a5"/>
          <w:sz w:val="28"/>
          <w:szCs w:val="28"/>
        </w:rPr>
        <w:t>сценарные условия развития</w:t>
      </w:r>
      <w:r w:rsidRPr="001B19AF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базовых используются сценарные условия Министерства экономического развития Российской Федерации;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 в) </w:t>
      </w:r>
      <w:r w:rsidRPr="001B19AF">
        <w:rPr>
          <w:rStyle w:val="a5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 w:rsidRPr="001B19AF">
        <w:rPr>
          <w:rStyle w:val="a5"/>
          <w:sz w:val="28"/>
          <w:szCs w:val="28"/>
        </w:rPr>
        <w:t>политики</w:t>
      </w:r>
      <w:r w:rsidRPr="001B19AF">
        <w:rPr>
          <w:sz w:val="28"/>
          <w:szCs w:val="28"/>
        </w:rPr>
        <w:t xml:space="preserve">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352AF9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администрация </w:t>
      </w:r>
      <w:r w:rsidR="00F61591">
        <w:rPr>
          <w:sz w:val="28"/>
          <w:szCs w:val="28"/>
        </w:rPr>
        <w:t>Суздальского</w:t>
      </w:r>
      <w:r w:rsidR="00186238">
        <w:rPr>
          <w:sz w:val="28"/>
          <w:szCs w:val="28"/>
        </w:rPr>
        <w:t xml:space="preserve"> сельсовета</w:t>
      </w:r>
      <w:r w:rsidRPr="001B19AF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</w:p>
    <w:p w:rsidR="00352AF9" w:rsidRPr="00186238" w:rsidRDefault="00352AF9" w:rsidP="00352AF9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238">
        <w:rPr>
          <w:rStyle w:val="a8"/>
          <w:b w:val="0"/>
          <w:sz w:val="28"/>
          <w:szCs w:val="28"/>
        </w:rPr>
        <w:t xml:space="preserve">2. Задачи, цели и принципы разработки </w:t>
      </w:r>
      <w:proofErr w:type="gramStart"/>
      <w:r w:rsidRPr="00186238">
        <w:rPr>
          <w:rStyle w:val="a8"/>
          <w:b w:val="0"/>
          <w:sz w:val="28"/>
          <w:szCs w:val="28"/>
        </w:rPr>
        <w:t>основных</w:t>
      </w:r>
      <w:proofErr w:type="gramEnd"/>
    </w:p>
    <w:p w:rsidR="00352AF9" w:rsidRPr="00186238" w:rsidRDefault="00352AF9" w:rsidP="00352AF9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238">
        <w:rPr>
          <w:rStyle w:val="a8"/>
          <w:b w:val="0"/>
          <w:sz w:val="28"/>
          <w:szCs w:val="28"/>
        </w:rPr>
        <w:t>направлений инвестиционной политики в области развития</w:t>
      </w:r>
    </w:p>
    <w:p w:rsidR="00352AF9" w:rsidRDefault="00352AF9" w:rsidP="00352AF9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186238">
        <w:rPr>
          <w:rStyle w:val="a8"/>
          <w:b w:val="0"/>
          <w:sz w:val="28"/>
          <w:szCs w:val="28"/>
        </w:rPr>
        <w:t>автомобильных дорог местного значения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2.1. Задачи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: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="00186238">
        <w:rPr>
          <w:sz w:val="28"/>
          <w:szCs w:val="28"/>
        </w:rPr>
        <w:tab/>
      </w:r>
      <w:r w:rsidRPr="001B19AF">
        <w:rPr>
          <w:sz w:val="28"/>
          <w:szCs w:val="28"/>
        </w:rPr>
        <w:t>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предвидение и выявление проблем, требующих разрешения;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2.3. Разработка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поселения </w:t>
      </w:r>
      <w:r w:rsidRPr="001B19AF">
        <w:rPr>
          <w:sz w:val="28"/>
          <w:szCs w:val="28"/>
        </w:rPr>
        <w:t>основывается на следующих принципах: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="00186238">
        <w:rPr>
          <w:sz w:val="28"/>
          <w:szCs w:val="28"/>
        </w:rPr>
        <w:tab/>
      </w:r>
      <w:r w:rsidRPr="001B19AF">
        <w:rPr>
          <w:sz w:val="28"/>
          <w:szCs w:val="28"/>
        </w:rPr>
        <w:t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исходя из определенной экономической ситуации на основе сценарных условий);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352AF9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rStyle w:val="a8"/>
          <w:sz w:val="28"/>
          <w:szCs w:val="28"/>
        </w:rPr>
      </w:pPr>
      <w:r w:rsidRPr="001B19AF">
        <w:rPr>
          <w:sz w:val="28"/>
          <w:szCs w:val="28"/>
        </w:rPr>
        <w:t>д) преемственность и непрерывность.</w:t>
      </w:r>
      <w:r w:rsidRPr="001B19AF">
        <w:rPr>
          <w:rStyle w:val="a8"/>
          <w:sz w:val="28"/>
          <w:szCs w:val="28"/>
        </w:rPr>
        <w:t> 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352AF9" w:rsidRPr="00186238" w:rsidRDefault="00352AF9" w:rsidP="00352AF9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238">
        <w:rPr>
          <w:rStyle w:val="a8"/>
          <w:b w:val="0"/>
          <w:sz w:val="28"/>
          <w:szCs w:val="28"/>
        </w:rPr>
        <w:t xml:space="preserve">3. Процедура разработки и принятия </w:t>
      </w:r>
      <w:proofErr w:type="gramStart"/>
      <w:r w:rsidRPr="00186238">
        <w:rPr>
          <w:rStyle w:val="a8"/>
          <w:b w:val="0"/>
          <w:sz w:val="28"/>
          <w:szCs w:val="28"/>
        </w:rPr>
        <w:t>основных</w:t>
      </w:r>
      <w:proofErr w:type="gramEnd"/>
    </w:p>
    <w:p w:rsidR="00352AF9" w:rsidRPr="00186238" w:rsidRDefault="00352AF9" w:rsidP="00186238">
      <w:pPr>
        <w:pStyle w:val="msonospacing0"/>
        <w:spacing w:before="0" w:beforeAutospacing="0" w:after="0" w:afterAutospacing="0"/>
        <w:jc w:val="center"/>
        <w:rPr>
          <w:rStyle w:val="a8"/>
          <w:bCs w:val="0"/>
          <w:sz w:val="28"/>
          <w:szCs w:val="28"/>
        </w:rPr>
      </w:pPr>
      <w:r w:rsidRPr="00186238">
        <w:rPr>
          <w:rStyle w:val="a8"/>
          <w:b w:val="0"/>
          <w:sz w:val="28"/>
          <w:szCs w:val="28"/>
        </w:rPr>
        <w:t xml:space="preserve">направлений инвестиционной </w:t>
      </w:r>
      <w:proofErr w:type="gramStart"/>
      <w:r w:rsidRPr="00186238">
        <w:rPr>
          <w:rStyle w:val="a8"/>
          <w:b w:val="0"/>
          <w:sz w:val="28"/>
          <w:szCs w:val="28"/>
        </w:rPr>
        <w:t>политики</w:t>
      </w:r>
      <w:r w:rsidR="00186238">
        <w:rPr>
          <w:b/>
          <w:sz w:val="28"/>
          <w:szCs w:val="28"/>
        </w:rPr>
        <w:t xml:space="preserve"> </w:t>
      </w:r>
      <w:r w:rsidRPr="00186238">
        <w:rPr>
          <w:rStyle w:val="a8"/>
          <w:b w:val="0"/>
          <w:sz w:val="28"/>
          <w:szCs w:val="28"/>
        </w:rPr>
        <w:t>в области развития автомобильных дорог местного значения</w:t>
      </w:r>
      <w:r w:rsidRPr="00186238">
        <w:rPr>
          <w:sz w:val="28"/>
          <w:szCs w:val="28"/>
        </w:rPr>
        <w:t xml:space="preserve"> поселения</w:t>
      </w:r>
      <w:proofErr w:type="gramEnd"/>
    </w:p>
    <w:p w:rsidR="00352AF9" w:rsidRPr="001B19AF" w:rsidRDefault="00352AF9" w:rsidP="00352AF9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3.1. </w:t>
      </w:r>
      <w:proofErr w:type="gramStart"/>
      <w:r w:rsidRPr="001B19AF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поселения разрабатываются администрацией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ежегодно, в соответствии с настоящим Положением на период не менее трех лет на основании данных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за последний отчетный год, оценки развития дорожного хозяйства </w:t>
      </w:r>
      <w:r>
        <w:rPr>
          <w:sz w:val="28"/>
          <w:szCs w:val="28"/>
        </w:rPr>
        <w:t xml:space="preserve"> поселения</w:t>
      </w:r>
      <w:r w:rsidRPr="001B19AF">
        <w:rPr>
          <w:sz w:val="28"/>
          <w:szCs w:val="28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1B19AF">
        <w:rPr>
          <w:sz w:val="28"/>
          <w:szCs w:val="28"/>
        </w:rPr>
        <w:t xml:space="preserve"> период.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3.3. Этапу прогнозирования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, связанному с расчетом показателей развития дорожного хозяйства, предшествуют: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а) мониторинг дорожной деятельности в </w:t>
      </w:r>
      <w:r>
        <w:rPr>
          <w:sz w:val="28"/>
          <w:szCs w:val="28"/>
        </w:rPr>
        <w:t>поселении</w:t>
      </w:r>
      <w:r w:rsidRPr="001B19AF">
        <w:rPr>
          <w:sz w:val="28"/>
          <w:szCs w:val="28"/>
        </w:rPr>
        <w:t>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</w:t>
      </w:r>
      <w:r>
        <w:rPr>
          <w:sz w:val="28"/>
          <w:szCs w:val="28"/>
        </w:rPr>
        <w:t>ях</w:t>
      </w:r>
      <w:r w:rsidRPr="001B19AF">
        <w:rPr>
          <w:sz w:val="28"/>
          <w:szCs w:val="28"/>
        </w:rPr>
        <w:t xml:space="preserve"> инвестиционной политики.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Первый блок</w:t>
      </w:r>
      <w:r w:rsidRPr="001B19AF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 а) инвестиционный климат в муниципальном образовании;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показатели формирования инвестиционного потенциала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 дорожному хозяйству;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уровень инвестиционных рисков;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факторы внутреннего и внешнего воздействия.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Второй блок</w:t>
      </w:r>
      <w:r w:rsidRPr="001B19AF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формирование инвестиционной программы;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Цели и приоритеты инвестиционной политики зависят от целей и задач общей социально-экономической политики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Третий блок</w:t>
      </w:r>
      <w:r w:rsidRPr="001B19AF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1B19AF">
        <w:rPr>
          <w:sz w:val="28"/>
          <w:szCs w:val="28"/>
        </w:rPr>
        <w:t>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B19AF">
        <w:rPr>
          <w:sz w:val="28"/>
          <w:szCs w:val="28"/>
        </w:rPr>
        <w:t xml:space="preserve">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утверждаются</w:t>
      </w:r>
      <w:r>
        <w:rPr>
          <w:sz w:val="28"/>
          <w:szCs w:val="28"/>
        </w:rPr>
        <w:t xml:space="preserve"> администрацией поселения</w:t>
      </w:r>
      <w:r w:rsidRPr="001B19AF">
        <w:rPr>
          <w:sz w:val="28"/>
          <w:szCs w:val="28"/>
        </w:rPr>
        <w:t>.</w:t>
      </w:r>
    </w:p>
    <w:p w:rsidR="00352AF9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2AF9" w:rsidRPr="00186238" w:rsidRDefault="00352AF9" w:rsidP="00352AF9">
      <w:pPr>
        <w:pStyle w:val="msonospacing0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 w:rsidRPr="00186238">
        <w:rPr>
          <w:rStyle w:val="a8"/>
          <w:b w:val="0"/>
          <w:sz w:val="28"/>
          <w:szCs w:val="28"/>
        </w:rPr>
        <w:t xml:space="preserve">4. Полномочия органов местного самоуправления </w:t>
      </w:r>
    </w:p>
    <w:p w:rsidR="00352AF9" w:rsidRPr="00186238" w:rsidRDefault="00352AF9" w:rsidP="00352AF9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238">
        <w:rPr>
          <w:rStyle w:val="a8"/>
          <w:b w:val="0"/>
          <w:sz w:val="28"/>
          <w:szCs w:val="28"/>
        </w:rPr>
        <w:t>по разработке основных направлений инвестиционной поли</w:t>
      </w:r>
      <w:bookmarkStart w:id="0" w:name="_GoBack"/>
      <w:bookmarkEnd w:id="0"/>
      <w:r w:rsidRPr="00186238">
        <w:rPr>
          <w:rStyle w:val="a8"/>
          <w:b w:val="0"/>
          <w:sz w:val="28"/>
          <w:szCs w:val="28"/>
        </w:rPr>
        <w:t xml:space="preserve">тики в области развития автомобильных дорог местного значения </w:t>
      </w:r>
      <w:r w:rsidRPr="00186238">
        <w:rPr>
          <w:b/>
          <w:sz w:val="28"/>
          <w:szCs w:val="28"/>
        </w:rPr>
        <w:t xml:space="preserve"> </w:t>
      </w:r>
      <w:r w:rsidRPr="00186238">
        <w:rPr>
          <w:sz w:val="28"/>
          <w:szCs w:val="28"/>
        </w:rPr>
        <w:t>поселения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: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осуществляет: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мониторинг социально-экономического развития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анализ </w:t>
      </w:r>
      <w:proofErr w:type="gramStart"/>
      <w:r w:rsidRPr="001B19AF">
        <w:rPr>
          <w:sz w:val="28"/>
          <w:szCs w:val="28"/>
        </w:rPr>
        <w:t xml:space="preserve">состояния сети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выбор базовых показателей сценарных условий и их значений;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корректировку и внесение изменений в прогнозные показатели;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352AF9" w:rsidRPr="00535FAA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4.2. В целях обеспечения администрацией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</w:t>
      </w:r>
      <w:r w:rsidRPr="00535FAA">
        <w:rPr>
          <w:rStyle w:val="a5"/>
          <w:i w:val="0"/>
          <w:sz w:val="28"/>
          <w:szCs w:val="28"/>
        </w:rPr>
        <w:t>участники разработки основных направлений инвестиционной политики</w:t>
      </w:r>
      <w:r w:rsidRPr="00535FAA">
        <w:rPr>
          <w:i/>
          <w:sz w:val="28"/>
          <w:szCs w:val="28"/>
        </w:rPr>
        <w:t>:</w:t>
      </w:r>
    </w:p>
    <w:p w:rsidR="00352AF9" w:rsidRPr="001B19AF" w:rsidRDefault="00352AF9" w:rsidP="00352AF9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="00186238">
        <w:rPr>
          <w:sz w:val="28"/>
          <w:szCs w:val="28"/>
        </w:rPr>
        <w:tab/>
      </w:r>
      <w:r w:rsidRPr="001B19AF">
        <w:rPr>
          <w:sz w:val="28"/>
          <w:szCs w:val="28"/>
        </w:rPr>
        <w:t>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352AF9" w:rsidRPr="001B19AF" w:rsidRDefault="00352AF9" w:rsidP="00186238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352AF9" w:rsidRPr="001B19AF" w:rsidRDefault="00352AF9" w:rsidP="0018623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535FAA">
        <w:rPr>
          <w:rStyle w:val="a5"/>
          <w:i w:val="0"/>
          <w:sz w:val="28"/>
          <w:szCs w:val="28"/>
        </w:rPr>
        <w:t>инвестиционной политики</w:t>
      </w:r>
      <w:r>
        <w:rPr>
          <w:sz w:val="28"/>
          <w:szCs w:val="28"/>
        </w:rPr>
        <w:t>.</w:t>
      </w:r>
    </w:p>
    <w:p w:rsidR="00352AF9" w:rsidRPr="00E20F67" w:rsidRDefault="00352AF9" w:rsidP="00352AF9">
      <w:pPr>
        <w:jc w:val="both"/>
        <w:rPr>
          <w:b/>
          <w:sz w:val="28"/>
          <w:szCs w:val="28"/>
        </w:rPr>
      </w:pPr>
    </w:p>
    <w:p w:rsidR="00352AF9" w:rsidRPr="001B19AF" w:rsidRDefault="00352AF9" w:rsidP="00186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85A" w:rsidRDefault="0053185A"/>
    <w:sectPr w:rsidR="0053185A" w:rsidSect="00186238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C6" w:rsidRDefault="00CE05C6" w:rsidP="00186238">
      <w:r>
        <w:separator/>
      </w:r>
    </w:p>
  </w:endnote>
  <w:endnote w:type="continuationSeparator" w:id="0">
    <w:p w:rsidR="00CE05C6" w:rsidRDefault="00CE05C6" w:rsidP="0018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35738"/>
      <w:docPartObj>
        <w:docPartGallery w:val="Page Numbers (Bottom of Page)"/>
        <w:docPartUnique/>
      </w:docPartObj>
    </w:sdtPr>
    <w:sdtContent>
      <w:p w:rsidR="00186238" w:rsidRDefault="005E0F3C">
        <w:pPr>
          <w:pStyle w:val="ab"/>
          <w:jc w:val="right"/>
        </w:pPr>
        <w:r>
          <w:fldChar w:fldCharType="begin"/>
        </w:r>
        <w:r w:rsidR="00186238">
          <w:instrText>PAGE   \* MERGEFORMAT</w:instrText>
        </w:r>
        <w:r>
          <w:fldChar w:fldCharType="separate"/>
        </w:r>
        <w:r w:rsidR="00F61591">
          <w:rPr>
            <w:noProof/>
          </w:rPr>
          <w:t>4</w:t>
        </w:r>
        <w:r>
          <w:fldChar w:fldCharType="end"/>
        </w:r>
      </w:p>
    </w:sdtContent>
  </w:sdt>
  <w:p w:rsidR="00186238" w:rsidRDefault="001862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C6" w:rsidRDefault="00CE05C6" w:rsidP="00186238">
      <w:r>
        <w:separator/>
      </w:r>
    </w:p>
  </w:footnote>
  <w:footnote w:type="continuationSeparator" w:id="0">
    <w:p w:rsidR="00CE05C6" w:rsidRDefault="00CE05C6" w:rsidP="00186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AF9"/>
    <w:rsid w:val="00186238"/>
    <w:rsid w:val="00352AF9"/>
    <w:rsid w:val="00363280"/>
    <w:rsid w:val="0053185A"/>
    <w:rsid w:val="005E0F3C"/>
    <w:rsid w:val="00A16753"/>
    <w:rsid w:val="00AA7D16"/>
    <w:rsid w:val="00C2279D"/>
    <w:rsid w:val="00CE05C6"/>
    <w:rsid w:val="00D93BB3"/>
    <w:rsid w:val="00F57564"/>
    <w:rsid w:val="00F6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AF9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352AF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Emphasis"/>
    <w:qFormat/>
    <w:rsid w:val="00352AF9"/>
    <w:rPr>
      <w:i/>
      <w:iCs/>
    </w:rPr>
  </w:style>
  <w:style w:type="paragraph" w:styleId="a6">
    <w:name w:val="Normal (Web)"/>
    <w:basedOn w:val="a"/>
    <w:uiPriority w:val="99"/>
    <w:rsid w:val="00352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52AF9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styleId="a8">
    <w:name w:val="Strong"/>
    <w:qFormat/>
    <w:rsid w:val="00352AF9"/>
    <w:rPr>
      <w:b/>
      <w:bCs/>
    </w:rPr>
  </w:style>
  <w:style w:type="paragraph" w:customStyle="1" w:styleId="Style5">
    <w:name w:val="Style5"/>
    <w:basedOn w:val="a"/>
    <w:uiPriority w:val="99"/>
    <w:rsid w:val="00352AF9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uiPriority w:val="99"/>
    <w:rsid w:val="00352AF9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352AF9"/>
    <w:pPr>
      <w:spacing w:before="100" w:beforeAutospacing="1" w:after="100" w:afterAutospacing="1"/>
    </w:pPr>
    <w:rPr>
      <w:rFonts w:eastAsia="Calibri"/>
    </w:rPr>
  </w:style>
  <w:style w:type="paragraph" w:styleId="a9">
    <w:name w:val="header"/>
    <w:basedOn w:val="a"/>
    <w:link w:val="aa"/>
    <w:uiPriority w:val="99"/>
    <w:unhideWhenUsed/>
    <w:rsid w:val="001862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2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67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67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AF9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352AF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Emphasis"/>
    <w:qFormat/>
    <w:rsid w:val="00352AF9"/>
    <w:rPr>
      <w:i/>
      <w:iCs/>
    </w:rPr>
  </w:style>
  <w:style w:type="paragraph" w:styleId="a6">
    <w:name w:val="Normal (Web)"/>
    <w:basedOn w:val="a"/>
    <w:uiPriority w:val="99"/>
    <w:rsid w:val="00352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52AF9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styleId="a8">
    <w:name w:val="Strong"/>
    <w:qFormat/>
    <w:rsid w:val="00352AF9"/>
    <w:rPr>
      <w:b/>
      <w:bCs/>
    </w:rPr>
  </w:style>
  <w:style w:type="paragraph" w:customStyle="1" w:styleId="Style5">
    <w:name w:val="Style5"/>
    <w:basedOn w:val="a"/>
    <w:uiPriority w:val="99"/>
    <w:rsid w:val="00352AF9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uiPriority w:val="99"/>
    <w:rsid w:val="00352AF9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352AF9"/>
    <w:pPr>
      <w:spacing w:before="100" w:beforeAutospacing="1" w:after="100" w:afterAutospacing="1"/>
    </w:pPr>
    <w:rPr>
      <w:rFonts w:eastAsia="Calibri"/>
    </w:rPr>
  </w:style>
  <w:style w:type="paragraph" w:styleId="a9">
    <w:name w:val="header"/>
    <w:basedOn w:val="a"/>
    <w:link w:val="aa"/>
    <w:uiPriority w:val="99"/>
    <w:unhideWhenUsed/>
    <w:rsid w:val="001862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2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67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6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4</cp:revision>
  <cp:lastPrinted>2020-08-27T05:01:00Z</cp:lastPrinted>
  <dcterms:created xsi:type="dcterms:W3CDTF">2020-08-27T04:03:00Z</dcterms:created>
  <dcterms:modified xsi:type="dcterms:W3CDTF">2020-08-27T05:01:00Z</dcterms:modified>
</cp:coreProperties>
</file>