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A95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1B32FE">
        <w:rPr>
          <w:rFonts w:ascii="Times New Roman" w:hAnsi="Times New Roman" w:cs="Times New Roman"/>
          <w:sz w:val="28"/>
          <w:szCs w:val="28"/>
        </w:rPr>
        <w:t>СУЗДАЛЬСКОГО</w:t>
      </w:r>
      <w:r w:rsidRPr="00D06A95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A95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1F0519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A95">
        <w:rPr>
          <w:rFonts w:ascii="Times New Roman" w:hAnsi="Times New Roman" w:cs="Times New Roman"/>
          <w:sz w:val="28"/>
          <w:szCs w:val="28"/>
        </w:rPr>
        <w:t> </w:t>
      </w:r>
    </w:p>
    <w:p w:rsidR="001B32FE" w:rsidRPr="00D06A95" w:rsidRDefault="001B32FE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6A95">
        <w:rPr>
          <w:rFonts w:ascii="Times New Roman" w:hAnsi="Times New Roman" w:cs="Times New Roman"/>
          <w:sz w:val="28"/>
          <w:szCs w:val="28"/>
        </w:rPr>
        <w:t>РЕШЕНИЕ</w:t>
      </w:r>
    </w:p>
    <w:p w:rsidR="001F0519" w:rsidRDefault="006847B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Шестьдесят четвертой  </w:t>
      </w:r>
      <w:r w:rsidR="001F0519" w:rsidRPr="00D06A95">
        <w:rPr>
          <w:rFonts w:ascii="Times New Roman" w:hAnsi="Times New Roman" w:cs="Times New Roman"/>
          <w:sz w:val="28"/>
          <w:szCs w:val="28"/>
        </w:rPr>
        <w:t>сессии пятого созыва</w:t>
      </w:r>
    </w:p>
    <w:p w:rsidR="001B32FE" w:rsidRPr="00D06A95" w:rsidRDefault="001B32FE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0519" w:rsidRPr="00D06A95" w:rsidRDefault="00B432DF" w:rsidP="001F05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F1EAD">
        <w:rPr>
          <w:rFonts w:ascii="Times New Roman" w:hAnsi="Times New Roman" w:cs="Times New Roman"/>
          <w:sz w:val="28"/>
          <w:szCs w:val="28"/>
        </w:rPr>
        <w:t>0</w:t>
      </w:r>
      <w:r w:rsidR="00AB28AD">
        <w:rPr>
          <w:rFonts w:ascii="Times New Roman" w:hAnsi="Times New Roman" w:cs="Times New Roman"/>
          <w:sz w:val="28"/>
          <w:szCs w:val="28"/>
        </w:rPr>
        <w:t>.0</w:t>
      </w:r>
      <w:r w:rsidR="00FF1EAD">
        <w:rPr>
          <w:rFonts w:ascii="Times New Roman" w:hAnsi="Times New Roman" w:cs="Times New Roman"/>
          <w:sz w:val="28"/>
          <w:szCs w:val="28"/>
        </w:rPr>
        <w:t>7</w:t>
      </w:r>
      <w:r w:rsidR="001F0519" w:rsidRPr="00D06A95">
        <w:rPr>
          <w:rFonts w:ascii="Times New Roman" w:hAnsi="Times New Roman" w:cs="Times New Roman"/>
          <w:sz w:val="28"/>
          <w:szCs w:val="28"/>
        </w:rPr>
        <w:t>.</w:t>
      </w:r>
      <w:r w:rsidR="00AB28AD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0519" w:rsidRPr="00D06A95">
        <w:rPr>
          <w:rFonts w:ascii="Times New Roman" w:hAnsi="Times New Roman" w:cs="Times New Roman"/>
          <w:sz w:val="28"/>
          <w:szCs w:val="28"/>
        </w:rPr>
        <w:t xml:space="preserve">                                                                                                    </w:t>
      </w:r>
      <w:r w:rsidR="00AB28AD">
        <w:rPr>
          <w:rFonts w:ascii="Times New Roman" w:hAnsi="Times New Roman" w:cs="Times New Roman"/>
          <w:sz w:val="28"/>
          <w:szCs w:val="28"/>
        </w:rPr>
        <w:t xml:space="preserve">     </w:t>
      </w:r>
      <w:r w:rsidR="001F0519" w:rsidRPr="00D06A95">
        <w:rPr>
          <w:rFonts w:ascii="Times New Roman" w:hAnsi="Times New Roman" w:cs="Times New Roman"/>
          <w:sz w:val="28"/>
          <w:szCs w:val="28"/>
        </w:rPr>
        <w:t xml:space="preserve"> № </w:t>
      </w:r>
      <w:r w:rsidR="006847B9">
        <w:rPr>
          <w:rFonts w:ascii="Times New Roman" w:hAnsi="Times New Roman" w:cs="Times New Roman"/>
          <w:sz w:val="28"/>
          <w:szCs w:val="28"/>
        </w:rPr>
        <w:t>157</w:t>
      </w:r>
    </w:p>
    <w:p w:rsidR="00920BB8" w:rsidRPr="00627EB3" w:rsidRDefault="00920BB8" w:rsidP="00920B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67FFD" w:rsidRPr="006847B9" w:rsidRDefault="00067FFD" w:rsidP="006847B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847B9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</w:t>
      </w:r>
      <w:r w:rsidR="00FF1EAD" w:rsidRPr="006847B9">
        <w:rPr>
          <w:rFonts w:ascii="Times New Roman" w:eastAsia="Calibri" w:hAnsi="Times New Roman" w:cs="Times New Roman"/>
          <w:sz w:val="28"/>
          <w:szCs w:val="28"/>
        </w:rPr>
        <w:t xml:space="preserve">решение  </w:t>
      </w:r>
      <w:r w:rsidR="006847B9">
        <w:rPr>
          <w:rFonts w:ascii="Times New Roman" w:eastAsia="Calibri" w:hAnsi="Times New Roman" w:cs="Times New Roman"/>
          <w:sz w:val="28"/>
          <w:szCs w:val="28"/>
        </w:rPr>
        <w:t>3</w:t>
      </w:r>
      <w:r w:rsidR="00FF1EAD" w:rsidRPr="006847B9">
        <w:rPr>
          <w:rFonts w:ascii="Times New Roman" w:eastAsia="Calibri" w:hAnsi="Times New Roman" w:cs="Times New Roman"/>
          <w:sz w:val="28"/>
          <w:szCs w:val="28"/>
        </w:rPr>
        <w:t xml:space="preserve">8 сессией пятого созыва Совета депутатов </w:t>
      </w:r>
      <w:r w:rsidR="006847B9">
        <w:rPr>
          <w:rFonts w:ascii="Times New Roman" w:eastAsia="Calibri" w:hAnsi="Times New Roman" w:cs="Times New Roman"/>
          <w:sz w:val="28"/>
          <w:szCs w:val="28"/>
        </w:rPr>
        <w:t>Суздальского сельсовета от 15</w:t>
      </w:r>
      <w:r w:rsidR="00FF1EAD" w:rsidRPr="006847B9">
        <w:rPr>
          <w:rFonts w:ascii="Times New Roman" w:eastAsia="Calibri" w:hAnsi="Times New Roman" w:cs="Times New Roman"/>
          <w:sz w:val="28"/>
          <w:szCs w:val="28"/>
        </w:rPr>
        <w:t>.10.2018 года</w:t>
      </w:r>
      <w:r w:rsidR="006847B9">
        <w:rPr>
          <w:rFonts w:ascii="Times New Roman" w:hAnsi="Times New Roman" w:cs="Times New Roman"/>
          <w:sz w:val="28"/>
          <w:szCs w:val="28"/>
        </w:rPr>
        <w:t xml:space="preserve"> </w:t>
      </w:r>
      <w:r w:rsidR="00FF1EAD" w:rsidRPr="006847B9">
        <w:rPr>
          <w:rFonts w:ascii="Times New Roman" w:hAnsi="Times New Roman" w:cs="Times New Roman"/>
          <w:sz w:val="28"/>
          <w:szCs w:val="28"/>
        </w:rPr>
        <w:t>«</w:t>
      </w:r>
      <w:r w:rsidR="00FF1EAD" w:rsidRPr="006847B9">
        <w:rPr>
          <w:rFonts w:ascii="Times New Roman" w:hAnsi="Times New Roman" w:cs="Times New Roman"/>
          <w:color w:val="000000"/>
          <w:sz w:val="28"/>
          <w:szCs w:val="28"/>
        </w:rPr>
        <w:t>Об утверждении Порядка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FF1EAD" w:rsidRPr="006847B9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920BB8" w:rsidRPr="00FF1EAD" w:rsidRDefault="00920BB8" w:rsidP="006847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920BB8" w:rsidRPr="00627EB3" w:rsidRDefault="00FB6750" w:rsidP="00AA0B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</w:t>
      </w:r>
      <w:r w:rsidR="00067FFD">
        <w:rPr>
          <w:sz w:val="28"/>
          <w:szCs w:val="28"/>
        </w:rPr>
        <w:t xml:space="preserve">   </w:t>
      </w:r>
      <w:r w:rsidR="00067FFD" w:rsidRPr="00067FFD">
        <w:rPr>
          <w:rFonts w:ascii="Times New Roman" w:hAnsi="Times New Roman" w:cs="Times New Roman"/>
          <w:sz w:val="28"/>
          <w:szCs w:val="28"/>
        </w:rPr>
        <w:t>В целях приведения нормативных правовых актов в соответствие с действующим законодательством Российской Федерации</w:t>
      </w:r>
      <w:r w:rsidR="00920BB8" w:rsidRPr="00627EB3">
        <w:rPr>
          <w:rFonts w:ascii="Times New Roman" w:hAnsi="Times New Roman"/>
          <w:bCs/>
          <w:sz w:val="28"/>
          <w:szCs w:val="28"/>
        </w:rPr>
        <w:t>,</w:t>
      </w:r>
      <w:r w:rsidR="00920BB8" w:rsidRPr="00627EB3">
        <w:rPr>
          <w:rFonts w:ascii="Times New Roman" w:hAnsi="Times New Roman"/>
          <w:sz w:val="28"/>
          <w:szCs w:val="28"/>
          <w:lang w:eastAsia="ru-RU"/>
        </w:rPr>
        <w:t xml:space="preserve"> Совет депутатов </w:t>
      </w:r>
      <w:r w:rsidR="008C50D0">
        <w:rPr>
          <w:rFonts w:ascii="Times New Roman" w:hAnsi="Times New Roman"/>
          <w:sz w:val="28"/>
          <w:szCs w:val="28"/>
          <w:lang w:eastAsia="ru-RU"/>
        </w:rPr>
        <w:t>Суздальского</w:t>
      </w:r>
      <w:r w:rsidR="00AA0B7B" w:rsidRPr="00AA0B7B">
        <w:rPr>
          <w:rFonts w:ascii="Times New Roman" w:hAnsi="Times New Roman"/>
          <w:bCs/>
          <w:sz w:val="28"/>
          <w:szCs w:val="28"/>
        </w:rPr>
        <w:t xml:space="preserve"> сельсовета Доволенского района Новосибирской области</w:t>
      </w:r>
      <w:r w:rsidR="00AA0B7B" w:rsidRPr="00627EB3">
        <w:rPr>
          <w:rFonts w:ascii="Times New Roman" w:hAnsi="Times New Roman"/>
          <w:bCs/>
          <w:sz w:val="28"/>
          <w:szCs w:val="28"/>
        </w:rPr>
        <w:t>,</w:t>
      </w:r>
      <w:r w:rsidR="00AA0B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0BB8" w:rsidRPr="00627EB3">
        <w:rPr>
          <w:rFonts w:ascii="Times New Roman" w:hAnsi="Times New Roman"/>
          <w:sz w:val="28"/>
          <w:szCs w:val="28"/>
          <w:lang w:eastAsia="ru-RU"/>
        </w:rPr>
        <w:t>РЕШИЛ:</w:t>
      </w:r>
    </w:p>
    <w:p w:rsidR="00DD3797" w:rsidRPr="006847B9" w:rsidRDefault="006847B9" w:rsidP="006847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1.</w:t>
      </w:r>
      <w:r w:rsidR="00920BB8" w:rsidRPr="006847B9">
        <w:rPr>
          <w:rFonts w:ascii="Times New Roman" w:hAnsi="Times New Roman"/>
          <w:sz w:val="28"/>
          <w:szCs w:val="28"/>
          <w:lang w:eastAsia="ru-RU"/>
        </w:rPr>
        <w:t> </w:t>
      </w:r>
      <w:r w:rsidR="00DD3797" w:rsidRPr="006847B9">
        <w:rPr>
          <w:rFonts w:ascii="Times New Roman" w:eastAsia="Calibri" w:hAnsi="Times New Roman" w:cs="Times New Roman"/>
          <w:sz w:val="28"/>
          <w:szCs w:val="28"/>
        </w:rPr>
        <w:t xml:space="preserve">Внести изменений в  </w:t>
      </w:r>
      <w:r w:rsidR="00FF1EAD" w:rsidRPr="006847B9">
        <w:rPr>
          <w:rFonts w:ascii="Times New Roman" w:eastAsia="Calibri" w:hAnsi="Times New Roman" w:cs="Times New Roman"/>
          <w:sz w:val="28"/>
          <w:szCs w:val="28"/>
        </w:rPr>
        <w:t xml:space="preserve">решение 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FF1EAD" w:rsidRPr="006847B9">
        <w:rPr>
          <w:rFonts w:ascii="Times New Roman" w:eastAsia="Calibri" w:hAnsi="Times New Roman" w:cs="Times New Roman"/>
          <w:sz w:val="28"/>
          <w:szCs w:val="28"/>
        </w:rPr>
        <w:t xml:space="preserve">8 сессией пятого созыва Совета депутатов </w:t>
      </w:r>
      <w:r>
        <w:rPr>
          <w:rFonts w:ascii="Times New Roman" w:eastAsia="Calibri" w:hAnsi="Times New Roman" w:cs="Times New Roman"/>
          <w:sz w:val="28"/>
          <w:szCs w:val="28"/>
        </w:rPr>
        <w:t>Суздальского сельсовета от 15</w:t>
      </w:r>
      <w:r w:rsidR="00FF1EAD" w:rsidRPr="006847B9">
        <w:rPr>
          <w:rFonts w:ascii="Times New Roman" w:eastAsia="Calibri" w:hAnsi="Times New Roman" w:cs="Times New Roman"/>
          <w:sz w:val="28"/>
          <w:szCs w:val="28"/>
        </w:rPr>
        <w:t xml:space="preserve">.10.2018 года </w:t>
      </w:r>
      <w:r w:rsidR="00FF1EAD" w:rsidRPr="006847B9">
        <w:rPr>
          <w:rFonts w:ascii="Times New Roman" w:hAnsi="Times New Roman" w:cs="Times New Roman"/>
          <w:sz w:val="28"/>
          <w:szCs w:val="28"/>
        </w:rPr>
        <w:t>«</w:t>
      </w:r>
      <w:r w:rsidR="00FF1EAD" w:rsidRPr="006847B9">
        <w:rPr>
          <w:rFonts w:ascii="Times New Roman" w:hAnsi="Times New Roman" w:cs="Times New Roman"/>
          <w:color w:val="000000"/>
          <w:sz w:val="28"/>
          <w:szCs w:val="28"/>
        </w:rPr>
        <w:t>Об утверждении Порядка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FF1EAD" w:rsidRPr="006847B9">
        <w:rPr>
          <w:rFonts w:ascii="Times New Roman" w:hAnsi="Times New Roman" w:cs="Times New Roman"/>
          <w:sz w:val="28"/>
          <w:szCs w:val="28"/>
        </w:rPr>
        <w:t>»</w:t>
      </w:r>
      <w:r w:rsidR="00DD3797" w:rsidRPr="006847B9">
        <w:rPr>
          <w:rFonts w:ascii="Times New Roman" w:eastAsia="Calibri" w:hAnsi="Times New Roman" w:cs="Times New Roman"/>
          <w:sz w:val="28"/>
          <w:szCs w:val="28"/>
        </w:rPr>
        <w:t>:</w:t>
      </w:r>
    </w:p>
    <w:p w:rsidR="00DD3797" w:rsidRDefault="00DD3797" w:rsidP="00DD3797">
      <w:pPr>
        <w:pStyle w:val="af5"/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BC2F42">
        <w:rPr>
          <w:rFonts w:ascii="Times New Roman" w:hAnsi="Times New Roman" w:cs="Times New Roman"/>
          <w:sz w:val="28"/>
          <w:szCs w:val="28"/>
        </w:rPr>
        <w:t>в</w:t>
      </w:r>
      <w:r w:rsidRPr="00DD3797">
        <w:rPr>
          <w:sz w:val="28"/>
          <w:szCs w:val="28"/>
        </w:rPr>
        <w:t xml:space="preserve"> </w:t>
      </w:r>
      <w:r w:rsidR="00FF1EAD">
        <w:rPr>
          <w:rFonts w:ascii="Times New Roman" w:hAnsi="Times New Roman" w:cs="Times New Roman"/>
          <w:sz w:val="28"/>
          <w:szCs w:val="28"/>
        </w:rPr>
        <w:t>раздел</w:t>
      </w:r>
      <w:r w:rsidRPr="00DD3797">
        <w:rPr>
          <w:rFonts w:ascii="Times New Roman" w:hAnsi="Times New Roman" w:cs="Times New Roman"/>
          <w:sz w:val="28"/>
          <w:szCs w:val="28"/>
        </w:rPr>
        <w:t xml:space="preserve"> </w:t>
      </w:r>
      <w:r w:rsidR="00E3624D">
        <w:rPr>
          <w:rFonts w:ascii="Times New Roman" w:hAnsi="Times New Roman" w:cs="Times New Roman"/>
          <w:sz w:val="28"/>
          <w:szCs w:val="28"/>
        </w:rPr>
        <w:t xml:space="preserve">3в </w:t>
      </w:r>
      <w:r w:rsidRPr="00DD3797">
        <w:rPr>
          <w:rFonts w:ascii="Times New Roman" w:hAnsi="Times New Roman" w:cs="Times New Roman"/>
          <w:sz w:val="28"/>
          <w:szCs w:val="28"/>
        </w:rPr>
        <w:t xml:space="preserve"> </w:t>
      </w:r>
      <w:r w:rsidR="00FF1EAD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E3624D">
        <w:rPr>
          <w:rFonts w:ascii="Times New Roman" w:hAnsi="Times New Roman" w:cs="Times New Roman"/>
          <w:sz w:val="28"/>
          <w:szCs w:val="28"/>
        </w:rPr>
        <w:t>3</w:t>
      </w:r>
      <w:r w:rsidR="00FF1EAD">
        <w:rPr>
          <w:rFonts w:ascii="Times New Roman" w:hAnsi="Times New Roman" w:cs="Times New Roman"/>
          <w:sz w:val="28"/>
          <w:szCs w:val="28"/>
        </w:rPr>
        <w:t>.</w:t>
      </w:r>
      <w:r w:rsidR="00E3624D">
        <w:rPr>
          <w:rFonts w:ascii="Times New Roman" w:hAnsi="Times New Roman" w:cs="Times New Roman"/>
          <w:sz w:val="28"/>
          <w:szCs w:val="28"/>
        </w:rPr>
        <w:t>8</w:t>
      </w:r>
      <w:r w:rsidR="00FF1EAD">
        <w:rPr>
          <w:rFonts w:ascii="Times New Roman" w:hAnsi="Times New Roman" w:cs="Times New Roman"/>
          <w:sz w:val="28"/>
          <w:szCs w:val="28"/>
        </w:rPr>
        <w:t xml:space="preserve"> </w:t>
      </w:r>
      <w:r w:rsidR="00AB28AD">
        <w:rPr>
          <w:rFonts w:ascii="Times New Roman" w:hAnsi="Times New Roman" w:cs="Times New Roman"/>
          <w:sz w:val="28"/>
          <w:szCs w:val="28"/>
        </w:rPr>
        <w:t xml:space="preserve">добавить подпункт </w:t>
      </w:r>
      <w:r w:rsidR="00E3624D">
        <w:rPr>
          <w:rFonts w:ascii="Times New Roman" w:hAnsi="Times New Roman" w:cs="Times New Roman"/>
          <w:sz w:val="28"/>
          <w:szCs w:val="28"/>
        </w:rPr>
        <w:t>3.8.4.</w:t>
      </w:r>
      <w:r w:rsidR="00AB28AD">
        <w:rPr>
          <w:rFonts w:ascii="Times New Roman" w:hAnsi="Times New Roman" w:cs="Times New Roman"/>
          <w:sz w:val="28"/>
          <w:szCs w:val="28"/>
        </w:rPr>
        <w:t xml:space="preserve"> следующего содержания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D3797" w:rsidRDefault="00DD3797" w:rsidP="00DD3797">
      <w:pPr>
        <w:spacing w:after="0" w:line="2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 </w:t>
      </w:r>
      <w:r w:rsidR="00E3624D">
        <w:rPr>
          <w:rFonts w:ascii="Times New Roman" w:hAnsi="Times New Roman"/>
          <w:sz w:val="28"/>
          <w:szCs w:val="28"/>
          <w:lang w:eastAsia="ru-RU"/>
        </w:rPr>
        <w:t>3.8.4.</w:t>
      </w:r>
      <w:r w:rsidRPr="00DD37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624D" w:rsidRPr="00E3624D">
        <w:rPr>
          <w:rFonts w:ascii="Times New Roman" w:hAnsi="Times New Roman" w:cs="Times New Roman"/>
          <w:sz w:val="28"/>
          <w:szCs w:val="28"/>
        </w:rPr>
        <w:t xml:space="preserve">срок, на который заключаются договоры в отношении имущества, включенного в перечни, 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 w:rsidR="00E3624D" w:rsidRPr="00E3624D">
        <w:rPr>
          <w:rFonts w:ascii="Times New Roman" w:hAnsi="Times New Roman" w:cs="Times New Roman"/>
          <w:sz w:val="28"/>
          <w:szCs w:val="28"/>
        </w:rPr>
        <w:t>бизнес-инкубаторами</w:t>
      </w:r>
      <w:proofErr w:type="spellEnd"/>
      <w:proofErr w:type="gramEnd"/>
      <w:r w:rsidR="00E3624D" w:rsidRPr="00E3624D">
        <w:rPr>
          <w:rFonts w:ascii="Times New Roman" w:hAnsi="Times New Roman" w:cs="Times New Roman"/>
          <w:sz w:val="28"/>
          <w:szCs w:val="28"/>
        </w:rPr>
        <w:t xml:space="preserve"> государственного или муниципального имущества в аренду (субаренду) субъектам малого и среднего предпринимательства не долже</w:t>
      </w:r>
      <w:r w:rsidR="00E3624D">
        <w:rPr>
          <w:rFonts w:ascii="Times New Roman" w:hAnsi="Times New Roman" w:cs="Times New Roman"/>
          <w:sz w:val="28"/>
          <w:szCs w:val="28"/>
        </w:rPr>
        <w:t>н превышать три года</w:t>
      </w:r>
      <w:r w:rsidR="002523AE" w:rsidRPr="00E3624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3624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B8" w:rsidRPr="00627EB3" w:rsidRDefault="00920BB8" w:rsidP="00DD379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A0B7B" w:rsidRPr="00493E02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E02">
        <w:rPr>
          <w:rFonts w:ascii="Times New Roman" w:hAnsi="Times New Roman" w:cs="Times New Roman"/>
          <w:bCs/>
          <w:sz w:val="28"/>
          <w:szCs w:val="28"/>
        </w:rPr>
        <w:t>Председатель Совета депутатов</w:t>
      </w:r>
    </w:p>
    <w:p w:rsidR="00AA0B7B" w:rsidRPr="00493E02" w:rsidRDefault="006847B9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Суздальского</w:t>
      </w:r>
      <w:r w:rsidR="00AA0B7B" w:rsidRPr="00493E02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</w:p>
    <w:p w:rsidR="00AA0B7B" w:rsidRPr="00493E02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E02">
        <w:rPr>
          <w:rFonts w:ascii="Times New Roman" w:hAnsi="Times New Roman" w:cs="Times New Roman"/>
          <w:bCs/>
          <w:sz w:val="28"/>
          <w:szCs w:val="28"/>
        </w:rPr>
        <w:t xml:space="preserve">Доволенского района </w:t>
      </w:r>
    </w:p>
    <w:p w:rsidR="00AA0B7B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E02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                                                            </w:t>
      </w:r>
      <w:r w:rsidR="00B432DF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6847B9">
        <w:rPr>
          <w:rFonts w:ascii="Times New Roman" w:hAnsi="Times New Roman" w:cs="Times New Roman"/>
          <w:bCs/>
          <w:sz w:val="28"/>
          <w:szCs w:val="28"/>
        </w:rPr>
        <w:t>О.И.Меркулов</w:t>
      </w:r>
    </w:p>
    <w:p w:rsidR="00AA0B7B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A0B7B" w:rsidRPr="00493E02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E02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6847B9">
        <w:rPr>
          <w:rFonts w:ascii="Times New Roman" w:hAnsi="Times New Roman" w:cs="Times New Roman"/>
          <w:bCs/>
          <w:sz w:val="28"/>
          <w:szCs w:val="28"/>
        </w:rPr>
        <w:t>Суздальского</w:t>
      </w:r>
      <w:r w:rsidRPr="00493E02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</w:p>
    <w:p w:rsidR="00AA0B7B" w:rsidRPr="00493E02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E02">
        <w:rPr>
          <w:rFonts w:ascii="Times New Roman" w:hAnsi="Times New Roman" w:cs="Times New Roman"/>
          <w:bCs/>
          <w:sz w:val="28"/>
          <w:szCs w:val="28"/>
        </w:rPr>
        <w:t xml:space="preserve">Доволенского района </w:t>
      </w:r>
    </w:p>
    <w:p w:rsidR="00AA0B7B" w:rsidRPr="00493E02" w:rsidRDefault="00AA0B7B" w:rsidP="00AA0B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93E02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                                                          </w:t>
      </w:r>
      <w:r w:rsidR="00B432DF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Pr="00493E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847B9">
        <w:rPr>
          <w:rFonts w:ascii="Times New Roman" w:hAnsi="Times New Roman" w:cs="Times New Roman"/>
          <w:bCs/>
          <w:sz w:val="28"/>
          <w:szCs w:val="28"/>
        </w:rPr>
        <w:t>Н.А.Казанцев</w:t>
      </w:r>
      <w:r w:rsidRPr="00493E02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AA0B7B" w:rsidRPr="00493E02" w:rsidRDefault="00AA0B7B" w:rsidP="00AA0B7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A0B7B" w:rsidRDefault="00AA0B7B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A0B7B" w:rsidRDefault="00AA0B7B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A0B7B" w:rsidRDefault="00AA0B7B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A0B7B" w:rsidRDefault="00AA0B7B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A0B7B" w:rsidRDefault="00AA0B7B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523AE" w:rsidRDefault="002523AE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523AE" w:rsidRDefault="002523AE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523AE" w:rsidRDefault="002523AE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AA0B7B" w:rsidRDefault="00AA0B7B" w:rsidP="00402A9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sectPr w:rsidR="00AA0B7B" w:rsidSect="006F5BE7">
      <w:footerReference w:type="default" r:id="rId8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46F3" w:rsidRDefault="00DB46F3" w:rsidP="00A52BA6">
      <w:pPr>
        <w:spacing w:after="0" w:line="240" w:lineRule="auto"/>
      </w:pPr>
      <w:r>
        <w:separator/>
      </w:r>
    </w:p>
  </w:endnote>
  <w:endnote w:type="continuationSeparator" w:id="0">
    <w:p w:rsidR="00DB46F3" w:rsidRDefault="00DB46F3" w:rsidP="00A52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7711" w:rsidRDefault="00F67711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46F3" w:rsidRDefault="00DB46F3" w:rsidP="00A52BA6">
      <w:pPr>
        <w:spacing w:after="0" w:line="240" w:lineRule="auto"/>
      </w:pPr>
      <w:r>
        <w:separator/>
      </w:r>
    </w:p>
  </w:footnote>
  <w:footnote w:type="continuationSeparator" w:id="0">
    <w:p w:rsidR="00DB46F3" w:rsidRDefault="00DB46F3" w:rsidP="00A52B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60"/>
    <w:multiLevelType w:val="hybridMultilevel"/>
    <w:tmpl w:val="50801EE0"/>
    <w:lvl w:ilvl="0" w:tplc="FFFFFFFF">
      <w:start w:val="1"/>
      <w:numFmt w:val="bullet"/>
      <w:lvlText w:val="С."/>
      <w:lvlJc w:val="left"/>
    </w:lvl>
    <w:lvl w:ilvl="1" w:tplc="FFFFFFFF">
      <w:start w:val="1"/>
      <w:numFmt w:val="bullet"/>
      <w:lvlText w:val="6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61"/>
    <w:multiLevelType w:val="hybridMultilevel"/>
    <w:tmpl w:val="0488AC1A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В"/>
      <w:lvlJc w:val="left"/>
    </w:lvl>
    <w:lvl w:ilvl="2" w:tplc="FFFFFFFF">
      <w:start w:val="1"/>
      <w:numFmt w:val="decimal"/>
      <w:lvlText w:val="%3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62"/>
    <w:multiLevelType w:val="hybridMultilevel"/>
    <w:tmpl w:val="5FB8011C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1D574A44"/>
    <w:multiLevelType w:val="hybridMultilevel"/>
    <w:tmpl w:val="210C0E2C"/>
    <w:lvl w:ilvl="0" w:tplc="5E1E2A54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61C1D26"/>
    <w:multiLevelType w:val="hybridMultilevel"/>
    <w:tmpl w:val="2258FA92"/>
    <w:lvl w:ilvl="0" w:tplc="00DEC29A">
      <w:start w:val="1"/>
      <w:numFmt w:val="decimal"/>
      <w:lvlText w:val="%1)"/>
      <w:lvlJc w:val="left"/>
      <w:pPr>
        <w:ind w:left="900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53C55F5"/>
    <w:multiLevelType w:val="hybridMultilevel"/>
    <w:tmpl w:val="A894EA7A"/>
    <w:lvl w:ilvl="0" w:tplc="07DE3D36">
      <w:start w:val="1"/>
      <w:numFmt w:val="decimal"/>
      <w:lvlText w:val="%1."/>
      <w:lvlJc w:val="left"/>
      <w:pPr>
        <w:ind w:left="90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67EA"/>
    <w:rsid w:val="000134C9"/>
    <w:rsid w:val="00067FFD"/>
    <w:rsid w:val="00085AE9"/>
    <w:rsid w:val="000E6839"/>
    <w:rsid w:val="00135E64"/>
    <w:rsid w:val="001612FA"/>
    <w:rsid w:val="0016145E"/>
    <w:rsid w:val="0016351C"/>
    <w:rsid w:val="00190914"/>
    <w:rsid w:val="001B32FE"/>
    <w:rsid w:val="001D291F"/>
    <w:rsid w:val="001F0519"/>
    <w:rsid w:val="001F53DF"/>
    <w:rsid w:val="001F7208"/>
    <w:rsid w:val="00220004"/>
    <w:rsid w:val="00220386"/>
    <w:rsid w:val="00230254"/>
    <w:rsid w:val="002409AA"/>
    <w:rsid w:val="002523AE"/>
    <w:rsid w:val="002A51FD"/>
    <w:rsid w:val="002C0DA2"/>
    <w:rsid w:val="002E34F0"/>
    <w:rsid w:val="00317FD9"/>
    <w:rsid w:val="00326B8D"/>
    <w:rsid w:val="00351896"/>
    <w:rsid w:val="003766D1"/>
    <w:rsid w:val="00376D06"/>
    <w:rsid w:val="00402A9D"/>
    <w:rsid w:val="00411BAE"/>
    <w:rsid w:val="00417AAB"/>
    <w:rsid w:val="0046482A"/>
    <w:rsid w:val="00467680"/>
    <w:rsid w:val="004867EA"/>
    <w:rsid w:val="004917B5"/>
    <w:rsid w:val="00491D15"/>
    <w:rsid w:val="004D2160"/>
    <w:rsid w:val="004D54D0"/>
    <w:rsid w:val="004E19E5"/>
    <w:rsid w:val="005054DA"/>
    <w:rsid w:val="00531030"/>
    <w:rsid w:val="00577580"/>
    <w:rsid w:val="005A15BB"/>
    <w:rsid w:val="005A2818"/>
    <w:rsid w:val="005F2646"/>
    <w:rsid w:val="00627C7E"/>
    <w:rsid w:val="00627EB3"/>
    <w:rsid w:val="00653F30"/>
    <w:rsid w:val="00654BED"/>
    <w:rsid w:val="00671270"/>
    <w:rsid w:val="006847B9"/>
    <w:rsid w:val="006D0680"/>
    <w:rsid w:val="006D56B4"/>
    <w:rsid w:val="006D56CF"/>
    <w:rsid w:val="006F5BE7"/>
    <w:rsid w:val="00701F9B"/>
    <w:rsid w:val="00734118"/>
    <w:rsid w:val="0075143D"/>
    <w:rsid w:val="007A4BE4"/>
    <w:rsid w:val="007E3CC8"/>
    <w:rsid w:val="007F25F8"/>
    <w:rsid w:val="008378AE"/>
    <w:rsid w:val="00875324"/>
    <w:rsid w:val="0088020C"/>
    <w:rsid w:val="008C50D0"/>
    <w:rsid w:val="008E6262"/>
    <w:rsid w:val="008E66D1"/>
    <w:rsid w:val="008F7538"/>
    <w:rsid w:val="0091531C"/>
    <w:rsid w:val="00920BB8"/>
    <w:rsid w:val="00930D5A"/>
    <w:rsid w:val="00991190"/>
    <w:rsid w:val="009A2660"/>
    <w:rsid w:val="009B1193"/>
    <w:rsid w:val="009C2715"/>
    <w:rsid w:val="00A20ED9"/>
    <w:rsid w:val="00A358F7"/>
    <w:rsid w:val="00A52BA6"/>
    <w:rsid w:val="00A64F63"/>
    <w:rsid w:val="00A97C5B"/>
    <w:rsid w:val="00AA0B7B"/>
    <w:rsid w:val="00AA1B2E"/>
    <w:rsid w:val="00AA474B"/>
    <w:rsid w:val="00AA62CB"/>
    <w:rsid w:val="00AB28AD"/>
    <w:rsid w:val="00AE3D16"/>
    <w:rsid w:val="00AF56C5"/>
    <w:rsid w:val="00B02F6E"/>
    <w:rsid w:val="00B22AAF"/>
    <w:rsid w:val="00B24FB7"/>
    <w:rsid w:val="00B350DB"/>
    <w:rsid w:val="00B364EA"/>
    <w:rsid w:val="00B432DF"/>
    <w:rsid w:val="00B5637D"/>
    <w:rsid w:val="00B60322"/>
    <w:rsid w:val="00B62F3B"/>
    <w:rsid w:val="00B721FB"/>
    <w:rsid w:val="00BC2F42"/>
    <w:rsid w:val="00BC31C7"/>
    <w:rsid w:val="00C03725"/>
    <w:rsid w:val="00C0513D"/>
    <w:rsid w:val="00C33BC6"/>
    <w:rsid w:val="00C914F2"/>
    <w:rsid w:val="00CA50EF"/>
    <w:rsid w:val="00CB2A09"/>
    <w:rsid w:val="00CB4B55"/>
    <w:rsid w:val="00CC2A66"/>
    <w:rsid w:val="00CF34AC"/>
    <w:rsid w:val="00D1443E"/>
    <w:rsid w:val="00D36D63"/>
    <w:rsid w:val="00D86C20"/>
    <w:rsid w:val="00DA18B1"/>
    <w:rsid w:val="00DB1662"/>
    <w:rsid w:val="00DB46F3"/>
    <w:rsid w:val="00DC40F0"/>
    <w:rsid w:val="00DD16A1"/>
    <w:rsid w:val="00DD3797"/>
    <w:rsid w:val="00E101C3"/>
    <w:rsid w:val="00E3624D"/>
    <w:rsid w:val="00E92520"/>
    <w:rsid w:val="00EA23CA"/>
    <w:rsid w:val="00EA3B9B"/>
    <w:rsid w:val="00EA5436"/>
    <w:rsid w:val="00EC4620"/>
    <w:rsid w:val="00EC608B"/>
    <w:rsid w:val="00EF2B0E"/>
    <w:rsid w:val="00EF396A"/>
    <w:rsid w:val="00EF7CBF"/>
    <w:rsid w:val="00F1419C"/>
    <w:rsid w:val="00F3673E"/>
    <w:rsid w:val="00F40EB8"/>
    <w:rsid w:val="00F51A06"/>
    <w:rsid w:val="00F67711"/>
    <w:rsid w:val="00F7095B"/>
    <w:rsid w:val="00FB6750"/>
    <w:rsid w:val="00FF1E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96A"/>
  </w:style>
  <w:style w:type="paragraph" w:styleId="1">
    <w:name w:val="heading 1"/>
    <w:basedOn w:val="a"/>
    <w:next w:val="a"/>
    <w:link w:val="10"/>
    <w:uiPriority w:val="9"/>
    <w:qFormat/>
    <w:rsid w:val="004867EA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917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917B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67E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numbering" w:customStyle="1" w:styleId="11">
    <w:name w:val="Нет списка1"/>
    <w:next w:val="a2"/>
    <w:uiPriority w:val="99"/>
    <w:semiHidden/>
    <w:unhideWhenUsed/>
    <w:rsid w:val="004867EA"/>
  </w:style>
  <w:style w:type="paragraph" w:styleId="a3">
    <w:name w:val="TOC Heading"/>
    <w:basedOn w:val="1"/>
    <w:next w:val="a"/>
    <w:uiPriority w:val="39"/>
    <w:unhideWhenUsed/>
    <w:qFormat/>
    <w:rsid w:val="004867EA"/>
    <w:pPr>
      <w:spacing w:line="259" w:lineRule="auto"/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4867EA"/>
    <w:pPr>
      <w:spacing w:after="100" w:line="276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4867EA"/>
    <w:rPr>
      <w:color w:val="0563C1" w:themeColor="hyperlink"/>
      <w:u w:val="single"/>
    </w:rPr>
  </w:style>
  <w:style w:type="paragraph" w:styleId="a5">
    <w:name w:val="No Spacing"/>
    <w:link w:val="a6"/>
    <w:uiPriority w:val="1"/>
    <w:qFormat/>
    <w:rsid w:val="004867E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4867EA"/>
    <w:rPr>
      <w:rFonts w:eastAsiaTheme="minorEastAsia"/>
      <w:lang w:eastAsia="ru-RU"/>
    </w:rPr>
  </w:style>
  <w:style w:type="paragraph" w:styleId="a7">
    <w:name w:val="endnote text"/>
    <w:basedOn w:val="a"/>
    <w:link w:val="a8"/>
    <w:uiPriority w:val="99"/>
    <w:semiHidden/>
    <w:unhideWhenUsed/>
    <w:rsid w:val="00A52BA6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A52BA6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A52BA6"/>
    <w:rPr>
      <w:vertAlign w:val="superscript"/>
    </w:rPr>
  </w:style>
  <w:style w:type="paragraph" w:styleId="aa">
    <w:name w:val="footnote text"/>
    <w:basedOn w:val="a"/>
    <w:link w:val="ab"/>
    <w:uiPriority w:val="99"/>
    <w:unhideWhenUsed/>
    <w:rsid w:val="00A52BA6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A52BA6"/>
    <w:rPr>
      <w:sz w:val="20"/>
      <w:szCs w:val="20"/>
    </w:rPr>
  </w:style>
  <w:style w:type="character" w:styleId="ac">
    <w:name w:val="footnote reference"/>
    <w:basedOn w:val="a0"/>
    <w:uiPriority w:val="99"/>
    <w:unhideWhenUsed/>
    <w:rsid w:val="00A52BA6"/>
    <w:rPr>
      <w:vertAlign w:val="superscript"/>
    </w:rPr>
  </w:style>
  <w:style w:type="paragraph" w:styleId="ad">
    <w:name w:val="Normal (Web)"/>
    <w:basedOn w:val="a"/>
    <w:uiPriority w:val="99"/>
    <w:unhideWhenUsed/>
    <w:rsid w:val="00C91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a"/>
    <w:basedOn w:val="a"/>
    <w:rsid w:val="00C91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C40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DC40F0"/>
    <w:rPr>
      <w:rFonts w:ascii="Segoe UI" w:hAnsi="Segoe UI" w:cs="Segoe UI"/>
      <w:sz w:val="18"/>
      <w:szCs w:val="18"/>
    </w:rPr>
  </w:style>
  <w:style w:type="paragraph" w:styleId="af1">
    <w:name w:val="header"/>
    <w:basedOn w:val="a"/>
    <w:link w:val="af2"/>
    <w:uiPriority w:val="99"/>
    <w:unhideWhenUsed/>
    <w:rsid w:val="00F14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F1419C"/>
  </w:style>
  <w:style w:type="paragraph" w:styleId="af3">
    <w:name w:val="footer"/>
    <w:basedOn w:val="a"/>
    <w:link w:val="af4"/>
    <w:uiPriority w:val="99"/>
    <w:unhideWhenUsed/>
    <w:rsid w:val="00F14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F1419C"/>
  </w:style>
  <w:style w:type="paragraph" w:customStyle="1" w:styleId="ConsPlusNormal">
    <w:name w:val="ConsPlusNormal"/>
    <w:rsid w:val="00B721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721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5">
    <w:name w:val="List Paragraph"/>
    <w:basedOn w:val="a"/>
    <w:uiPriority w:val="34"/>
    <w:qFormat/>
    <w:rsid w:val="00991190"/>
    <w:pPr>
      <w:ind w:left="720"/>
      <w:contextualSpacing/>
    </w:pPr>
  </w:style>
  <w:style w:type="paragraph" w:styleId="af6">
    <w:name w:val="Subtitle"/>
    <w:basedOn w:val="a"/>
    <w:next w:val="a"/>
    <w:link w:val="af7"/>
    <w:uiPriority w:val="11"/>
    <w:qFormat/>
    <w:rsid w:val="004917B5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f7">
    <w:name w:val="Подзаголовок Знак"/>
    <w:basedOn w:val="a0"/>
    <w:link w:val="af6"/>
    <w:uiPriority w:val="11"/>
    <w:rsid w:val="004917B5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4917B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4917B5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4917B5"/>
    <w:rPr>
      <w:rFonts w:asciiTheme="majorHAnsi" w:eastAsiaTheme="majorEastAsia" w:hAnsiTheme="majorHAnsi" w:cstheme="majorBidi"/>
      <w:b/>
      <w:bCs/>
      <w:color w:val="5B9BD5" w:themeColor="accent1"/>
    </w:rPr>
  </w:style>
  <w:style w:type="table" w:styleId="af8">
    <w:name w:val="Table Grid"/>
    <w:basedOn w:val="a1"/>
    <w:uiPriority w:val="59"/>
    <w:rsid w:val="00920BB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annotation reference"/>
    <w:basedOn w:val="a0"/>
    <w:uiPriority w:val="99"/>
    <w:semiHidden/>
    <w:unhideWhenUsed/>
    <w:rsid w:val="002E34F0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2E34F0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2E34F0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67711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67711"/>
    <w:rPr>
      <w:b/>
      <w:bCs/>
      <w:sz w:val="20"/>
      <w:szCs w:val="20"/>
    </w:rPr>
  </w:style>
  <w:style w:type="character" w:styleId="afe">
    <w:name w:val="Strong"/>
    <w:basedOn w:val="a0"/>
    <w:qFormat/>
    <w:rsid w:val="00AA0B7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3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26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8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3576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15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24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F6AA14-1DF5-4537-827E-E972A4290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Исаева Светлана Анатольевна</dc:creator>
  <cp:lastModifiedBy>Совет</cp:lastModifiedBy>
  <cp:revision>8</cp:revision>
  <cp:lastPrinted>2020-07-15T07:26:00Z</cp:lastPrinted>
  <dcterms:created xsi:type="dcterms:W3CDTF">2020-07-13T04:49:00Z</dcterms:created>
  <dcterms:modified xsi:type="dcterms:W3CDTF">2020-07-15T07:26:00Z</dcterms:modified>
</cp:coreProperties>
</file>