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88" w:rsidRPr="00027488" w:rsidRDefault="00027488" w:rsidP="0002748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АДМИНИСТРАЦИЯ СУЗДАЛЬСКОГО СЕЛЬСОВЕТА</w:t>
      </w:r>
    </w:p>
    <w:p w:rsidR="00027488" w:rsidRPr="00027488" w:rsidRDefault="00027488" w:rsidP="0002748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ДОВОЛЕНСКОГО РАЙОНА НОВОСИБИРСКОЙ ОБЛАСТИ</w:t>
      </w:r>
    </w:p>
    <w:p w:rsidR="00027488" w:rsidRPr="00027488" w:rsidRDefault="00027488" w:rsidP="0002748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  </w:t>
      </w:r>
    </w:p>
    <w:p w:rsidR="00027488" w:rsidRPr="00027488" w:rsidRDefault="00027488" w:rsidP="00027488">
      <w:pPr>
        <w:shd w:val="clear" w:color="auto" w:fill="FFFFFF"/>
        <w:spacing w:after="252" w:line="240" w:lineRule="auto"/>
        <w:jc w:val="center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ПОСТАНОВЛЕНИЕ </w:t>
      </w:r>
    </w:p>
    <w:p w:rsidR="00027488" w:rsidRPr="00027488" w:rsidRDefault="00027488" w:rsidP="00027488">
      <w:pPr>
        <w:shd w:val="clear" w:color="auto" w:fill="FFFFFF"/>
        <w:spacing w:after="252" w:line="240" w:lineRule="auto"/>
        <w:jc w:val="center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b/>
          <w:bCs/>
          <w:color w:val="3F4758"/>
          <w:lang w:eastAsia="ru-RU"/>
        </w:rPr>
        <w:t> </w:t>
      </w:r>
    </w:p>
    <w:p w:rsidR="00027488" w:rsidRPr="00027488" w:rsidRDefault="00027488" w:rsidP="00027488">
      <w:pPr>
        <w:shd w:val="clear" w:color="auto" w:fill="FFFFFF"/>
        <w:spacing w:after="252" w:line="240" w:lineRule="auto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11.05.2017                                                                                                        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Segoe UI" w:eastAsia="Times New Roman" w:hAnsi="Segoe UI" w:cs="Segoe UI"/>
          <w:color w:val="3F4758"/>
          <w:lang w:eastAsia="ru-RU"/>
        </w:rPr>
        <w:t xml:space="preserve">                </w:t>
      </w:r>
      <w:r w:rsidRPr="00027488">
        <w:rPr>
          <w:rFonts w:ascii="Segoe UI" w:eastAsia="Times New Roman" w:hAnsi="Segoe UI" w:cs="Segoe UI"/>
          <w:color w:val="3F4758"/>
          <w:lang w:eastAsia="ru-RU"/>
        </w:rPr>
        <w:t>  № 11</w:t>
      </w:r>
      <w:r w:rsidRPr="00027488">
        <w:rPr>
          <w:rFonts w:ascii="Segoe UI" w:eastAsia="Times New Roman" w:hAnsi="Segoe UI" w:cs="Segoe UI"/>
          <w:b/>
          <w:bCs/>
          <w:color w:val="3F4758"/>
          <w:lang w:eastAsia="ru-RU"/>
        </w:rPr>
        <w:t> </w:t>
      </w:r>
    </w:p>
    <w:p w:rsidR="00027488" w:rsidRPr="00027488" w:rsidRDefault="00027488" w:rsidP="00027488">
      <w:pPr>
        <w:shd w:val="clear" w:color="auto" w:fill="FFFFFF"/>
        <w:spacing w:after="252" w:line="240" w:lineRule="auto"/>
        <w:jc w:val="center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О порядке формирования, ведения и обязательного опубликования перечня имущества, находящегося в муниципальной собственности администрации Суздальского сельсовета Доволенского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027488" w:rsidRPr="00027488" w:rsidRDefault="00027488" w:rsidP="00027488">
      <w:pPr>
        <w:shd w:val="clear" w:color="auto" w:fill="FFFFFF"/>
        <w:spacing w:after="252" w:line="240" w:lineRule="auto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 </w:t>
      </w:r>
      <w:r>
        <w:rPr>
          <w:rFonts w:ascii="Segoe UI" w:eastAsia="Times New Roman" w:hAnsi="Segoe UI" w:cs="Segoe UI"/>
          <w:color w:val="3F4758"/>
          <w:lang w:eastAsia="ru-RU"/>
        </w:rPr>
        <w:t xml:space="preserve">      </w:t>
      </w:r>
      <w:r w:rsidRPr="00027488">
        <w:rPr>
          <w:rFonts w:ascii="Segoe UI" w:eastAsia="Times New Roman" w:hAnsi="Segoe UI" w:cs="Segoe UI"/>
          <w:color w:val="3F4758"/>
          <w:lang w:eastAsia="ru-RU"/>
        </w:rPr>
        <w:t xml:space="preserve"> В соответствии со </w:t>
      </w:r>
      <w:hyperlink r:id="rId4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027488">
          <w:rPr>
            <w:rFonts w:ascii="Segoe UI" w:eastAsia="Times New Roman" w:hAnsi="Segoe UI" w:cs="Segoe UI"/>
            <w:color w:val="669AE6"/>
            <w:u w:val="single"/>
            <w:lang w:eastAsia="ru-RU"/>
          </w:rPr>
          <w:t>статьей 18</w:t>
        </w:r>
      </w:hyperlink>
      <w:r w:rsidRPr="00027488">
        <w:rPr>
          <w:rFonts w:ascii="Segoe UI" w:eastAsia="Times New Roman" w:hAnsi="Segoe UI" w:cs="Segoe UI"/>
          <w:color w:val="3F4758"/>
          <w:lang w:eastAsia="ru-RU"/>
        </w:rPr>
        <w:t> Федерального закона от 24.07.2007 N 209-ФЗ "О развитии малого и среднего предпринимательства в Российской Федерации", </w:t>
      </w:r>
      <w:hyperlink r:id="rId5" w:tooltip="Закон Новосибирской области от 02.07.2008 N 245-ОЗ (ред. от 02.03.2017) &quot;О развитии малого и среднего предпринимательства в Новосибирской области&quot; (принят постановлением Новосибирского областного Совета депутатов от 26.06.2008 N 245-ОСД){КонсультантПлюс}" w:history="1">
        <w:r w:rsidRPr="00027488">
          <w:rPr>
            <w:rFonts w:ascii="Segoe UI" w:eastAsia="Times New Roman" w:hAnsi="Segoe UI" w:cs="Segoe UI"/>
            <w:color w:val="669AE6"/>
            <w:u w:val="single"/>
            <w:lang w:eastAsia="ru-RU"/>
          </w:rPr>
          <w:t>статьей 21</w:t>
        </w:r>
      </w:hyperlink>
      <w:r w:rsidRPr="00027488">
        <w:rPr>
          <w:rFonts w:ascii="Segoe UI" w:eastAsia="Times New Roman" w:hAnsi="Segoe UI" w:cs="Segoe UI"/>
          <w:color w:val="3F4758"/>
          <w:lang w:eastAsia="ru-RU"/>
        </w:rPr>
        <w:t> Закона Новосибирской области от 02.07.2008 N 245-ОЗ "О развитии малого и среднего предпринимательства в Новосибирской области" администрация Суздальского сельсовета Доволенского района Новосибирской области постановляет:</w:t>
      </w:r>
    </w:p>
    <w:p w:rsidR="00027488" w:rsidRPr="00027488" w:rsidRDefault="00027488" w:rsidP="00027488">
      <w:pPr>
        <w:shd w:val="clear" w:color="auto" w:fill="FFFFFF"/>
        <w:spacing w:after="252" w:line="240" w:lineRule="auto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        1. Утвердить прилагаемый </w:t>
      </w:r>
      <w:hyperlink r:id="rId6" w:anchor="Par28#Par28" w:tooltip="ПОРЯДОК" w:history="1">
        <w:r w:rsidRPr="00027488">
          <w:rPr>
            <w:rFonts w:ascii="Segoe UI" w:eastAsia="Times New Roman" w:hAnsi="Segoe UI" w:cs="Segoe UI"/>
            <w:color w:val="669AE6"/>
            <w:u w:val="single"/>
            <w:lang w:eastAsia="ru-RU"/>
          </w:rPr>
          <w:t>Порядок</w:t>
        </w:r>
      </w:hyperlink>
      <w:r w:rsidRPr="00027488">
        <w:rPr>
          <w:rFonts w:ascii="Segoe UI" w:eastAsia="Times New Roman" w:hAnsi="Segoe UI" w:cs="Segoe UI"/>
          <w:color w:val="3F4758"/>
          <w:lang w:eastAsia="ru-RU"/>
        </w:rPr>
        <w:t> формирования, ведения и обязательного опубликования перечня имущества, находящегося в муниципальной собственности администрации Суздальского сельсовета Доволенского района Новосибирской области, свободного от прав третьих лиц  (за исключением имущественных прав субъектов малого и среднего предпринимательства).</w:t>
      </w:r>
    </w:p>
    <w:p w:rsidR="00027488" w:rsidRPr="00027488" w:rsidRDefault="00027488" w:rsidP="00027488">
      <w:pPr>
        <w:shd w:val="clear" w:color="auto" w:fill="FFFFFF"/>
        <w:spacing w:after="252" w:line="240" w:lineRule="auto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 xml:space="preserve">2. </w:t>
      </w:r>
      <w:proofErr w:type="gramStart"/>
      <w:r w:rsidRPr="00027488">
        <w:rPr>
          <w:rFonts w:ascii="Segoe UI" w:eastAsia="Times New Roman" w:hAnsi="Segoe UI" w:cs="Segoe UI"/>
          <w:color w:val="3F4758"/>
          <w:lang w:eastAsia="ru-RU"/>
        </w:rPr>
        <w:t>Контроль за</w:t>
      </w:r>
      <w:proofErr w:type="gramEnd"/>
      <w:r w:rsidRPr="00027488">
        <w:rPr>
          <w:rFonts w:ascii="Segoe UI" w:eastAsia="Times New Roman" w:hAnsi="Segoe UI" w:cs="Segoe UI"/>
          <w:color w:val="3F4758"/>
          <w:lang w:eastAsia="ru-RU"/>
        </w:rPr>
        <w:t xml:space="preserve"> исполнением постановления оставляю за собой.</w:t>
      </w:r>
    </w:p>
    <w:p w:rsidR="00027488" w:rsidRPr="00027488" w:rsidRDefault="00027488" w:rsidP="00027488">
      <w:pPr>
        <w:shd w:val="clear" w:color="auto" w:fill="FFFFFF"/>
        <w:spacing w:after="252" w:line="240" w:lineRule="auto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 </w:t>
      </w:r>
    </w:p>
    <w:p w:rsidR="00027488" w:rsidRPr="00027488" w:rsidRDefault="00027488" w:rsidP="000274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Глава Суздальского сельсовета</w:t>
      </w:r>
    </w:p>
    <w:p w:rsidR="00027488" w:rsidRPr="00027488" w:rsidRDefault="00027488" w:rsidP="000274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Доволенского района</w:t>
      </w:r>
    </w:p>
    <w:p w:rsidR="00027488" w:rsidRPr="00027488" w:rsidRDefault="00027488" w:rsidP="0002748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Новосибирской области                                                                  </w:t>
      </w:r>
      <w:r>
        <w:rPr>
          <w:rFonts w:ascii="Segoe UI" w:eastAsia="Times New Roman" w:hAnsi="Segoe UI" w:cs="Segoe UI"/>
          <w:color w:val="3F4758"/>
          <w:lang w:eastAsia="ru-RU"/>
        </w:rPr>
        <w:t xml:space="preserve">             </w:t>
      </w:r>
      <w:r w:rsidRPr="00027488">
        <w:rPr>
          <w:rFonts w:ascii="Segoe UI" w:eastAsia="Times New Roman" w:hAnsi="Segoe UI" w:cs="Segoe UI"/>
          <w:color w:val="3F4758"/>
          <w:lang w:eastAsia="ru-RU"/>
        </w:rPr>
        <w:t>  Н.А.Казанцев</w:t>
      </w:r>
    </w:p>
    <w:p w:rsidR="00027488" w:rsidRPr="00027488" w:rsidRDefault="00027488" w:rsidP="00027488">
      <w:pPr>
        <w:shd w:val="clear" w:color="auto" w:fill="FFFFFF"/>
        <w:spacing w:after="252" w:line="240" w:lineRule="auto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 </w:t>
      </w:r>
    </w:p>
    <w:p w:rsidR="00027488" w:rsidRPr="00027488" w:rsidRDefault="00027488" w:rsidP="00027488">
      <w:pPr>
        <w:shd w:val="clear" w:color="auto" w:fill="FFFFFF"/>
        <w:spacing w:after="252" w:line="240" w:lineRule="auto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 </w:t>
      </w:r>
    </w:p>
    <w:p w:rsidR="00027488" w:rsidRDefault="00027488" w:rsidP="00027488">
      <w:pPr>
        <w:shd w:val="clear" w:color="auto" w:fill="FFFFFF"/>
        <w:spacing w:after="252" w:line="240" w:lineRule="auto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 </w:t>
      </w:r>
    </w:p>
    <w:p w:rsidR="00027488" w:rsidRDefault="00027488" w:rsidP="00027488">
      <w:pPr>
        <w:shd w:val="clear" w:color="auto" w:fill="FFFFFF"/>
        <w:spacing w:after="252" w:line="240" w:lineRule="auto"/>
        <w:rPr>
          <w:rFonts w:ascii="Segoe UI" w:eastAsia="Times New Roman" w:hAnsi="Segoe UI" w:cs="Segoe UI"/>
          <w:color w:val="3F4758"/>
          <w:lang w:eastAsia="ru-RU"/>
        </w:rPr>
      </w:pPr>
    </w:p>
    <w:p w:rsidR="00027488" w:rsidRDefault="00027488" w:rsidP="00027488">
      <w:pPr>
        <w:shd w:val="clear" w:color="auto" w:fill="FFFFFF"/>
        <w:spacing w:after="252" w:line="240" w:lineRule="auto"/>
        <w:rPr>
          <w:rFonts w:ascii="Segoe UI" w:eastAsia="Times New Roman" w:hAnsi="Segoe UI" w:cs="Segoe UI"/>
          <w:color w:val="3F4758"/>
          <w:lang w:eastAsia="ru-RU"/>
        </w:rPr>
      </w:pPr>
    </w:p>
    <w:p w:rsidR="00027488" w:rsidRDefault="00027488" w:rsidP="00027488">
      <w:pPr>
        <w:shd w:val="clear" w:color="auto" w:fill="FFFFFF"/>
        <w:spacing w:after="252" w:line="240" w:lineRule="auto"/>
        <w:rPr>
          <w:rFonts w:ascii="Segoe UI" w:eastAsia="Times New Roman" w:hAnsi="Segoe UI" w:cs="Segoe UI"/>
          <w:color w:val="3F4758"/>
          <w:lang w:eastAsia="ru-RU"/>
        </w:rPr>
      </w:pPr>
    </w:p>
    <w:p w:rsidR="00027488" w:rsidRDefault="00027488" w:rsidP="00027488">
      <w:pPr>
        <w:shd w:val="clear" w:color="auto" w:fill="FFFFFF"/>
        <w:spacing w:after="252" w:line="240" w:lineRule="auto"/>
        <w:rPr>
          <w:rFonts w:ascii="Segoe UI" w:eastAsia="Times New Roman" w:hAnsi="Segoe UI" w:cs="Segoe UI"/>
          <w:color w:val="3F4758"/>
          <w:lang w:eastAsia="ru-RU"/>
        </w:rPr>
      </w:pPr>
    </w:p>
    <w:p w:rsidR="00027488" w:rsidRDefault="00027488" w:rsidP="00027488">
      <w:pPr>
        <w:shd w:val="clear" w:color="auto" w:fill="FFFFFF"/>
        <w:spacing w:after="252" w:line="240" w:lineRule="auto"/>
        <w:rPr>
          <w:rFonts w:ascii="Segoe UI" w:eastAsia="Times New Roman" w:hAnsi="Segoe UI" w:cs="Segoe UI"/>
          <w:color w:val="3F4758"/>
          <w:lang w:eastAsia="ru-RU"/>
        </w:rPr>
      </w:pPr>
    </w:p>
    <w:p w:rsidR="00027488" w:rsidRDefault="00027488" w:rsidP="00027488">
      <w:pPr>
        <w:shd w:val="clear" w:color="auto" w:fill="FFFFFF"/>
        <w:spacing w:after="252" w:line="240" w:lineRule="auto"/>
        <w:rPr>
          <w:rFonts w:ascii="Segoe UI" w:eastAsia="Times New Roman" w:hAnsi="Segoe UI" w:cs="Segoe UI"/>
          <w:color w:val="3F4758"/>
          <w:lang w:eastAsia="ru-RU"/>
        </w:rPr>
      </w:pPr>
    </w:p>
    <w:p w:rsidR="00027488" w:rsidRPr="00027488" w:rsidRDefault="00027488" w:rsidP="00027488">
      <w:pPr>
        <w:shd w:val="clear" w:color="auto" w:fill="FFFFFF"/>
        <w:spacing w:after="252" w:line="240" w:lineRule="auto"/>
        <w:rPr>
          <w:rFonts w:ascii="Segoe UI" w:eastAsia="Times New Roman" w:hAnsi="Segoe UI" w:cs="Segoe UI"/>
          <w:color w:val="3F4758"/>
          <w:lang w:eastAsia="ru-RU"/>
        </w:rPr>
      </w:pPr>
    </w:p>
    <w:p w:rsidR="00027488" w:rsidRPr="00027488" w:rsidRDefault="00027488" w:rsidP="00027488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lastRenderedPageBreak/>
        <w:t>Утвержден</w:t>
      </w:r>
    </w:p>
    <w:p w:rsidR="00027488" w:rsidRPr="00027488" w:rsidRDefault="00027488" w:rsidP="00027488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постановлением администрации</w:t>
      </w:r>
    </w:p>
    <w:p w:rsidR="00027488" w:rsidRPr="00027488" w:rsidRDefault="00027488" w:rsidP="00027488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Суздальского сельсовета</w:t>
      </w:r>
    </w:p>
    <w:p w:rsidR="00027488" w:rsidRPr="00027488" w:rsidRDefault="00027488" w:rsidP="00027488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Доволенского района Новосибирской области</w:t>
      </w:r>
    </w:p>
    <w:p w:rsidR="00027488" w:rsidRPr="00027488" w:rsidRDefault="00027488" w:rsidP="00027488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от 11.05.2017 № 11</w:t>
      </w:r>
    </w:p>
    <w:p w:rsidR="00027488" w:rsidRPr="00027488" w:rsidRDefault="00027488" w:rsidP="00027488">
      <w:pPr>
        <w:shd w:val="clear" w:color="auto" w:fill="FFFFFF"/>
        <w:spacing w:after="252" w:line="240" w:lineRule="auto"/>
        <w:jc w:val="right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 </w:t>
      </w:r>
    </w:p>
    <w:p w:rsidR="00027488" w:rsidRPr="00027488" w:rsidRDefault="00027488" w:rsidP="00027488">
      <w:pPr>
        <w:shd w:val="clear" w:color="auto" w:fill="FFFFFF"/>
        <w:spacing w:after="252" w:line="240" w:lineRule="auto"/>
        <w:jc w:val="center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Порядок</w:t>
      </w:r>
    </w:p>
    <w:p w:rsidR="00027488" w:rsidRPr="00027488" w:rsidRDefault="00027488" w:rsidP="00027488">
      <w:pPr>
        <w:shd w:val="clear" w:color="auto" w:fill="FFFFFF"/>
        <w:spacing w:after="252" w:line="240" w:lineRule="auto"/>
        <w:jc w:val="center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 формирования, ведения и обязательного опубликования перечня имущества, находящегося в муниципальной собственности администрации Суздальского сельсовета Доволенского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027488" w:rsidRPr="00027488" w:rsidRDefault="00027488" w:rsidP="00027488">
      <w:pPr>
        <w:shd w:val="clear" w:color="auto" w:fill="FFFFFF"/>
        <w:spacing w:after="252" w:line="240" w:lineRule="auto"/>
        <w:jc w:val="center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I. Общие положения</w:t>
      </w:r>
    </w:p>
    <w:p w:rsidR="00027488" w:rsidRPr="00027488" w:rsidRDefault="00027488" w:rsidP="00027488">
      <w:pPr>
        <w:shd w:val="clear" w:color="auto" w:fill="FFFFFF"/>
        <w:spacing w:after="252" w:line="240" w:lineRule="auto"/>
        <w:jc w:val="both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        1. </w:t>
      </w:r>
      <w:hyperlink r:id="rId7" w:anchor="Par28#Par28" w:tooltip="ПОРЯДОК" w:history="1">
        <w:proofErr w:type="gramStart"/>
        <w:r w:rsidRPr="00027488">
          <w:rPr>
            <w:rFonts w:ascii="Segoe UI" w:eastAsia="Times New Roman" w:hAnsi="Segoe UI" w:cs="Segoe UI"/>
            <w:color w:val="669AE6"/>
            <w:u w:val="single"/>
            <w:lang w:eastAsia="ru-RU"/>
          </w:rPr>
          <w:t>Порядок</w:t>
        </w:r>
      </w:hyperlink>
      <w:r w:rsidRPr="00027488">
        <w:rPr>
          <w:rFonts w:ascii="Segoe UI" w:eastAsia="Times New Roman" w:hAnsi="Segoe UI" w:cs="Segoe UI"/>
          <w:color w:val="3F4758"/>
          <w:lang w:eastAsia="ru-RU"/>
        </w:rPr>
        <w:t> формирования, ведения и обязательного опубликования перечня имущества, находящегося в муниципальной собственности администрации Суздальского сельсовета Доволенского района Новосибирской области, свободного от прав третьих лиц  (за исключением имущественных прав субъектов малого и среднего предпринимательства) (далее - Порядок), разработан в соответствии с Федеральным </w:t>
      </w:r>
      <w:hyperlink r:id="rId8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027488">
          <w:rPr>
            <w:rFonts w:ascii="Segoe UI" w:eastAsia="Times New Roman" w:hAnsi="Segoe UI" w:cs="Segoe UI"/>
            <w:color w:val="669AE6"/>
            <w:u w:val="single"/>
            <w:lang w:eastAsia="ru-RU"/>
          </w:rPr>
          <w:t>законом</w:t>
        </w:r>
      </w:hyperlink>
      <w:r w:rsidRPr="00027488">
        <w:rPr>
          <w:rFonts w:ascii="Segoe UI" w:eastAsia="Times New Roman" w:hAnsi="Segoe UI" w:cs="Segoe UI"/>
          <w:color w:val="3F4758"/>
          <w:lang w:eastAsia="ru-RU"/>
        </w:rPr>
        <w:t> от 24.07.2007 N 209-ФЗ "О развитии малого и среднего предпринимательства в Российской Федерации", </w:t>
      </w:r>
      <w:proofErr w:type="spellStart"/>
      <w:r w:rsidRPr="00027488">
        <w:rPr>
          <w:rFonts w:ascii="Segoe UI" w:eastAsia="Times New Roman" w:hAnsi="Segoe UI" w:cs="Segoe UI"/>
          <w:color w:val="3F4758"/>
          <w:lang w:eastAsia="ru-RU"/>
        </w:rPr>
        <w:fldChar w:fldCharType="begin"/>
      </w:r>
      <w:r w:rsidRPr="00027488">
        <w:rPr>
          <w:rFonts w:ascii="Segoe UI" w:eastAsia="Times New Roman" w:hAnsi="Segoe UI" w:cs="Segoe UI"/>
          <w:color w:val="3F4758"/>
          <w:lang w:eastAsia="ru-RU"/>
        </w:rPr>
        <w:instrText xml:space="preserve"> HYPERLINK "consultantplus://offline/ref=A5A4A7BF0AF439BE7AC72AE6B6BCDCE376E134AD633A939EE275A6A3796E2782C4008615B9F0DA4936F53Fn8IEF" \o "Закон Новосибирской области от 02.07.2008 N 245-ОЗ (ред. от 02.03.2017) \"О развитии малого и среднего предпринимательства в Новосибирской области\" (принят постановлением Новосибирского областного Совета депутатов от 26.06.2008 N 245-ОСД){КонсультантПлюс}" </w:instrText>
      </w:r>
      <w:r w:rsidRPr="00027488">
        <w:rPr>
          <w:rFonts w:ascii="Segoe UI" w:eastAsia="Times New Roman" w:hAnsi="Segoe UI" w:cs="Segoe UI"/>
          <w:color w:val="3F4758"/>
          <w:lang w:eastAsia="ru-RU"/>
        </w:rPr>
        <w:fldChar w:fldCharType="separate"/>
      </w:r>
      <w:r w:rsidRPr="00027488">
        <w:rPr>
          <w:rFonts w:ascii="Segoe UI" w:eastAsia="Times New Roman" w:hAnsi="Segoe UI" w:cs="Segoe UI"/>
          <w:color w:val="669AE6"/>
          <w:u w:val="single"/>
          <w:lang w:eastAsia="ru-RU"/>
        </w:rPr>
        <w:t>Законом</w:t>
      </w:r>
      <w:r w:rsidRPr="00027488">
        <w:rPr>
          <w:rFonts w:ascii="Segoe UI" w:eastAsia="Times New Roman" w:hAnsi="Segoe UI" w:cs="Segoe UI"/>
          <w:color w:val="3F4758"/>
          <w:lang w:eastAsia="ru-RU"/>
        </w:rPr>
        <w:fldChar w:fldCharType="end"/>
      </w:r>
      <w:r w:rsidRPr="00027488">
        <w:rPr>
          <w:rFonts w:ascii="Segoe UI" w:eastAsia="Times New Roman" w:hAnsi="Segoe UI" w:cs="Segoe UI"/>
          <w:color w:val="3F4758"/>
          <w:lang w:eastAsia="ru-RU"/>
        </w:rPr>
        <w:t>Новосибирской</w:t>
      </w:r>
      <w:proofErr w:type="spellEnd"/>
      <w:r w:rsidRPr="00027488">
        <w:rPr>
          <w:rFonts w:ascii="Segoe UI" w:eastAsia="Times New Roman" w:hAnsi="Segoe UI" w:cs="Segoe UI"/>
          <w:color w:val="3F4758"/>
          <w:lang w:eastAsia="ru-RU"/>
        </w:rPr>
        <w:t xml:space="preserve"> области от 02.07.2008 N</w:t>
      </w:r>
      <w:proofErr w:type="gramEnd"/>
      <w:r w:rsidRPr="00027488">
        <w:rPr>
          <w:rFonts w:ascii="Segoe UI" w:eastAsia="Times New Roman" w:hAnsi="Segoe UI" w:cs="Segoe UI"/>
          <w:color w:val="3F4758"/>
          <w:lang w:eastAsia="ru-RU"/>
        </w:rPr>
        <w:t xml:space="preserve"> 245-ОЗ "О развитии малого и среднего предпринимательства в Новосибирской области".</w:t>
      </w:r>
    </w:p>
    <w:p w:rsidR="00027488" w:rsidRPr="00027488" w:rsidRDefault="00027488" w:rsidP="00027488">
      <w:pPr>
        <w:shd w:val="clear" w:color="auto" w:fill="FFFFFF"/>
        <w:spacing w:after="252" w:line="240" w:lineRule="auto"/>
        <w:jc w:val="both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2. Порядок устанавливает правила формирования, ведения и обязательного опубликования перечня имущества, находящегося в муниципальной собственности администрации Суздальского сельсовета Доволенского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 (далее - Перечень).</w:t>
      </w:r>
    </w:p>
    <w:p w:rsidR="00027488" w:rsidRPr="00027488" w:rsidRDefault="00027488" w:rsidP="00027488">
      <w:pPr>
        <w:shd w:val="clear" w:color="auto" w:fill="FFFFFF"/>
        <w:spacing w:after="252" w:line="240" w:lineRule="auto"/>
        <w:jc w:val="both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 xml:space="preserve">3. </w:t>
      </w:r>
      <w:proofErr w:type="gramStart"/>
      <w:r w:rsidRPr="00027488">
        <w:rPr>
          <w:rFonts w:ascii="Segoe UI" w:eastAsia="Times New Roman" w:hAnsi="Segoe UI" w:cs="Segoe UI"/>
          <w:color w:val="3F4758"/>
          <w:lang w:eastAsia="ru-RU"/>
        </w:rPr>
        <w:t>Имущество, находящееся в муниципальной собственности администрации Суздальского сельсовета Доволенского района Новосибирской области (далее - имущество), включенное в перечень, предназначено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(далее - субъекты МСП) и организациям, образующим инфраструктуру поддержки субъектов МСП (за исключением указанных в </w:t>
      </w:r>
      <w:hyperlink r:id="rId9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027488">
          <w:rPr>
            <w:rFonts w:ascii="Segoe UI" w:eastAsia="Times New Roman" w:hAnsi="Segoe UI" w:cs="Segoe UI"/>
            <w:color w:val="669AE6"/>
            <w:u w:val="single"/>
            <w:lang w:eastAsia="ru-RU"/>
          </w:rPr>
          <w:t>статье 15</w:t>
        </w:r>
      </w:hyperlink>
      <w:r w:rsidRPr="00027488">
        <w:rPr>
          <w:rFonts w:ascii="Segoe UI" w:eastAsia="Times New Roman" w:hAnsi="Segoe UI" w:cs="Segoe UI"/>
          <w:color w:val="3F4758"/>
          <w:lang w:eastAsia="ru-RU"/>
        </w:rPr>
        <w:t> Федерального</w:t>
      </w:r>
      <w:proofErr w:type="gramEnd"/>
      <w:r w:rsidRPr="00027488">
        <w:rPr>
          <w:rFonts w:ascii="Segoe UI" w:eastAsia="Times New Roman" w:hAnsi="Segoe UI" w:cs="Segoe UI"/>
          <w:color w:val="3F4758"/>
          <w:lang w:eastAsia="ru-RU"/>
        </w:rPr>
        <w:t xml:space="preserve"> закона от 24.07.2007 N 209-ФЗ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учреждений).</w:t>
      </w:r>
    </w:p>
    <w:p w:rsidR="00027488" w:rsidRPr="00027488" w:rsidRDefault="00027488" w:rsidP="00027488">
      <w:pPr>
        <w:shd w:val="clear" w:color="auto" w:fill="FFFFFF"/>
        <w:spacing w:after="252" w:line="240" w:lineRule="auto"/>
        <w:jc w:val="both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4. Формирование, ведение и обязательное опубликование Перечня осуществляет администрация Суздальского сельсовета Доволенского района Новосибирской области (далее - уполномоченный орган).</w:t>
      </w:r>
    </w:p>
    <w:p w:rsidR="00027488" w:rsidRPr="00027488" w:rsidRDefault="00027488" w:rsidP="00027488">
      <w:pPr>
        <w:shd w:val="clear" w:color="auto" w:fill="FFFFFF"/>
        <w:spacing w:after="252" w:line="240" w:lineRule="auto"/>
        <w:jc w:val="both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 xml:space="preserve">5. </w:t>
      </w:r>
      <w:proofErr w:type="gramStart"/>
      <w:r w:rsidRPr="00027488">
        <w:rPr>
          <w:rFonts w:ascii="Segoe UI" w:eastAsia="Times New Roman" w:hAnsi="Segoe UI" w:cs="Segoe UI"/>
          <w:color w:val="3F4758"/>
          <w:lang w:eastAsia="ru-RU"/>
        </w:rPr>
        <w:t>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МСП в соответствии с </w:t>
      </w:r>
      <w:hyperlink r:id="rId10" w:tooltip="Федеральный закон от 22.07.2008 N 159-ФЗ (ред. от 03.07.2016)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" w:history="1">
        <w:r w:rsidRPr="00027488">
          <w:rPr>
            <w:rFonts w:ascii="Segoe UI" w:eastAsia="Times New Roman" w:hAnsi="Segoe UI" w:cs="Segoe UI"/>
            <w:color w:val="669AE6"/>
            <w:u w:val="single"/>
            <w:lang w:eastAsia="ru-RU"/>
          </w:rPr>
          <w:t>частью 2.1 статьи 9</w:t>
        </w:r>
      </w:hyperlink>
      <w:r w:rsidRPr="00027488">
        <w:rPr>
          <w:rFonts w:ascii="Segoe UI" w:eastAsia="Times New Roman" w:hAnsi="Segoe UI" w:cs="Segoe UI"/>
          <w:color w:val="3F4758"/>
          <w:lang w:eastAsia="ru-RU"/>
        </w:rPr>
        <w:t xml:space="preserve"> Федерального закона от 22.07.2008 N 159-ФЗ "Об особенностях отчуждения недвижимого имущества, </w:t>
      </w:r>
      <w:r w:rsidRPr="00027488">
        <w:rPr>
          <w:rFonts w:ascii="Segoe UI" w:eastAsia="Times New Roman" w:hAnsi="Segoe UI" w:cs="Segoe UI"/>
          <w:color w:val="3F4758"/>
          <w:lang w:eastAsia="ru-RU"/>
        </w:rPr>
        <w:lastRenderedPageBreak/>
        <w:t>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 w:rsidRPr="00027488">
        <w:rPr>
          <w:rFonts w:ascii="Segoe UI" w:eastAsia="Times New Roman" w:hAnsi="Segoe UI" w:cs="Segoe UI"/>
          <w:color w:val="3F4758"/>
          <w:lang w:eastAsia="ru-RU"/>
        </w:rPr>
        <w:t xml:space="preserve"> в отдельные законодательные акты Российской Федерации".</w:t>
      </w:r>
    </w:p>
    <w:p w:rsidR="00027488" w:rsidRPr="00027488" w:rsidRDefault="00027488" w:rsidP="00027488">
      <w:pPr>
        <w:shd w:val="clear" w:color="auto" w:fill="FFFFFF"/>
        <w:spacing w:after="252" w:line="240" w:lineRule="auto"/>
        <w:jc w:val="center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II. Формирование и ведение Перечня</w:t>
      </w:r>
    </w:p>
    <w:p w:rsidR="00027488" w:rsidRPr="00027488" w:rsidRDefault="00027488" w:rsidP="00027488">
      <w:pPr>
        <w:shd w:val="clear" w:color="auto" w:fill="FFFFFF"/>
        <w:spacing w:after="252" w:line="240" w:lineRule="auto"/>
        <w:jc w:val="both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6. В Перечень включается движимое и недвижимое имущество, свободное от прав третьих лиц (за исключением имущественных прав субъектов МСП).</w:t>
      </w:r>
    </w:p>
    <w:p w:rsidR="00027488" w:rsidRPr="00027488" w:rsidRDefault="00027488" w:rsidP="00027488">
      <w:pPr>
        <w:shd w:val="clear" w:color="auto" w:fill="FFFFFF"/>
        <w:spacing w:after="252" w:line="240" w:lineRule="auto"/>
        <w:jc w:val="both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7. В Перечень включается имущество, составляющее казну администрации Суздальского сельсовета Доволенского района Новосибирской области, которое по своему назначению может быть использовано субъектами МСП и организациями, образующими инфраструктуру поддержки субъектов МСП, для осуществления их деятельности, не востребованное органами местного самоуправления для осуществления своих полномочий.</w:t>
      </w:r>
    </w:p>
    <w:p w:rsidR="00027488" w:rsidRPr="00027488" w:rsidRDefault="00027488" w:rsidP="00027488">
      <w:pPr>
        <w:shd w:val="clear" w:color="auto" w:fill="FFFFFF"/>
        <w:spacing w:after="252" w:line="240" w:lineRule="auto"/>
        <w:jc w:val="both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8. В Перечень не может включаться следующее имущество:</w:t>
      </w:r>
    </w:p>
    <w:p w:rsidR="00027488" w:rsidRPr="00027488" w:rsidRDefault="00027488" w:rsidP="00027488">
      <w:pPr>
        <w:shd w:val="clear" w:color="auto" w:fill="FFFFFF"/>
        <w:spacing w:after="252" w:line="240" w:lineRule="auto"/>
        <w:jc w:val="both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 xml:space="preserve">1) </w:t>
      </w:r>
      <w:proofErr w:type="gramStart"/>
      <w:r w:rsidRPr="00027488">
        <w:rPr>
          <w:rFonts w:ascii="Segoe UI" w:eastAsia="Times New Roman" w:hAnsi="Segoe UI" w:cs="Segoe UI"/>
          <w:color w:val="3F4758"/>
          <w:lang w:eastAsia="ru-RU"/>
        </w:rPr>
        <w:t>находящееся</w:t>
      </w:r>
      <w:proofErr w:type="gramEnd"/>
      <w:r w:rsidRPr="00027488">
        <w:rPr>
          <w:rFonts w:ascii="Segoe UI" w:eastAsia="Times New Roman" w:hAnsi="Segoe UI" w:cs="Segoe UI"/>
          <w:color w:val="3F4758"/>
          <w:lang w:eastAsia="ru-RU"/>
        </w:rPr>
        <w:t xml:space="preserve"> во владении и (или) в пользовании субъектов МСП и организаций, образующих инфраструктуру поддержки субъектов МСП, которым в соответствии с Федеральным </w:t>
      </w:r>
      <w:hyperlink r:id="rId11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027488">
          <w:rPr>
            <w:rFonts w:ascii="Segoe UI" w:eastAsia="Times New Roman" w:hAnsi="Segoe UI" w:cs="Segoe UI"/>
            <w:color w:val="669AE6"/>
            <w:u w:val="single"/>
            <w:lang w:eastAsia="ru-RU"/>
          </w:rPr>
          <w:t>законом</w:t>
        </w:r>
      </w:hyperlink>
      <w:r w:rsidRPr="00027488">
        <w:rPr>
          <w:rFonts w:ascii="Segoe UI" w:eastAsia="Times New Roman" w:hAnsi="Segoe UI" w:cs="Segoe UI"/>
          <w:color w:val="3F4758"/>
          <w:lang w:eastAsia="ru-RU"/>
        </w:rPr>
        <w:t> от 24.07.2007 N 209-ФЗ "О развитии малого и среднего предпринимательства в Российской Федерации" не может оказываться имущественная поддержка;</w:t>
      </w:r>
    </w:p>
    <w:p w:rsidR="00027488" w:rsidRPr="00027488" w:rsidRDefault="00027488" w:rsidP="00027488">
      <w:pPr>
        <w:shd w:val="clear" w:color="auto" w:fill="FFFFFF"/>
        <w:spacing w:after="252" w:line="240" w:lineRule="auto"/>
        <w:jc w:val="both"/>
        <w:rPr>
          <w:rFonts w:ascii="Segoe UI" w:eastAsia="Times New Roman" w:hAnsi="Segoe UI" w:cs="Segoe UI"/>
          <w:color w:val="3F4758"/>
          <w:lang w:eastAsia="ru-RU"/>
        </w:rPr>
      </w:pPr>
      <w:proofErr w:type="gramStart"/>
      <w:r w:rsidRPr="00027488">
        <w:rPr>
          <w:rFonts w:ascii="Segoe UI" w:eastAsia="Times New Roman" w:hAnsi="Segoe UI" w:cs="Segoe UI"/>
          <w:color w:val="3F4758"/>
          <w:lang w:eastAsia="ru-RU"/>
        </w:rPr>
        <w:t>2) арендуемое субъектами МСП и организациями, образующими инфраструктуру поддержки субъектов МСП, имеющими преимущественное право на его выкуп в соответствии с Федеральным </w:t>
      </w:r>
      <w:hyperlink r:id="rId12" w:tooltip="Федеральный закон от 22.07.2008 N 159-ФЗ (ред. от 03.07.2016)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" w:history="1">
        <w:r w:rsidRPr="00027488">
          <w:rPr>
            <w:rFonts w:ascii="Segoe UI" w:eastAsia="Times New Roman" w:hAnsi="Segoe UI" w:cs="Segoe UI"/>
            <w:color w:val="669AE6"/>
            <w:u w:val="single"/>
            <w:lang w:eastAsia="ru-RU"/>
          </w:rPr>
          <w:t>законом</w:t>
        </w:r>
      </w:hyperlink>
      <w:r w:rsidRPr="00027488">
        <w:rPr>
          <w:rFonts w:ascii="Segoe UI" w:eastAsia="Times New Roman" w:hAnsi="Segoe UI" w:cs="Segoe UI"/>
          <w:color w:val="3F4758"/>
          <w:lang w:eastAsia="ru-RU"/>
        </w:rPr>
        <w:t> 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  <w:proofErr w:type="gramEnd"/>
    </w:p>
    <w:p w:rsidR="00027488" w:rsidRPr="00027488" w:rsidRDefault="00027488" w:rsidP="00027488">
      <w:pPr>
        <w:shd w:val="clear" w:color="auto" w:fill="FFFFFF"/>
        <w:spacing w:after="252" w:line="240" w:lineRule="auto"/>
        <w:jc w:val="both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 xml:space="preserve">3) </w:t>
      </w:r>
      <w:proofErr w:type="gramStart"/>
      <w:r w:rsidRPr="00027488">
        <w:rPr>
          <w:rFonts w:ascii="Segoe UI" w:eastAsia="Times New Roman" w:hAnsi="Segoe UI" w:cs="Segoe UI"/>
          <w:color w:val="3F4758"/>
          <w:lang w:eastAsia="ru-RU"/>
        </w:rPr>
        <w:t>включенное</w:t>
      </w:r>
      <w:proofErr w:type="gramEnd"/>
      <w:r w:rsidRPr="00027488">
        <w:rPr>
          <w:rFonts w:ascii="Segoe UI" w:eastAsia="Times New Roman" w:hAnsi="Segoe UI" w:cs="Segoe UI"/>
          <w:color w:val="3F4758"/>
          <w:lang w:eastAsia="ru-RU"/>
        </w:rPr>
        <w:t xml:space="preserve"> в прогнозные планы (программы) приватизации муниципального имущества администрации Суздальского сельсовета  Доволенского района Новосибирской области.</w:t>
      </w:r>
    </w:p>
    <w:p w:rsidR="00027488" w:rsidRPr="00027488" w:rsidRDefault="00027488" w:rsidP="00027488">
      <w:pPr>
        <w:shd w:val="clear" w:color="auto" w:fill="FFFFFF"/>
        <w:spacing w:after="252" w:line="240" w:lineRule="auto"/>
        <w:jc w:val="both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9. </w:t>
      </w:r>
      <w:hyperlink r:id="rId13" w:anchor="Par80#Par80" w:tooltip="ПЕРЕЧЕНЬ" w:history="1">
        <w:r w:rsidRPr="00027488">
          <w:rPr>
            <w:rFonts w:ascii="Segoe UI" w:eastAsia="Times New Roman" w:hAnsi="Segoe UI" w:cs="Segoe UI"/>
            <w:color w:val="669AE6"/>
            <w:u w:val="single"/>
            <w:lang w:eastAsia="ru-RU"/>
          </w:rPr>
          <w:t>Перечень</w:t>
        </w:r>
      </w:hyperlink>
      <w:r w:rsidRPr="00027488">
        <w:rPr>
          <w:rFonts w:ascii="Segoe UI" w:eastAsia="Times New Roman" w:hAnsi="Segoe UI" w:cs="Segoe UI"/>
          <w:color w:val="3F4758"/>
          <w:lang w:eastAsia="ru-RU"/>
        </w:rPr>
        <w:t> содержит сведения об имуществе согласно приложению к настоящему Порядку и ведется уполномоченным органом на бумажных и электронных носителях.</w:t>
      </w:r>
    </w:p>
    <w:p w:rsidR="00027488" w:rsidRPr="00027488" w:rsidRDefault="00027488" w:rsidP="00027488">
      <w:pPr>
        <w:shd w:val="clear" w:color="auto" w:fill="FFFFFF"/>
        <w:spacing w:after="252" w:line="240" w:lineRule="auto"/>
        <w:jc w:val="both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10. Перечень дополняется имуществом ежегодно - до 1 ноября текущего года.</w:t>
      </w:r>
    </w:p>
    <w:p w:rsidR="00027488" w:rsidRPr="00027488" w:rsidRDefault="00027488" w:rsidP="00027488">
      <w:pPr>
        <w:shd w:val="clear" w:color="auto" w:fill="FFFFFF"/>
        <w:spacing w:after="252" w:line="240" w:lineRule="auto"/>
        <w:jc w:val="both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11. Имущество исключается из Перечня в следующих случаях:</w:t>
      </w:r>
    </w:p>
    <w:p w:rsidR="00027488" w:rsidRPr="00027488" w:rsidRDefault="00027488" w:rsidP="00027488">
      <w:pPr>
        <w:shd w:val="clear" w:color="auto" w:fill="FFFFFF"/>
        <w:spacing w:after="252" w:line="240" w:lineRule="auto"/>
        <w:jc w:val="both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1) списания имущества;</w:t>
      </w:r>
    </w:p>
    <w:p w:rsidR="00027488" w:rsidRPr="00027488" w:rsidRDefault="00027488" w:rsidP="00027488">
      <w:pPr>
        <w:shd w:val="clear" w:color="auto" w:fill="FFFFFF"/>
        <w:spacing w:after="252" w:line="240" w:lineRule="auto"/>
        <w:jc w:val="both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2) изменения количественных и качественных характеристик имущества, в результате которого оно становится непригодным для использования по своему первоначальному назначению;</w:t>
      </w:r>
    </w:p>
    <w:p w:rsidR="00027488" w:rsidRPr="00027488" w:rsidRDefault="00027488" w:rsidP="00027488">
      <w:pPr>
        <w:shd w:val="clear" w:color="auto" w:fill="FFFFFF"/>
        <w:spacing w:after="252" w:line="240" w:lineRule="auto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lastRenderedPageBreak/>
        <w:t>3) прекращения права собственности администрации Суздальского сельсовета  Доволенского района Новосибирской области на имущество;</w:t>
      </w:r>
    </w:p>
    <w:p w:rsidR="00027488" w:rsidRPr="00027488" w:rsidRDefault="00027488" w:rsidP="00027488">
      <w:pPr>
        <w:shd w:val="clear" w:color="auto" w:fill="FFFFFF"/>
        <w:spacing w:after="252" w:line="240" w:lineRule="auto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4) утраты или гибели имущества;</w:t>
      </w:r>
    </w:p>
    <w:p w:rsidR="00027488" w:rsidRPr="00027488" w:rsidRDefault="00027488" w:rsidP="00027488">
      <w:pPr>
        <w:shd w:val="clear" w:color="auto" w:fill="FFFFFF"/>
        <w:spacing w:after="252" w:line="240" w:lineRule="auto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5) возникновения потребности в имуществе у органов местного самоуправления для осуществления своих полномочий;</w:t>
      </w:r>
    </w:p>
    <w:p w:rsidR="00027488" w:rsidRPr="00027488" w:rsidRDefault="00027488" w:rsidP="00027488">
      <w:pPr>
        <w:shd w:val="clear" w:color="auto" w:fill="FFFFFF"/>
        <w:spacing w:after="252" w:line="240" w:lineRule="auto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6) принятия решения о закреплении имущества на праве оперативного управления, хозяйственного ведения;</w:t>
      </w:r>
    </w:p>
    <w:p w:rsidR="00027488" w:rsidRPr="00027488" w:rsidRDefault="00027488" w:rsidP="00027488">
      <w:pPr>
        <w:shd w:val="clear" w:color="auto" w:fill="FFFFFF"/>
        <w:spacing w:after="252" w:line="240" w:lineRule="auto"/>
        <w:rPr>
          <w:rFonts w:ascii="Segoe UI" w:eastAsia="Times New Roman" w:hAnsi="Segoe UI" w:cs="Segoe UI"/>
          <w:color w:val="3F4758"/>
          <w:lang w:eastAsia="ru-RU"/>
        </w:rPr>
      </w:pPr>
      <w:proofErr w:type="gramStart"/>
      <w:r w:rsidRPr="00027488">
        <w:rPr>
          <w:rFonts w:ascii="Segoe UI" w:eastAsia="Times New Roman" w:hAnsi="Segoe UI" w:cs="Segoe UI"/>
          <w:color w:val="3F4758"/>
          <w:lang w:eastAsia="ru-RU"/>
        </w:rPr>
        <w:t xml:space="preserve">7) </w:t>
      </w:r>
      <w:proofErr w:type="spellStart"/>
      <w:r w:rsidRPr="00027488">
        <w:rPr>
          <w:rFonts w:ascii="Segoe UI" w:eastAsia="Times New Roman" w:hAnsi="Segoe UI" w:cs="Segoe UI"/>
          <w:color w:val="3F4758"/>
          <w:lang w:eastAsia="ru-RU"/>
        </w:rPr>
        <w:t>невостребованности</w:t>
      </w:r>
      <w:proofErr w:type="spellEnd"/>
      <w:r w:rsidRPr="00027488">
        <w:rPr>
          <w:rFonts w:ascii="Segoe UI" w:eastAsia="Times New Roman" w:hAnsi="Segoe UI" w:cs="Segoe UI"/>
          <w:color w:val="3F4758"/>
          <w:lang w:eastAsia="ru-RU"/>
        </w:rPr>
        <w:t xml:space="preserve"> имущества субъектами МСП и организациями, образующими инфраструктуру поддержки субъектов МСП, в течение не менее шести месяцев и поступления заявления в отношении такого имущества о заключении концессионного соглашения, инвестиционного договора либо заявления о предоставлении такого имущества в аренду от лица, не являющегося субъектом МСП и организацией, образующей инфраструктуру поддержки субъектов МСП.</w:t>
      </w:r>
      <w:proofErr w:type="gramEnd"/>
    </w:p>
    <w:p w:rsidR="00027488" w:rsidRPr="00027488" w:rsidRDefault="00027488" w:rsidP="00027488">
      <w:pPr>
        <w:shd w:val="clear" w:color="auto" w:fill="FFFFFF"/>
        <w:spacing w:after="252" w:line="240" w:lineRule="auto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12. Утверждение Перечня и внесение изменений в него осуществляется правовым актом администрации Суздальского сельсовета Доволенского района Новосибирской области.</w:t>
      </w:r>
    </w:p>
    <w:p w:rsidR="00027488" w:rsidRPr="00027488" w:rsidRDefault="00027488" w:rsidP="00027488">
      <w:pPr>
        <w:shd w:val="clear" w:color="auto" w:fill="FFFFFF"/>
        <w:spacing w:after="252" w:line="240" w:lineRule="auto"/>
        <w:jc w:val="center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III. Опубликование Перечня</w:t>
      </w:r>
    </w:p>
    <w:p w:rsidR="00027488" w:rsidRPr="00027488" w:rsidRDefault="00027488" w:rsidP="00027488">
      <w:pPr>
        <w:shd w:val="clear" w:color="auto" w:fill="FFFFFF"/>
        <w:spacing w:after="252" w:line="240" w:lineRule="auto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13. Перечень и изменения в него подлежат обязательному опубликованию в  периодическом печатном издании администрации Суздальского сельсовета Доволенского района Новосибирской области «Суздальский вестник» и размещению на официальном сайте администрации Суздальского сельсовета Доволенского района Новосибирской области в информационно-телекоммуникационной сети «Интернет» в течение 10 рабочих дней со дня их утверждения.</w:t>
      </w:r>
    </w:p>
    <w:p w:rsidR="00027488" w:rsidRPr="00027488" w:rsidRDefault="00027488" w:rsidP="00027488">
      <w:pPr>
        <w:shd w:val="clear" w:color="auto" w:fill="FFFFFF"/>
        <w:spacing w:after="252" w:line="240" w:lineRule="auto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 </w:t>
      </w:r>
    </w:p>
    <w:p w:rsidR="00027488" w:rsidRPr="00027488" w:rsidRDefault="00027488" w:rsidP="00027488">
      <w:pPr>
        <w:shd w:val="clear" w:color="auto" w:fill="FFFFFF"/>
        <w:spacing w:after="252" w:line="240" w:lineRule="auto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 </w:t>
      </w:r>
    </w:p>
    <w:p w:rsidR="00027488" w:rsidRDefault="00027488" w:rsidP="00027488">
      <w:pPr>
        <w:shd w:val="clear" w:color="auto" w:fill="FFFFFF"/>
        <w:spacing w:after="252" w:line="240" w:lineRule="auto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 </w:t>
      </w:r>
    </w:p>
    <w:p w:rsidR="00027488" w:rsidRDefault="00027488" w:rsidP="00027488">
      <w:pPr>
        <w:shd w:val="clear" w:color="auto" w:fill="FFFFFF"/>
        <w:spacing w:after="252" w:line="240" w:lineRule="auto"/>
        <w:rPr>
          <w:rFonts w:ascii="Segoe UI" w:eastAsia="Times New Roman" w:hAnsi="Segoe UI" w:cs="Segoe UI"/>
          <w:color w:val="3F4758"/>
          <w:lang w:eastAsia="ru-RU"/>
        </w:rPr>
      </w:pPr>
    </w:p>
    <w:p w:rsidR="00027488" w:rsidRDefault="00027488" w:rsidP="00027488">
      <w:pPr>
        <w:shd w:val="clear" w:color="auto" w:fill="FFFFFF"/>
        <w:spacing w:after="252" w:line="240" w:lineRule="auto"/>
        <w:rPr>
          <w:rFonts w:ascii="Segoe UI" w:eastAsia="Times New Roman" w:hAnsi="Segoe UI" w:cs="Segoe UI"/>
          <w:color w:val="3F4758"/>
          <w:lang w:eastAsia="ru-RU"/>
        </w:rPr>
      </w:pPr>
    </w:p>
    <w:p w:rsidR="00027488" w:rsidRDefault="00027488" w:rsidP="00027488">
      <w:pPr>
        <w:shd w:val="clear" w:color="auto" w:fill="FFFFFF"/>
        <w:spacing w:after="252" w:line="240" w:lineRule="auto"/>
        <w:rPr>
          <w:rFonts w:ascii="Segoe UI" w:eastAsia="Times New Roman" w:hAnsi="Segoe UI" w:cs="Segoe UI"/>
          <w:color w:val="3F4758"/>
          <w:lang w:eastAsia="ru-RU"/>
        </w:rPr>
      </w:pPr>
    </w:p>
    <w:p w:rsidR="00027488" w:rsidRDefault="00027488" w:rsidP="00027488">
      <w:pPr>
        <w:shd w:val="clear" w:color="auto" w:fill="FFFFFF"/>
        <w:spacing w:after="252" w:line="240" w:lineRule="auto"/>
        <w:rPr>
          <w:rFonts w:ascii="Segoe UI" w:eastAsia="Times New Roman" w:hAnsi="Segoe UI" w:cs="Segoe UI"/>
          <w:color w:val="3F4758"/>
          <w:lang w:eastAsia="ru-RU"/>
        </w:rPr>
      </w:pPr>
    </w:p>
    <w:p w:rsidR="00027488" w:rsidRDefault="00027488" w:rsidP="00027488">
      <w:pPr>
        <w:shd w:val="clear" w:color="auto" w:fill="FFFFFF"/>
        <w:spacing w:after="252" w:line="240" w:lineRule="auto"/>
        <w:rPr>
          <w:rFonts w:ascii="Segoe UI" w:eastAsia="Times New Roman" w:hAnsi="Segoe UI" w:cs="Segoe UI"/>
          <w:color w:val="3F4758"/>
          <w:lang w:eastAsia="ru-RU"/>
        </w:rPr>
      </w:pPr>
    </w:p>
    <w:p w:rsidR="00027488" w:rsidRDefault="00027488" w:rsidP="00027488">
      <w:pPr>
        <w:shd w:val="clear" w:color="auto" w:fill="FFFFFF"/>
        <w:spacing w:after="252" w:line="240" w:lineRule="auto"/>
        <w:rPr>
          <w:rFonts w:ascii="Segoe UI" w:eastAsia="Times New Roman" w:hAnsi="Segoe UI" w:cs="Segoe UI"/>
          <w:color w:val="3F4758"/>
          <w:lang w:eastAsia="ru-RU"/>
        </w:rPr>
      </w:pPr>
    </w:p>
    <w:p w:rsidR="00027488" w:rsidRPr="00027488" w:rsidRDefault="00027488" w:rsidP="00027488">
      <w:pPr>
        <w:shd w:val="clear" w:color="auto" w:fill="FFFFFF"/>
        <w:spacing w:after="252" w:line="240" w:lineRule="auto"/>
        <w:rPr>
          <w:rFonts w:ascii="Segoe UI" w:eastAsia="Times New Roman" w:hAnsi="Segoe UI" w:cs="Segoe UI"/>
          <w:color w:val="3F4758"/>
          <w:lang w:eastAsia="ru-RU"/>
        </w:rPr>
      </w:pPr>
    </w:p>
    <w:p w:rsidR="00027488" w:rsidRPr="00027488" w:rsidRDefault="00027488" w:rsidP="00027488">
      <w:pPr>
        <w:shd w:val="clear" w:color="auto" w:fill="FFFFFF"/>
        <w:spacing w:after="252" w:line="240" w:lineRule="auto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 </w:t>
      </w:r>
    </w:p>
    <w:p w:rsidR="00027488" w:rsidRPr="00027488" w:rsidRDefault="00027488" w:rsidP="00027488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lastRenderedPageBreak/>
        <w:t>Приложение</w:t>
      </w:r>
    </w:p>
    <w:p w:rsidR="00027488" w:rsidRPr="00027488" w:rsidRDefault="00027488" w:rsidP="00027488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к Порядку</w:t>
      </w:r>
    </w:p>
    <w:p w:rsidR="00027488" w:rsidRPr="00027488" w:rsidRDefault="00027488" w:rsidP="00027488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формирования, ведения и </w:t>
      </w:r>
    </w:p>
    <w:p w:rsidR="00027488" w:rsidRPr="00027488" w:rsidRDefault="00027488" w:rsidP="00027488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обязательного опубликования</w:t>
      </w:r>
    </w:p>
    <w:p w:rsidR="00027488" w:rsidRPr="00027488" w:rsidRDefault="00027488" w:rsidP="00027488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перечня имущества, находящегося</w:t>
      </w:r>
    </w:p>
    <w:p w:rsidR="00027488" w:rsidRPr="00027488" w:rsidRDefault="00027488" w:rsidP="00027488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в муниципальной собственности</w:t>
      </w:r>
    </w:p>
    <w:p w:rsidR="00027488" w:rsidRPr="00027488" w:rsidRDefault="00027488" w:rsidP="00027488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администрации Суздальского сельсовета</w:t>
      </w:r>
    </w:p>
    <w:p w:rsidR="00027488" w:rsidRPr="00027488" w:rsidRDefault="00027488" w:rsidP="00027488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Доволенского района Новосибирской области,</w:t>
      </w:r>
    </w:p>
    <w:p w:rsidR="00027488" w:rsidRPr="00027488" w:rsidRDefault="00027488" w:rsidP="00027488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 </w:t>
      </w:r>
      <w:proofErr w:type="gramStart"/>
      <w:r w:rsidRPr="00027488">
        <w:rPr>
          <w:rFonts w:ascii="Segoe UI" w:eastAsia="Times New Roman" w:hAnsi="Segoe UI" w:cs="Segoe UI"/>
          <w:color w:val="3F4758"/>
          <w:lang w:eastAsia="ru-RU"/>
        </w:rPr>
        <w:t>свободного</w:t>
      </w:r>
      <w:proofErr w:type="gramEnd"/>
      <w:r w:rsidRPr="00027488">
        <w:rPr>
          <w:rFonts w:ascii="Segoe UI" w:eastAsia="Times New Roman" w:hAnsi="Segoe UI" w:cs="Segoe UI"/>
          <w:color w:val="3F4758"/>
          <w:lang w:eastAsia="ru-RU"/>
        </w:rPr>
        <w:t xml:space="preserve"> от прав третьих лиц</w:t>
      </w:r>
    </w:p>
    <w:p w:rsidR="00027488" w:rsidRPr="00027488" w:rsidRDefault="00027488" w:rsidP="00027488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3F4758"/>
          <w:lang w:eastAsia="ru-RU"/>
        </w:rPr>
      </w:pPr>
      <w:proofErr w:type="gramStart"/>
      <w:r w:rsidRPr="00027488">
        <w:rPr>
          <w:rFonts w:ascii="Segoe UI" w:eastAsia="Times New Roman" w:hAnsi="Segoe UI" w:cs="Segoe UI"/>
          <w:color w:val="3F4758"/>
          <w:lang w:eastAsia="ru-RU"/>
        </w:rPr>
        <w:t>(за исключением имущественных</w:t>
      </w:r>
      <w:proofErr w:type="gramEnd"/>
    </w:p>
    <w:p w:rsidR="00027488" w:rsidRPr="00027488" w:rsidRDefault="00027488" w:rsidP="00027488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прав субъектов малого и среднего</w:t>
      </w:r>
    </w:p>
    <w:p w:rsidR="00027488" w:rsidRPr="00027488" w:rsidRDefault="00027488" w:rsidP="00027488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предпринимательства)</w:t>
      </w:r>
    </w:p>
    <w:p w:rsidR="00027488" w:rsidRPr="00027488" w:rsidRDefault="00027488" w:rsidP="00027488">
      <w:pPr>
        <w:shd w:val="clear" w:color="auto" w:fill="FFFFFF"/>
        <w:spacing w:after="252" w:line="240" w:lineRule="auto"/>
        <w:jc w:val="right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 </w:t>
      </w:r>
    </w:p>
    <w:p w:rsidR="00027488" w:rsidRPr="00027488" w:rsidRDefault="00027488" w:rsidP="00027488">
      <w:pPr>
        <w:shd w:val="clear" w:color="auto" w:fill="FFFFFF"/>
        <w:spacing w:after="252" w:line="240" w:lineRule="auto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 </w:t>
      </w:r>
    </w:p>
    <w:p w:rsidR="00027488" w:rsidRPr="00027488" w:rsidRDefault="00027488" w:rsidP="00027488">
      <w:pPr>
        <w:shd w:val="clear" w:color="auto" w:fill="FFFFFF"/>
        <w:spacing w:after="252" w:line="240" w:lineRule="auto"/>
        <w:jc w:val="center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ПЕРЕЧЕНЬ</w:t>
      </w:r>
    </w:p>
    <w:p w:rsidR="00027488" w:rsidRPr="00027488" w:rsidRDefault="00027488" w:rsidP="00027488">
      <w:pPr>
        <w:shd w:val="clear" w:color="auto" w:fill="FFFFFF"/>
        <w:spacing w:after="252" w:line="240" w:lineRule="auto"/>
        <w:jc w:val="center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имущества, находящегося в муниципальной собственности администрации Суздальского сельсовета Доволенского района Новосибирской области, свободного от прав третьих лиц  (за исключением имущественных прав субъектов малого и среднего предпринимательства)</w:t>
      </w:r>
    </w:p>
    <w:p w:rsidR="00027488" w:rsidRPr="00027488" w:rsidRDefault="00027488" w:rsidP="00027488">
      <w:pPr>
        <w:shd w:val="clear" w:color="auto" w:fill="FFFFFF"/>
        <w:spacing w:after="252" w:line="240" w:lineRule="auto"/>
        <w:rPr>
          <w:rFonts w:ascii="Segoe UI" w:eastAsia="Times New Roman" w:hAnsi="Segoe UI" w:cs="Segoe UI"/>
          <w:color w:val="3F4758"/>
          <w:lang w:eastAsia="ru-RU"/>
        </w:rPr>
      </w:pPr>
      <w:r w:rsidRPr="00027488">
        <w:rPr>
          <w:rFonts w:ascii="Segoe UI" w:eastAsia="Times New Roman" w:hAnsi="Segoe UI" w:cs="Segoe UI"/>
          <w:color w:val="3F4758"/>
          <w:lang w:eastAsia="ru-RU"/>
        </w:rPr>
        <w:t>  </w:t>
      </w:r>
    </w:p>
    <w:tbl>
      <w:tblPr>
        <w:tblW w:w="0" w:type="auto"/>
        <w:tblBorders>
          <w:top w:val="single" w:sz="4" w:space="0" w:color="EDF1F5"/>
          <w:left w:val="single" w:sz="4" w:space="0" w:color="EDF1F5"/>
          <w:bottom w:val="single" w:sz="4" w:space="0" w:color="EDF1F5"/>
          <w:right w:val="single" w:sz="4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2"/>
        <w:gridCol w:w="1866"/>
        <w:gridCol w:w="2568"/>
        <w:gridCol w:w="1355"/>
        <w:gridCol w:w="1657"/>
        <w:gridCol w:w="1637"/>
      </w:tblGrid>
      <w:tr w:rsidR="00027488" w:rsidRPr="00027488" w:rsidTr="00027488"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027488" w:rsidRPr="00027488" w:rsidRDefault="00027488" w:rsidP="00027488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027488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 xml:space="preserve">№ </w:t>
            </w:r>
            <w:proofErr w:type="spellStart"/>
            <w:proofErr w:type="gramStart"/>
            <w:r w:rsidRPr="00027488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027488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/</w:t>
            </w:r>
            <w:proofErr w:type="spellStart"/>
            <w:r w:rsidRPr="00027488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п</w:t>
            </w:r>
            <w:proofErr w:type="spellEnd"/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027488" w:rsidRPr="00027488" w:rsidRDefault="00027488" w:rsidP="00027488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027488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Наименование имущества и его характеристики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027488" w:rsidRPr="00027488" w:rsidRDefault="00027488" w:rsidP="00027488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027488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Адре</w:t>
            </w:r>
            <w:proofErr w:type="gramStart"/>
            <w:r w:rsidRPr="00027488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с(</w:t>
            </w:r>
            <w:proofErr w:type="gramEnd"/>
            <w:r w:rsidRPr="00027488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местоположение, местонахождение имущества)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027488" w:rsidRPr="00027488" w:rsidRDefault="00027488" w:rsidP="00027488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027488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Общая площадь,</w:t>
            </w:r>
          </w:p>
          <w:p w:rsidR="00027488" w:rsidRPr="00027488" w:rsidRDefault="00027488" w:rsidP="00027488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027488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(кв.м.)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027488" w:rsidRPr="00027488" w:rsidRDefault="00027488" w:rsidP="00027488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027488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Кадастровый или условный номер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027488" w:rsidRPr="00027488" w:rsidRDefault="00027488" w:rsidP="00027488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027488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Вид имущества (движимое, недвижимое имущество)</w:t>
            </w:r>
          </w:p>
        </w:tc>
      </w:tr>
      <w:tr w:rsidR="00027488" w:rsidRPr="00027488" w:rsidTr="00027488"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027488" w:rsidRPr="00027488" w:rsidRDefault="00027488" w:rsidP="00027488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027488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027488" w:rsidRPr="00027488" w:rsidRDefault="00027488" w:rsidP="00027488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027488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027488" w:rsidRPr="00027488" w:rsidRDefault="00027488" w:rsidP="00027488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027488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027488" w:rsidRPr="00027488" w:rsidRDefault="00027488" w:rsidP="00027488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027488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027488" w:rsidRPr="00027488" w:rsidRDefault="00027488" w:rsidP="00027488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027488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027488" w:rsidRPr="00027488" w:rsidRDefault="00027488" w:rsidP="00027488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027488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6</w:t>
            </w:r>
          </w:p>
        </w:tc>
      </w:tr>
      <w:tr w:rsidR="00027488" w:rsidRPr="00027488" w:rsidTr="00027488"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027488" w:rsidRPr="00027488" w:rsidRDefault="00027488" w:rsidP="00027488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027488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027488" w:rsidRPr="00027488" w:rsidRDefault="00027488" w:rsidP="00027488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027488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027488" w:rsidRPr="00027488" w:rsidRDefault="00027488" w:rsidP="00027488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027488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027488" w:rsidRPr="00027488" w:rsidRDefault="00027488" w:rsidP="00027488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027488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027488" w:rsidRPr="00027488" w:rsidRDefault="00027488" w:rsidP="00027488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027488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7F8FA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027488" w:rsidRPr="00027488" w:rsidRDefault="00027488" w:rsidP="00027488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027488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</w:tr>
      <w:tr w:rsidR="00027488" w:rsidRPr="00027488" w:rsidTr="00027488"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027488" w:rsidRPr="00027488" w:rsidRDefault="00027488" w:rsidP="00027488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027488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027488" w:rsidRPr="00027488" w:rsidRDefault="00027488" w:rsidP="00027488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027488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EDF1F5"/>
              <w:left w:val="single" w:sz="4" w:space="0" w:color="EDF1F5"/>
              <w:bottom w:val="single" w:sz="4" w:space="0" w:color="EDF1F5"/>
              <w:right w:val="single" w:sz="4" w:space="0" w:color="EDF1F5"/>
            </w:tcBorders>
            <w:shd w:val="clear" w:color="auto" w:fill="FFFFFF"/>
            <w:tcMar>
              <w:top w:w="84" w:type="dxa"/>
              <w:left w:w="300" w:type="dxa"/>
              <w:bottom w:w="84" w:type="dxa"/>
              <w:right w:w="300" w:type="dxa"/>
            </w:tcMar>
            <w:hideMark/>
          </w:tcPr>
          <w:p w:rsidR="00027488" w:rsidRPr="00027488" w:rsidRDefault="00027488" w:rsidP="00027488">
            <w:pPr>
              <w:spacing w:after="252" w:line="240" w:lineRule="auto"/>
              <w:jc w:val="center"/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</w:pPr>
            <w:r w:rsidRPr="00027488">
              <w:rPr>
                <w:rFonts w:ascii="Segoe UI" w:eastAsia="Times New Roman" w:hAnsi="Segoe UI" w:cs="Segoe UI"/>
                <w:color w:val="3F4758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7488" w:rsidRPr="00027488" w:rsidRDefault="00027488" w:rsidP="0002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7488" w:rsidRPr="00027488" w:rsidRDefault="00027488" w:rsidP="0002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7488" w:rsidRPr="00027488" w:rsidRDefault="00027488" w:rsidP="0002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24B9" w:rsidRDefault="007824B9"/>
    <w:sectPr w:rsidR="007824B9" w:rsidSect="0078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488"/>
    <w:rsid w:val="00027488"/>
    <w:rsid w:val="0078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7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488"/>
    <w:rPr>
      <w:b/>
      <w:bCs/>
    </w:rPr>
  </w:style>
  <w:style w:type="paragraph" w:customStyle="1" w:styleId="consplustitle">
    <w:name w:val="consplustitle"/>
    <w:basedOn w:val="a"/>
    <w:rsid w:val="00027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27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274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A4A7BF0AF439BE7AC72AF0B5D082EA7EE369A16E359ACEB72AFDFE2E672DD5834FDF57FDFDD94En3I5F" TargetMode="External"/><Relationship Id="rId13" Type="http://schemas.openxmlformats.org/officeDocument/2006/relationships/hyperlink" Target="file:///C:\Documents%20and%20Settings\%D0%90%D0%B4%D0%BC%D0%B8%D0%BD%D0%B8%D1%81%D1%82%D1%80%D0%B0%D1%82%D0%BE%D1%80\%D0%9C%D0%BE%D0%B8%20%D0%B4%D0%BE%D0%BA%D1%83%D0%BC%D0%B5%D0%BD%D1%82%D1%8B\Downloads\%D0%94%D0%BB%D1%8F%20%D1%81%D0%B5%D0%BB%D1%8C%D1%81%D0%BA%D0%B8%D1%85%20%D1%81%D0%BE%D0%B2%D0%B5%D1%82%D0%BE%D0%B2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%D0%90%D0%B4%D0%BC%D0%B8%D0%BD%D0%B8%D1%81%D1%82%D1%80%D0%B0%D1%82%D0%BE%D1%80\%D0%9C%D0%BE%D0%B8%20%D0%B4%D0%BE%D0%BA%D1%83%D0%BC%D0%B5%D0%BD%D1%82%D1%8B\Downloads\%D0%94%D0%BB%D1%8F%20%D1%81%D0%B5%D0%BB%D1%8C%D1%81%D0%BA%D0%B8%D1%85%20%D1%81%D0%BE%D0%B2%D0%B5%D1%82%D0%BE%D0%B2.docx" TargetMode="External"/><Relationship Id="rId12" Type="http://schemas.openxmlformats.org/officeDocument/2006/relationships/hyperlink" Target="consultantplus://offline/ref=A5A4A7BF0AF439BE7AC72AF0B5D082EA7DEA6AA96E3C9ACEB72AFDFE2En6I7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%D0%90%D0%B4%D0%BC%D0%B8%D0%BD%D0%B8%D1%81%D1%82%D1%80%D0%B0%D1%82%D0%BE%D1%80\%D0%9C%D0%BE%D0%B8%20%D0%B4%D0%BE%D0%BA%D1%83%D0%BC%D0%B5%D0%BD%D1%82%D1%8B\Downloads\%D0%94%D0%BB%D1%8F%20%D1%81%D0%B5%D0%BB%D1%8C%D1%81%D0%BA%D0%B8%D1%85%20%D1%81%D0%BE%D0%B2%D0%B5%D1%82%D0%BE%D0%B2.docx" TargetMode="External"/><Relationship Id="rId11" Type="http://schemas.openxmlformats.org/officeDocument/2006/relationships/hyperlink" Target="consultantplus://offline/ref=A5A4A7BF0AF439BE7AC72AF0B5D082EA7EE369A16E359ACEB72AFDFE2En6I7F" TargetMode="External"/><Relationship Id="rId5" Type="http://schemas.openxmlformats.org/officeDocument/2006/relationships/hyperlink" Target="consultantplus://offline/ref=A5A4A7BF0AF439BE7AC72AE6B6BCDCE376E134AD633A939EE275A6A3796E2782C4008615B9F0DA4936F53Fn8IE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5A4A7BF0AF439BE7AC72AF0B5D082EA7DEA6AA96E3C9ACEB72AFDFE2E672DD5834FDF57FDFDDA49n3IEF" TargetMode="External"/><Relationship Id="rId4" Type="http://schemas.openxmlformats.org/officeDocument/2006/relationships/hyperlink" Target="consultantplus://offline/ref=A5A4A7BF0AF439BE7AC72AF0B5D082EA7EE369A16E359ACEB72AFDFE2E672DD5834FDF57FDFDD94En3I5F" TargetMode="External"/><Relationship Id="rId9" Type="http://schemas.openxmlformats.org/officeDocument/2006/relationships/hyperlink" Target="consultantplus://offline/ref=A5A4A7BF0AF439BE7AC72AF0B5D082EA7EE369A16E359ACEB72AFDFE2E672DD5834FDF57FDFDDA4Cn3I6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1909</Words>
  <Characters>10883</Characters>
  <Application>Microsoft Office Word</Application>
  <DocSecurity>0</DocSecurity>
  <Lines>90</Lines>
  <Paragraphs>25</Paragraphs>
  <ScaleCrop>false</ScaleCrop>
  <Company>Microsoft</Company>
  <LinksUpToDate>false</LinksUpToDate>
  <CharactersWithSpaces>12767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2019-12-05T08:01:00Z</dcterms:created>
  <dcterms:modified xsi:type="dcterms:W3CDTF">2019-12-05T08:04:00Z</dcterms:modified>
</cp:coreProperties>
</file>