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F77" w:rsidRPr="00393F77" w:rsidRDefault="00393F77" w:rsidP="00C83A8E">
      <w:pPr>
        <w:spacing w:after="0" w:line="240" w:lineRule="auto"/>
        <w:jc w:val="center"/>
        <w:rPr>
          <w:rFonts w:ascii="Times New Roman" w:hAnsi="Times New Roman"/>
          <w:sz w:val="28"/>
          <w:szCs w:val="28"/>
        </w:rPr>
      </w:pPr>
      <w:r w:rsidRPr="00393F77">
        <w:rPr>
          <w:rFonts w:ascii="Times New Roman" w:hAnsi="Times New Roman"/>
          <w:sz w:val="28"/>
          <w:szCs w:val="28"/>
        </w:rPr>
        <w:t xml:space="preserve">АДМИНИСТРАЦИЯ </w:t>
      </w:r>
      <w:r w:rsidR="0047175A">
        <w:rPr>
          <w:rFonts w:ascii="Times New Roman" w:hAnsi="Times New Roman"/>
          <w:sz w:val="28"/>
          <w:szCs w:val="28"/>
        </w:rPr>
        <w:t xml:space="preserve">СУЗДАЛЬСКОГО </w:t>
      </w:r>
      <w:r w:rsidRPr="00393F77">
        <w:rPr>
          <w:rFonts w:ascii="Times New Roman" w:hAnsi="Times New Roman"/>
          <w:sz w:val="28"/>
          <w:szCs w:val="28"/>
        </w:rPr>
        <w:t>СЕЛЬСОВЕТА</w:t>
      </w:r>
    </w:p>
    <w:p w:rsidR="00393F77" w:rsidRPr="00393F77" w:rsidRDefault="00393F77" w:rsidP="00393F77">
      <w:pPr>
        <w:spacing w:after="0" w:line="240" w:lineRule="auto"/>
        <w:jc w:val="center"/>
        <w:rPr>
          <w:rFonts w:ascii="Times New Roman" w:hAnsi="Times New Roman"/>
          <w:sz w:val="28"/>
          <w:szCs w:val="28"/>
        </w:rPr>
      </w:pPr>
      <w:r w:rsidRPr="00393F77">
        <w:rPr>
          <w:rFonts w:ascii="Times New Roman" w:hAnsi="Times New Roman"/>
          <w:sz w:val="28"/>
          <w:szCs w:val="28"/>
        </w:rPr>
        <w:t>ДОВОЛЕНСКОГО РАЙОНА НОВОСИБИРСКОЙ ОБЛАСТИ</w:t>
      </w:r>
    </w:p>
    <w:p w:rsidR="00393F77" w:rsidRDefault="00393F77" w:rsidP="00393F77">
      <w:pPr>
        <w:spacing w:after="0" w:line="240" w:lineRule="auto"/>
        <w:jc w:val="center"/>
        <w:rPr>
          <w:rFonts w:ascii="Times New Roman" w:hAnsi="Times New Roman"/>
          <w:sz w:val="28"/>
          <w:szCs w:val="28"/>
        </w:rPr>
      </w:pPr>
    </w:p>
    <w:p w:rsidR="0047175A" w:rsidRPr="00393F77" w:rsidRDefault="0047175A" w:rsidP="00393F77">
      <w:pPr>
        <w:spacing w:after="0" w:line="240" w:lineRule="auto"/>
        <w:jc w:val="center"/>
        <w:rPr>
          <w:rFonts w:ascii="Times New Roman" w:hAnsi="Times New Roman"/>
          <w:sz w:val="28"/>
          <w:szCs w:val="28"/>
        </w:rPr>
      </w:pPr>
    </w:p>
    <w:p w:rsidR="00393F77" w:rsidRDefault="00393F77" w:rsidP="00393F77">
      <w:pPr>
        <w:spacing w:after="0" w:line="240" w:lineRule="auto"/>
        <w:jc w:val="center"/>
        <w:rPr>
          <w:rFonts w:ascii="Times New Roman" w:hAnsi="Times New Roman"/>
          <w:sz w:val="28"/>
          <w:szCs w:val="28"/>
        </w:rPr>
      </w:pPr>
      <w:r w:rsidRPr="00393F77">
        <w:rPr>
          <w:rFonts w:ascii="Times New Roman" w:hAnsi="Times New Roman"/>
          <w:sz w:val="28"/>
          <w:szCs w:val="28"/>
        </w:rPr>
        <w:t>ПОСТАНОВЛЕНИЕ</w:t>
      </w:r>
    </w:p>
    <w:p w:rsidR="0047175A" w:rsidRDefault="0047175A" w:rsidP="00393F77">
      <w:pPr>
        <w:spacing w:after="0" w:line="240" w:lineRule="auto"/>
        <w:jc w:val="center"/>
        <w:rPr>
          <w:rFonts w:ascii="Times New Roman" w:hAnsi="Times New Roman"/>
          <w:sz w:val="28"/>
          <w:szCs w:val="28"/>
        </w:rPr>
      </w:pPr>
    </w:p>
    <w:p w:rsidR="0047175A" w:rsidRPr="00393F77" w:rsidRDefault="0047175A" w:rsidP="00393F77">
      <w:pPr>
        <w:spacing w:after="0" w:line="240" w:lineRule="auto"/>
        <w:jc w:val="center"/>
        <w:rPr>
          <w:rFonts w:ascii="Times New Roman" w:hAnsi="Times New Roman"/>
          <w:sz w:val="28"/>
          <w:szCs w:val="28"/>
        </w:rPr>
      </w:pPr>
    </w:p>
    <w:p w:rsidR="00393F77" w:rsidRPr="00393F77" w:rsidRDefault="00F46464" w:rsidP="00393F77">
      <w:pPr>
        <w:spacing w:after="0" w:line="240" w:lineRule="auto"/>
        <w:rPr>
          <w:rFonts w:ascii="Times New Roman" w:hAnsi="Times New Roman"/>
          <w:sz w:val="28"/>
          <w:szCs w:val="28"/>
        </w:rPr>
      </w:pPr>
      <w:r>
        <w:rPr>
          <w:rFonts w:ascii="Times New Roman" w:hAnsi="Times New Roman"/>
          <w:sz w:val="28"/>
          <w:szCs w:val="28"/>
        </w:rPr>
        <w:t>05</w:t>
      </w:r>
      <w:r w:rsidR="0047175A">
        <w:rPr>
          <w:rFonts w:ascii="Times New Roman" w:hAnsi="Times New Roman"/>
          <w:sz w:val="28"/>
          <w:szCs w:val="28"/>
        </w:rPr>
        <w:t>.06</w:t>
      </w:r>
      <w:r w:rsidR="00393F77" w:rsidRPr="00393F77">
        <w:rPr>
          <w:rFonts w:ascii="Times New Roman" w:hAnsi="Times New Roman"/>
          <w:sz w:val="28"/>
          <w:szCs w:val="28"/>
        </w:rPr>
        <w:t xml:space="preserve">.2018                                                                                </w:t>
      </w:r>
      <w:r w:rsidR="00393F77">
        <w:rPr>
          <w:rFonts w:ascii="Times New Roman" w:hAnsi="Times New Roman"/>
          <w:sz w:val="28"/>
          <w:szCs w:val="28"/>
        </w:rPr>
        <w:t xml:space="preserve">                            № </w:t>
      </w:r>
      <w:r w:rsidR="0047175A">
        <w:rPr>
          <w:rFonts w:ascii="Times New Roman" w:hAnsi="Times New Roman"/>
          <w:sz w:val="28"/>
          <w:szCs w:val="28"/>
        </w:rPr>
        <w:t>2</w:t>
      </w:r>
      <w:r w:rsidR="00393F77">
        <w:rPr>
          <w:rFonts w:ascii="Times New Roman" w:hAnsi="Times New Roman"/>
          <w:sz w:val="28"/>
          <w:szCs w:val="28"/>
        </w:rPr>
        <w:t>5</w:t>
      </w:r>
    </w:p>
    <w:p w:rsidR="00B6122C" w:rsidRPr="00B6122C" w:rsidRDefault="00B6122C" w:rsidP="00393F77">
      <w:pPr>
        <w:spacing w:after="0" w:line="240" w:lineRule="auto"/>
        <w:rPr>
          <w:rFonts w:ascii="Times New Roman" w:hAnsi="Times New Roman"/>
          <w:color w:val="000000" w:themeColor="text1"/>
          <w:sz w:val="28"/>
          <w:szCs w:val="28"/>
        </w:rPr>
      </w:pPr>
    </w:p>
    <w:p w:rsidR="00B6122C" w:rsidRPr="00B6122C" w:rsidRDefault="00B6122C" w:rsidP="00B6122C">
      <w:pPr>
        <w:pStyle w:val="a3"/>
        <w:shd w:val="clear" w:color="auto" w:fill="FFFFFF"/>
        <w:spacing w:before="0" w:beforeAutospacing="0" w:after="0" w:afterAutospacing="0" w:line="288" w:lineRule="atLeast"/>
        <w:jc w:val="center"/>
        <w:rPr>
          <w:rStyle w:val="a4"/>
          <w:bCs w:val="0"/>
          <w:color w:val="000000" w:themeColor="text1"/>
          <w:sz w:val="28"/>
          <w:szCs w:val="28"/>
        </w:rPr>
      </w:pPr>
      <w:r w:rsidRPr="00B6122C">
        <w:rPr>
          <w:rStyle w:val="a4"/>
          <w:b w:val="0"/>
          <w:color w:val="000000" w:themeColor="text1"/>
          <w:sz w:val="28"/>
          <w:szCs w:val="28"/>
          <w:bdr w:val="none" w:sz="0" w:space="0" w:color="auto" w:frame="1"/>
        </w:rPr>
        <w:t>Об установлении запретов, ограничений и обязанностей, налагаемых на лиц, замещающих муниципальные должности</w:t>
      </w:r>
      <w:r w:rsidRPr="00B6122C">
        <w:rPr>
          <w:b/>
          <w:color w:val="000000" w:themeColor="text1"/>
          <w:sz w:val="28"/>
          <w:szCs w:val="28"/>
        </w:rPr>
        <w:t xml:space="preserve"> </w:t>
      </w:r>
      <w:r w:rsidRPr="00B6122C">
        <w:rPr>
          <w:rStyle w:val="a4"/>
          <w:b w:val="0"/>
          <w:color w:val="000000" w:themeColor="text1"/>
          <w:sz w:val="28"/>
          <w:szCs w:val="28"/>
          <w:bdr w:val="none" w:sz="0" w:space="0" w:color="auto" w:frame="1"/>
        </w:rPr>
        <w:t>и должности муниципальной службы</w:t>
      </w:r>
      <w:r w:rsidR="00C42C6B">
        <w:rPr>
          <w:rStyle w:val="a4"/>
          <w:b w:val="0"/>
          <w:color w:val="000000" w:themeColor="text1"/>
          <w:sz w:val="28"/>
          <w:szCs w:val="28"/>
          <w:bdr w:val="none" w:sz="0" w:space="0" w:color="auto" w:frame="1"/>
        </w:rPr>
        <w:t xml:space="preserve"> </w:t>
      </w:r>
      <w:r w:rsidR="00393F77" w:rsidRPr="000B2DD0">
        <w:rPr>
          <w:sz w:val="28"/>
          <w:szCs w:val="28"/>
        </w:rPr>
        <w:t xml:space="preserve">администрации </w:t>
      </w:r>
      <w:r w:rsidR="0047175A">
        <w:rPr>
          <w:sz w:val="28"/>
          <w:szCs w:val="28"/>
        </w:rPr>
        <w:t>Суздальского</w:t>
      </w:r>
      <w:r w:rsidR="00393F77" w:rsidRPr="000B2DD0">
        <w:rPr>
          <w:sz w:val="28"/>
          <w:szCs w:val="28"/>
        </w:rPr>
        <w:t xml:space="preserve"> сельсовета Доволенского района Новосибирской области </w:t>
      </w:r>
      <w:r w:rsidRPr="00B6122C">
        <w:rPr>
          <w:rStyle w:val="a4"/>
          <w:b w:val="0"/>
          <w:color w:val="000000" w:themeColor="text1"/>
          <w:sz w:val="28"/>
          <w:szCs w:val="28"/>
          <w:bdr w:val="none" w:sz="0" w:space="0" w:color="auto" w:frame="1"/>
        </w:rPr>
        <w:t>в целях противодействия коррупции</w:t>
      </w:r>
    </w:p>
    <w:p w:rsidR="00B6122C" w:rsidRDefault="00B6122C" w:rsidP="00B6122C">
      <w:pPr>
        <w:pStyle w:val="a3"/>
        <w:shd w:val="clear" w:color="auto" w:fill="FFFFFF"/>
        <w:spacing w:before="0" w:beforeAutospacing="0" w:after="0" w:afterAutospacing="0" w:line="288" w:lineRule="atLeast"/>
        <w:jc w:val="both"/>
        <w:rPr>
          <w:color w:val="000000" w:themeColor="text1"/>
          <w:sz w:val="28"/>
          <w:szCs w:val="28"/>
          <w:bdr w:val="none" w:sz="0" w:space="0" w:color="auto" w:frame="1"/>
        </w:rPr>
      </w:pPr>
    </w:p>
    <w:p w:rsidR="00250D98" w:rsidRPr="00B6122C" w:rsidRDefault="00B6122C" w:rsidP="00CA493F">
      <w:pPr>
        <w:pStyle w:val="a3"/>
        <w:shd w:val="clear" w:color="auto" w:fill="FFFFFF"/>
        <w:spacing w:before="0" w:beforeAutospacing="0" w:after="0" w:afterAutospacing="0" w:line="288" w:lineRule="atLeast"/>
        <w:ind w:firstLine="708"/>
        <w:jc w:val="both"/>
        <w:rPr>
          <w:color w:val="000000" w:themeColor="text1"/>
          <w:sz w:val="28"/>
          <w:szCs w:val="28"/>
          <w:bdr w:val="none" w:sz="0" w:space="0" w:color="auto" w:frame="1"/>
        </w:rPr>
      </w:pPr>
      <w:proofErr w:type="gramStart"/>
      <w:r w:rsidRPr="00B6122C">
        <w:rPr>
          <w:color w:val="000000" w:themeColor="text1"/>
          <w:sz w:val="28"/>
          <w:szCs w:val="28"/>
          <w:bdr w:val="none" w:sz="0" w:space="0" w:color="auto" w:frame="1"/>
        </w:rPr>
        <w:t>В соответствии со статьями 12.1 и 12.5  Федерального закона от 25.12.2008 года № 273-ФЗ «О противодействии коррупции», статьей 14 Федерального закона от 02.03.2007 года № 25 – ФЗ «О муниципальной службе в Российской Федерации», Федеральным законом от 06.10.2003 года № 131 – ФЗ «Об общих принципах организации местного самоуправления в российской Федерации»</w:t>
      </w:r>
      <w:r w:rsidR="0047175A">
        <w:rPr>
          <w:color w:val="000000" w:themeColor="text1"/>
          <w:sz w:val="28"/>
          <w:szCs w:val="28"/>
          <w:bdr w:val="none" w:sz="0" w:space="0" w:color="auto" w:frame="1"/>
        </w:rPr>
        <w:t>,</w:t>
      </w:r>
      <w:r w:rsidR="00CA493F">
        <w:rPr>
          <w:color w:val="000000" w:themeColor="text1"/>
          <w:sz w:val="28"/>
          <w:szCs w:val="28"/>
          <w:bdr w:val="none" w:sz="0" w:space="0" w:color="auto" w:frame="1"/>
        </w:rPr>
        <w:t xml:space="preserve"> </w:t>
      </w:r>
      <w:r w:rsidR="0047175A">
        <w:rPr>
          <w:sz w:val="28"/>
          <w:szCs w:val="28"/>
        </w:rPr>
        <w:t>администрация</w:t>
      </w:r>
      <w:r w:rsidR="00393F77" w:rsidRPr="000B2DD0">
        <w:rPr>
          <w:sz w:val="28"/>
          <w:szCs w:val="28"/>
        </w:rPr>
        <w:t xml:space="preserve"> </w:t>
      </w:r>
      <w:r w:rsidR="0047175A">
        <w:rPr>
          <w:sz w:val="28"/>
          <w:szCs w:val="28"/>
        </w:rPr>
        <w:t>Суздальского</w:t>
      </w:r>
      <w:r w:rsidR="00393F77" w:rsidRPr="000B2DD0">
        <w:rPr>
          <w:sz w:val="28"/>
          <w:szCs w:val="28"/>
        </w:rPr>
        <w:t xml:space="preserve"> сельсовета Доволенского района Новосибирской области</w:t>
      </w:r>
      <w:proofErr w:type="gramEnd"/>
    </w:p>
    <w:p w:rsidR="00B6122C" w:rsidRPr="00B6122C" w:rsidRDefault="00B6122C" w:rsidP="00B6122C">
      <w:pPr>
        <w:pStyle w:val="a3"/>
        <w:shd w:val="clear" w:color="auto" w:fill="FFFFFF"/>
        <w:spacing w:before="0" w:beforeAutospacing="0" w:after="0" w:afterAutospacing="0" w:line="288" w:lineRule="atLeast"/>
        <w:jc w:val="both"/>
        <w:rPr>
          <w:color w:val="000000" w:themeColor="text1"/>
          <w:sz w:val="28"/>
          <w:szCs w:val="28"/>
        </w:rPr>
      </w:pPr>
      <w:r w:rsidRPr="00B6122C">
        <w:rPr>
          <w:b/>
          <w:bCs/>
          <w:color w:val="000000" w:themeColor="text1"/>
          <w:sz w:val="28"/>
          <w:szCs w:val="28"/>
          <w:bdr w:val="none" w:sz="0" w:space="0" w:color="auto" w:frame="1"/>
        </w:rPr>
        <w:t>ПОСТАНОВЛЯ</w:t>
      </w:r>
      <w:r w:rsidR="00250D98">
        <w:rPr>
          <w:b/>
          <w:bCs/>
          <w:color w:val="000000" w:themeColor="text1"/>
          <w:sz w:val="28"/>
          <w:szCs w:val="28"/>
          <w:bdr w:val="none" w:sz="0" w:space="0" w:color="auto" w:frame="1"/>
        </w:rPr>
        <w:t>ЕТ</w:t>
      </w:r>
      <w:r w:rsidRPr="00B6122C">
        <w:rPr>
          <w:color w:val="000000" w:themeColor="text1"/>
          <w:sz w:val="28"/>
          <w:szCs w:val="28"/>
          <w:bdr w:val="none" w:sz="0" w:space="0" w:color="auto" w:frame="1"/>
        </w:rPr>
        <w:t>:</w:t>
      </w:r>
    </w:p>
    <w:p w:rsidR="00B6122C" w:rsidRPr="00B6122C" w:rsidRDefault="00B6122C" w:rsidP="00B6122C">
      <w:pPr>
        <w:pStyle w:val="a3"/>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 1.  Установить:</w:t>
      </w:r>
    </w:p>
    <w:p w:rsidR="00B6122C" w:rsidRPr="00B6122C" w:rsidRDefault="00B6122C" w:rsidP="00B6122C">
      <w:pPr>
        <w:pStyle w:val="a3"/>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1.1. Гражданин не может быть принят на муниципальную службу, а муниципальный служащий не может находиться на муниципальной службе в случае:</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а) признания его недееспособным или ограниченно дееспособным решением суда, вступившим в законную силу;</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б)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proofErr w:type="gramStart"/>
      <w:r w:rsidRPr="00B6122C">
        <w:rPr>
          <w:color w:val="000000" w:themeColor="text1"/>
          <w:sz w:val="28"/>
          <w:szCs w:val="28"/>
          <w:bdr w:val="none" w:sz="0" w:space="0" w:color="auto" w:frame="1"/>
        </w:rPr>
        <w:t>в)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г)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r w:rsidRPr="00B6122C">
        <w:rPr>
          <w:rStyle w:val="apple-converted-space"/>
          <w:color w:val="000000" w:themeColor="text1"/>
          <w:sz w:val="28"/>
          <w:szCs w:val="28"/>
          <w:bdr w:val="none" w:sz="0" w:space="0" w:color="auto" w:frame="1"/>
        </w:rPr>
        <w:t> </w:t>
      </w:r>
      <w:hyperlink r:id="rId4" w:history="1">
        <w:r w:rsidRPr="00B6122C">
          <w:rPr>
            <w:rStyle w:val="a5"/>
            <w:color w:val="000000" w:themeColor="text1"/>
            <w:sz w:val="28"/>
            <w:szCs w:val="28"/>
            <w:bdr w:val="none" w:sz="0" w:space="0" w:color="auto" w:frame="1"/>
          </w:rPr>
          <w:t>Порядок</w:t>
        </w:r>
      </w:hyperlink>
      <w:r w:rsidRPr="00B6122C">
        <w:rPr>
          <w:rStyle w:val="apple-converted-space"/>
          <w:color w:val="000000" w:themeColor="text1"/>
          <w:sz w:val="28"/>
          <w:szCs w:val="28"/>
          <w:bdr w:val="none" w:sz="0" w:space="0" w:color="auto" w:frame="1"/>
        </w:rPr>
        <w:t> </w:t>
      </w:r>
      <w:r w:rsidRPr="00B6122C">
        <w:rPr>
          <w:color w:val="000000" w:themeColor="text1"/>
          <w:sz w:val="28"/>
          <w:szCs w:val="28"/>
          <w:bdr w:val="none" w:sz="0" w:space="0" w:color="auto" w:frame="1"/>
        </w:rPr>
        <w:t>прохождения диспансеризации,</w:t>
      </w:r>
      <w:r w:rsidRPr="00B6122C">
        <w:rPr>
          <w:rStyle w:val="apple-converted-space"/>
          <w:color w:val="000000" w:themeColor="text1"/>
          <w:sz w:val="28"/>
          <w:szCs w:val="28"/>
          <w:bdr w:val="none" w:sz="0" w:space="0" w:color="auto" w:frame="1"/>
        </w:rPr>
        <w:t> </w:t>
      </w:r>
      <w:hyperlink r:id="rId5" w:history="1">
        <w:r w:rsidRPr="00B6122C">
          <w:rPr>
            <w:rStyle w:val="a5"/>
            <w:color w:val="000000" w:themeColor="text1"/>
            <w:sz w:val="28"/>
            <w:szCs w:val="28"/>
            <w:bdr w:val="none" w:sz="0" w:space="0" w:color="auto" w:frame="1"/>
          </w:rPr>
          <w:t>перечень</w:t>
        </w:r>
      </w:hyperlink>
      <w:r w:rsidRPr="00B6122C">
        <w:rPr>
          <w:rStyle w:val="apple-converted-space"/>
          <w:color w:val="000000" w:themeColor="text1"/>
          <w:sz w:val="28"/>
          <w:szCs w:val="28"/>
          <w:bdr w:val="none" w:sz="0" w:space="0" w:color="auto" w:frame="1"/>
        </w:rPr>
        <w:t> </w:t>
      </w:r>
      <w:r w:rsidRPr="00B6122C">
        <w:rPr>
          <w:color w:val="000000" w:themeColor="text1"/>
          <w:sz w:val="28"/>
          <w:szCs w:val="28"/>
          <w:bdr w:val="none" w:sz="0" w:space="0" w:color="auto" w:frame="1"/>
        </w:rPr>
        <w:t>таких заболеваний и</w:t>
      </w:r>
      <w:r w:rsidRPr="00B6122C">
        <w:rPr>
          <w:rStyle w:val="apple-converted-space"/>
          <w:color w:val="000000" w:themeColor="text1"/>
          <w:sz w:val="28"/>
          <w:szCs w:val="28"/>
          <w:bdr w:val="none" w:sz="0" w:space="0" w:color="auto" w:frame="1"/>
        </w:rPr>
        <w:t> </w:t>
      </w:r>
      <w:hyperlink r:id="rId6" w:history="1">
        <w:r w:rsidRPr="00B6122C">
          <w:rPr>
            <w:rStyle w:val="a5"/>
            <w:color w:val="000000" w:themeColor="text1"/>
            <w:sz w:val="28"/>
            <w:szCs w:val="28"/>
            <w:bdr w:val="none" w:sz="0" w:space="0" w:color="auto" w:frame="1"/>
          </w:rPr>
          <w:t>форма</w:t>
        </w:r>
      </w:hyperlink>
      <w:r w:rsidRPr="00B6122C">
        <w:rPr>
          <w:rStyle w:val="apple-converted-space"/>
          <w:color w:val="000000" w:themeColor="text1"/>
          <w:sz w:val="28"/>
          <w:szCs w:val="28"/>
          <w:bdr w:val="none" w:sz="0" w:space="0" w:color="auto" w:frame="1"/>
        </w:rPr>
        <w:t> </w:t>
      </w:r>
      <w:r w:rsidRPr="00B6122C">
        <w:rPr>
          <w:color w:val="000000" w:themeColor="text1"/>
          <w:sz w:val="28"/>
          <w:szCs w:val="28"/>
          <w:bdr w:val="none" w:sz="0" w:space="0" w:color="auto" w:frame="1"/>
        </w:rPr>
        <w:t>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proofErr w:type="spellStart"/>
      <w:proofErr w:type="gramStart"/>
      <w:r w:rsidRPr="00B6122C">
        <w:rPr>
          <w:color w:val="000000" w:themeColor="text1"/>
          <w:sz w:val="28"/>
          <w:szCs w:val="28"/>
          <w:bdr w:val="none" w:sz="0" w:space="0" w:color="auto" w:frame="1"/>
        </w:rPr>
        <w:lastRenderedPageBreak/>
        <w:t>д</w:t>
      </w:r>
      <w:proofErr w:type="spellEnd"/>
      <w:r w:rsidRPr="00B6122C">
        <w:rPr>
          <w:color w:val="000000" w:themeColor="text1"/>
          <w:sz w:val="28"/>
          <w:szCs w:val="28"/>
          <w:bdr w:val="none" w:sz="0" w:space="0" w:color="auto" w:frame="1"/>
        </w:rPr>
        <w:t>)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B6122C">
        <w:rPr>
          <w:color w:val="000000" w:themeColor="text1"/>
          <w:sz w:val="28"/>
          <w:szCs w:val="28"/>
          <w:bdr w:val="none" w:sz="0" w:space="0" w:color="auto" w:frame="1"/>
        </w:rPr>
        <w:t xml:space="preserve"> другому;</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proofErr w:type="gramStart"/>
      <w:r w:rsidRPr="00B6122C">
        <w:rPr>
          <w:color w:val="000000" w:themeColor="text1"/>
          <w:sz w:val="28"/>
          <w:szCs w:val="28"/>
          <w:bdr w:val="none" w:sz="0" w:space="0" w:color="auto" w:frame="1"/>
        </w:rPr>
        <w:t>е)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B6122C">
        <w:rPr>
          <w:color w:val="000000" w:themeColor="text1"/>
          <w:sz w:val="28"/>
          <w:szCs w:val="28"/>
          <w:bdr w:val="none" w:sz="0" w:space="0" w:color="auto" w:frame="1"/>
        </w:rPr>
        <w:t xml:space="preserve"> </w:t>
      </w:r>
      <w:proofErr w:type="gramStart"/>
      <w:r w:rsidRPr="00B6122C">
        <w:rPr>
          <w:color w:val="000000" w:themeColor="text1"/>
          <w:sz w:val="28"/>
          <w:szCs w:val="28"/>
          <w:bdr w:val="none" w:sz="0" w:space="0" w:color="auto" w:frame="1"/>
        </w:rPr>
        <w:t>соответствии</w:t>
      </w:r>
      <w:proofErr w:type="gramEnd"/>
      <w:r w:rsidRPr="00B6122C">
        <w:rPr>
          <w:color w:val="000000" w:themeColor="text1"/>
          <w:sz w:val="28"/>
          <w:szCs w:val="28"/>
          <w:bdr w:val="none" w:sz="0" w:space="0" w:color="auto" w:frame="1"/>
        </w:rPr>
        <w:t>, с которым гражданин Российской Федерации, имеющий гражданство иностранного государства, имеет право находиться на муниципальной службе;</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ж)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proofErr w:type="spellStart"/>
      <w:r w:rsidRPr="00B6122C">
        <w:rPr>
          <w:color w:val="000000" w:themeColor="text1"/>
          <w:sz w:val="28"/>
          <w:szCs w:val="28"/>
          <w:bdr w:val="none" w:sz="0" w:space="0" w:color="auto" w:frame="1"/>
        </w:rPr>
        <w:t>з</w:t>
      </w:r>
      <w:proofErr w:type="spellEnd"/>
      <w:r w:rsidRPr="00B6122C">
        <w:rPr>
          <w:color w:val="000000" w:themeColor="text1"/>
          <w:sz w:val="28"/>
          <w:szCs w:val="28"/>
          <w:bdr w:val="none" w:sz="0" w:space="0" w:color="auto" w:frame="1"/>
        </w:rPr>
        <w:t>) представления подложных документов или заведомо ложных сведений при поступлении на муниципальную службу;</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и) непредставления предусмотренных Федеральным</w:t>
      </w:r>
      <w:r w:rsidRPr="00B6122C">
        <w:rPr>
          <w:rStyle w:val="apple-converted-space"/>
          <w:color w:val="000000" w:themeColor="text1"/>
          <w:sz w:val="28"/>
          <w:szCs w:val="28"/>
          <w:bdr w:val="none" w:sz="0" w:space="0" w:color="auto" w:frame="1"/>
        </w:rPr>
        <w:t> </w:t>
      </w:r>
      <w:hyperlink r:id="rId7" w:history="1">
        <w:r w:rsidRPr="00B6122C">
          <w:rPr>
            <w:rStyle w:val="a5"/>
            <w:color w:val="000000" w:themeColor="text1"/>
            <w:sz w:val="28"/>
            <w:szCs w:val="28"/>
            <w:bdr w:val="none" w:sz="0" w:space="0" w:color="auto" w:frame="1"/>
          </w:rPr>
          <w:t>законом</w:t>
        </w:r>
      </w:hyperlink>
      <w:r w:rsidRPr="00B6122C">
        <w:rPr>
          <w:rStyle w:val="apple-converted-space"/>
          <w:color w:val="000000" w:themeColor="text1"/>
          <w:sz w:val="28"/>
          <w:szCs w:val="28"/>
          <w:bdr w:val="none" w:sz="0" w:space="0" w:color="auto" w:frame="1"/>
        </w:rPr>
        <w:t> </w:t>
      </w:r>
      <w:r w:rsidRPr="00B6122C">
        <w:rPr>
          <w:color w:val="000000" w:themeColor="text1"/>
          <w:sz w:val="28"/>
          <w:szCs w:val="28"/>
          <w:bdr w:val="none" w:sz="0" w:space="0" w:color="auto" w:frame="1"/>
        </w:rPr>
        <w:t>от 2.03.2007 № 25 – ФЗ «О муниципальной службе в Российской Федерации», Федеральным</w:t>
      </w:r>
      <w:r w:rsidRPr="00B6122C">
        <w:rPr>
          <w:rStyle w:val="apple-converted-space"/>
          <w:color w:val="000000" w:themeColor="text1"/>
          <w:sz w:val="28"/>
          <w:szCs w:val="28"/>
          <w:bdr w:val="none" w:sz="0" w:space="0" w:color="auto" w:frame="1"/>
        </w:rPr>
        <w:t> </w:t>
      </w:r>
      <w:hyperlink r:id="rId8" w:history="1">
        <w:r w:rsidRPr="00B6122C">
          <w:rPr>
            <w:rStyle w:val="a5"/>
            <w:color w:val="000000" w:themeColor="text1"/>
            <w:sz w:val="28"/>
            <w:szCs w:val="28"/>
            <w:bdr w:val="none" w:sz="0" w:space="0" w:color="auto" w:frame="1"/>
          </w:rPr>
          <w:t>законом</w:t>
        </w:r>
      </w:hyperlink>
      <w:r w:rsidRPr="00B6122C">
        <w:rPr>
          <w:rStyle w:val="apple-converted-space"/>
          <w:color w:val="000000" w:themeColor="text1"/>
          <w:sz w:val="28"/>
          <w:szCs w:val="28"/>
          <w:bdr w:val="none" w:sz="0" w:space="0" w:color="auto" w:frame="1"/>
        </w:rPr>
        <w:t> </w:t>
      </w:r>
      <w:r w:rsidRPr="00B6122C">
        <w:rPr>
          <w:color w:val="000000" w:themeColor="text1"/>
          <w:sz w:val="28"/>
          <w:szCs w:val="28"/>
          <w:bdr w:val="none" w:sz="0" w:space="0" w:color="auto" w:frame="1"/>
        </w:rPr>
        <w:t>от 25.12.2008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1.2.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1.3.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6122C" w:rsidRPr="00B6122C" w:rsidRDefault="00B6122C" w:rsidP="00B6122C">
      <w:pPr>
        <w:pStyle w:val="a00"/>
        <w:shd w:val="clear" w:color="auto" w:fill="FFFFFF"/>
        <w:spacing w:before="0" w:beforeAutospacing="0" w:after="0" w:afterAutospacing="0" w:line="288" w:lineRule="atLeast"/>
        <w:ind w:left="927" w:hanging="360"/>
        <w:jc w:val="both"/>
        <w:rPr>
          <w:color w:val="000000" w:themeColor="text1"/>
          <w:sz w:val="28"/>
          <w:szCs w:val="28"/>
        </w:rPr>
      </w:pPr>
      <w:r w:rsidRPr="00B6122C">
        <w:rPr>
          <w:color w:val="000000" w:themeColor="text1"/>
          <w:sz w:val="28"/>
          <w:szCs w:val="28"/>
          <w:bdr w:val="none" w:sz="0" w:space="0" w:color="auto" w:frame="1"/>
        </w:rPr>
        <w:t>1.4.  Лицам, замещающим муниципальные должности, запрещено:</w:t>
      </w:r>
    </w:p>
    <w:p w:rsidR="00B6122C" w:rsidRPr="00B6122C" w:rsidRDefault="00B6122C" w:rsidP="00B6122C">
      <w:pPr>
        <w:pStyle w:val="a00"/>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а)  замещать другие должности в органах государственной власти и органах местного самоуправления;</w:t>
      </w:r>
    </w:p>
    <w:p w:rsidR="00B6122C" w:rsidRPr="00B6122C" w:rsidRDefault="00B6122C" w:rsidP="00B6122C">
      <w:pPr>
        <w:pStyle w:val="a0cxspmiddlecxspmiddle"/>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lastRenderedPageBreak/>
        <w:t>б)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B6122C" w:rsidRPr="00B6122C" w:rsidRDefault="00B6122C" w:rsidP="00B6122C">
      <w:pPr>
        <w:pStyle w:val="a0cxspmiddlecxspmiddle"/>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 xml:space="preserve">в) заниматься другой оплачиваемой деятельностью, кроме преподавательской, научной и иной творческой деятельности. </w:t>
      </w:r>
      <w:proofErr w:type="gramStart"/>
      <w:r w:rsidRPr="00B6122C">
        <w:rPr>
          <w:color w:val="000000" w:themeColor="text1"/>
          <w:sz w:val="28"/>
          <w:szCs w:val="28"/>
          <w:bdr w:val="none" w:sz="0" w:space="0" w:color="auto" w:frame="1"/>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B6122C" w:rsidRPr="00B6122C" w:rsidRDefault="00B6122C" w:rsidP="00B6122C">
      <w:pPr>
        <w:pStyle w:val="a0cxspmiddlecxspmiddle"/>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г)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6122C" w:rsidRPr="00B6122C" w:rsidRDefault="00B6122C" w:rsidP="00B6122C">
      <w:pPr>
        <w:pStyle w:val="a0cxspmiddlecxspmiddle"/>
        <w:shd w:val="clear" w:color="auto" w:fill="FFFFFF"/>
        <w:spacing w:before="0" w:beforeAutospacing="0" w:after="0" w:afterAutospacing="0" w:line="288" w:lineRule="atLeast"/>
        <w:ind w:firstLine="567"/>
        <w:jc w:val="both"/>
        <w:rPr>
          <w:color w:val="000000" w:themeColor="text1"/>
          <w:sz w:val="28"/>
          <w:szCs w:val="28"/>
        </w:rPr>
      </w:pPr>
      <w:proofErr w:type="spellStart"/>
      <w:r w:rsidRPr="00B6122C">
        <w:rPr>
          <w:color w:val="000000" w:themeColor="text1"/>
          <w:sz w:val="28"/>
          <w:szCs w:val="28"/>
          <w:bdr w:val="none" w:sz="0" w:space="0" w:color="auto" w:frame="1"/>
        </w:rPr>
        <w:t>д</w:t>
      </w:r>
      <w:proofErr w:type="spellEnd"/>
      <w:r w:rsidRPr="00B6122C">
        <w:rPr>
          <w:color w:val="000000" w:themeColor="text1"/>
          <w:sz w:val="28"/>
          <w:szCs w:val="28"/>
          <w:bdr w:val="none" w:sz="0" w:space="0" w:color="auto" w:frame="1"/>
        </w:rPr>
        <w:t>)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6122C" w:rsidRPr="00B6122C" w:rsidRDefault="00B6122C" w:rsidP="00B6122C">
      <w:pPr>
        <w:pStyle w:val="a0cxspmiddlecxspmiddle"/>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е) получать гонорары за публикации и выступления в качестве лица, замещающего государственную должность главы муниципального образования, муниципальную должность, замещаемую на постоянной основе;</w:t>
      </w:r>
    </w:p>
    <w:p w:rsidR="00B6122C" w:rsidRPr="00B6122C" w:rsidRDefault="00B6122C" w:rsidP="00B6122C">
      <w:pPr>
        <w:pStyle w:val="a0cxspmiddlecxspmiddle"/>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 xml:space="preserve">ж)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муниципальной собственностью администрации </w:t>
      </w:r>
      <w:r w:rsidR="0047175A">
        <w:rPr>
          <w:color w:val="000000" w:themeColor="text1"/>
          <w:sz w:val="28"/>
          <w:szCs w:val="28"/>
          <w:bdr w:val="none" w:sz="0" w:space="0" w:color="auto" w:frame="1"/>
        </w:rPr>
        <w:t>Суздальского</w:t>
      </w:r>
      <w:r w:rsidR="00D324DE">
        <w:rPr>
          <w:color w:val="000000" w:themeColor="text1"/>
          <w:sz w:val="28"/>
          <w:szCs w:val="28"/>
          <w:bdr w:val="none" w:sz="0" w:space="0" w:color="auto" w:frame="1"/>
        </w:rPr>
        <w:t xml:space="preserve"> </w:t>
      </w:r>
      <w:r w:rsidRPr="00B6122C">
        <w:rPr>
          <w:color w:val="000000" w:themeColor="text1"/>
          <w:sz w:val="28"/>
          <w:szCs w:val="28"/>
          <w:bdr w:val="none" w:sz="0" w:space="0" w:color="auto" w:frame="1"/>
        </w:rPr>
        <w:t xml:space="preserve"> сельсовета и передаются муниципальным служащим по акту в администрацию </w:t>
      </w:r>
      <w:r w:rsidR="0047175A">
        <w:rPr>
          <w:color w:val="000000" w:themeColor="text1"/>
          <w:sz w:val="28"/>
          <w:szCs w:val="28"/>
          <w:bdr w:val="none" w:sz="0" w:space="0" w:color="auto" w:frame="1"/>
        </w:rPr>
        <w:t>Суздальского</w:t>
      </w:r>
      <w:r w:rsidR="00D324DE">
        <w:rPr>
          <w:color w:val="000000" w:themeColor="text1"/>
          <w:sz w:val="28"/>
          <w:szCs w:val="28"/>
          <w:bdr w:val="none" w:sz="0" w:space="0" w:color="auto" w:frame="1"/>
        </w:rPr>
        <w:t xml:space="preserve"> </w:t>
      </w:r>
      <w:r w:rsidRPr="00B6122C">
        <w:rPr>
          <w:color w:val="000000" w:themeColor="text1"/>
          <w:sz w:val="28"/>
          <w:szCs w:val="28"/>
          <w:bdr w:val="none" w:sz="0" w:space="0" w:color="auto" w:frame="1"/>
        </w:rPr>
        <w:t xml:space="preserve"> сельсовета. Лицо, замещавшее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6122C" w:rsidRPr="00B6122C" w:rsidRDefault="00B6122C" w:rsidP="00B6122C">
      <w:pPr>
        <w:pStyle w:val="a0cxspmiddlecxspmiddle"/>
        <w:shd w:val="clear" w:color="auto" w:fill="FFFFFF"/>
        <w:spacing w:before="0" w:beforeAutospacing="0" w:after="0" w:afterAutospacing="0" w:line="288" w:lineRule="atLeast"/>
        <w:ind w:firstLine="567"/>
        <w:jc w:val="both"/>
        <w:rPr>
          <w:color w:val="000000" w:themeColor="text1"/>
          <w:sz w:val="28"/>
          <w:szCs w:val="28"/>
        </w:rPr>
      </w:pPr>
      <w:proofErr w:type="spellStart"/>
      <w:r w:rsidRPr="00B6122C">
        <w:rPr>
          <w:color w:val="000000" w:themeColor="text1"/>
          <w:sz w:val="28"/>
          <w:szCs w:val="28"/>
          <w:bdr w:val="none" w:sz="0" w:space="0" w:color="auto" w:frame="1"/>
        </w:rPr>
        <w:t>з</w:t>
      </w:r>
      <w:proofErr w:type="spellEnd"/>
      <w:r w:rsidRPr="00B6122C">
        <w:rPr>
          <w:color w:val="000000" w:themeColor="text1"/>
          <w:sz w:val="28"/>
          <w:szCs w:val="28"/>
          <w:bdr w:val="none" w:sz="0" w:space="0" w:color="auto" w:frame="1"/>
        </w:rPr>
        <w:t>)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6122C" w:rsidRPr="00B6122C" w:rsidRDefault="00B6122C" w:rsidP="00B6122C">
      <w:pPr>
        <w:pStyle w:val="a0cxspmiddlecxspmiddle"/>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 xml:space="preserve">и)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w:t>
      </w:r>
      <w:r w:rsidRPr="00B6122C">
        <w:rPr>
          <w:color w:val="000000" w:themeColor="text1"/>
          <w:sz w:val="28"/>
          <w:szCs w:val="28"/>
          <w:bdr w:val="none" w:sz="0" w:space="0" w:color="auto" w:frame="1"/>
        </w:rPr>
        <w:lastRenderedPageBreak/>
        <w:t>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6122C" w:rsidRPr="00B6122C" w:rsidRDefault="00B6122C" w:rsidP="00B6122C">
      <w:pPr>
        <w:pStyle w:val="a00"/>
        <w:shd w:val="clear" w:color="auto" w:fill="FFFFFF"/>
        <w:spacing w:before="0" w:beforeAutospacing="0" w:after="0" w:afterAutospacing="0" w:line="288" w:lineRule="atLeast"/>
        <w:ind w:firstLine="567"/>
        <w:jc w:val="both"/>
        <w:rPr>
          <w:color w:val="000000" w:themeColor="text1"/>
          <w:sz w:val="28"/>
          <w:szCs w:val="28"/>
        </w:rPr>
      </w:pPr>
      <w:proofErr w:type="gramStart"/>
      <w:r w:rsidRPr="00B6122C">
        <w:rPr>
          <w:color w:val="000000" w:themeColor="text1"/>
          <w:sz w:val="28"/>
          <w:szCs w:val="28"/>
          <w:bdr w:val="none" w:sz="0" w:space="0" w:color="auto" w:frame="1"/>
        </w:rPr>
        <w:t>к)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B6122C" w:rsidRPr="00B6122C" w:rsidRDefault="00B6122C" w:rsidP="00B6122C">
      <w:pPr>
        <w:pStyle w:val="a00"/>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л) разглашать или использовать в целях, не связанных с выполнением служебных обязанностей, сведения, отнесенные в соответствии с федеральным</w:t>
      </w:r>
      <w:r w:rsidRPr="00B6122C">
        <w:rPr>
          <w:rStyle w:val="apple-converted-space"/>
          <w:color w:val="000000" w:themeColor="text1"/>
          <w:sz w:val="28"/>
          <w:szCs w:val="28"/>
          <w:bdr w:val="none" w:sz="0" w:space="0" w:color="auto" w:frame="1"/>
        </w:rPr>
        <w:t> </w:t>
      </w:r>
      <w:hyperlink r:id="rId9" w:history="1">
        <w:r w:rsidRPr="00B6122C">
          <w:rPr>
            <w:rStyle w:val="a5"/>
            <w:color w:val="000000" w:themeColor="text1"/>
            <w:sz w:val="28"/>
            <w:szCs w:val="28"/>
            <w:bdr w:val="none" w:sz="0" w:space="0" w:color="auto" w:frame="1"/>
          </w:rPr>
          <w:t>законом</w:t>
        </w:r>
      </w:hyperlink>
      <w:r w:rsidRPr="00B6122C">
        <w:rPr>
          <w:rStyle w:val="apple-converted-space"/>
          <w:color w:val="000000" w:themeColor="text1"/>
          <w:sz w:val="28"/>
          <w:szCs w:val="28"/>
          <w:bdr w:val="none" w:sz="0" w:space="0" w:color="auto" w:frame="1"/>
        </w:rPr>
        <w:t> </w:t>
      </w:r>
      <w:r w:rsidRPr="00B6122C">
        <w:rPr>
          <w:color w:val="000000" w:themeColor="text1"/>
          <w:sz w:val="28"/>
          <w:szCs w:val="28"/>
          <w:bdr w:val="none" w:sz="0" w:space="0" w:color="auto" w:frame="1"/>
        </w:rPr>
        <w:t>к информации ограниченного доступа, ставшие ему известными в связи с выполнением служебных обязанностей;</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м) использовать преимущества должностного положения для предвыборной агитации, а также для агитации по вопросам референдума;</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proofErr w:type="spellStart"/>
      <w:r w:rsidRPr="00B6122C">
        <w:rPr>
          <w:color w:val="000000" w:themeColor="text1"/>
          <w:sz w:val="28"/>
          <w:szCs w:val="28"/>
          <w:bdr w:val="none" w:sz="0" w:space="0" w:color="auto" w:frame="1"/>
        </w:rPr>
        <w:t>н</w:t>
      </w:r>
      <w:proofErr w:type="spellEnd"/>
      <w:r w:rsidRPr="00B6122C">
        <w:rPr>
          <w:color w:val="000000" w:themeColor="text1"/>
          <w:sz w:val="28"/>
          <w:szCs w:val="28"/>
          <w:bdr w:val="none" w:sz="0" w:space="0" w:color="auto" w:frame="1"/>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о)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proofErr w:type="spellStart"/>
      <w:r w:rsidRPr="00B6122C">
        <w:rPr>
          <w:color w:val="000000" w:themeColor="text1"/>
          <w:sz w:val="28"/>
          <w:szCs w:val="28"/>
          <w:bdr w:val="none" w:sz="0" w:space="0" w:color="auto" w:frame="1"/>
        </w:rPr>
        <w:t>п</w:t>
      </w:r>
      <w:proofErr w:type="spellEnd"/>
      <w:r w:rsidRPr="00B6122C">
        <w:rPr>
          <w:color w:val="000000" w:themeColor="text1"/>
          <w:sz w:val="28"/>
          <w:szCs w:val="28"/>
          <w:bdr w:val="none" w:sz="0" w:space="0" w:color="auto" w:frame="1"/>
        </w:rPr>
        <w:t>) после увольнения с муниципальной службы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proofErr w:type="spellStart"/>
      <w:proofErr w:type="gramStart"/>
      <w:r w:rsidRPr="00B6122C">
        <w:rPr>
          <w:color w:val="000000" w:themeColor="text1"/>
          <w:sz w:val="28"/>
          <w:szCs w:val="28"/>
          <w:bdr w:val="none" w:sz="0" w:space="0" w:color="auto" w:frame="1"/>
        </w:rPr>
        <w:t>р</w:t>
      </w:r>
      <w:proofErr w:type="spellEnd"/>
      <w:r w:rsidRPr="00B6122C">
        <w:rPr>
          <w:color w:val="000000" w:themeColor="text1"/>
          <w:sz w:val="28"/>
          <w:szCs w:val="28"/>
          <w:bdr w:val="none" w:sz="0" w:space="0" w:color="auto" w:frame="1"/>
        </w:rPr>
        <w:t>)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комиссии по соблюдению требований к служебному поведению</w:t>
      </w:r>
      <w:proofErr w:type="gramEnd"/>
      <w:r w:rsidRPr="00B6122C">
        <w:rPr>
          <w:color w:val="000000" w:themeColor="text1"/>
          <w:sz w:val="28"/>
          <w:szCs w:val="28"/>
          <w:bdr w:val="none" w:sz="0" w:space="0" w:color="auto" w:frame="1"/>
        </w:rPr>
        <w:t xml:space="preserve"> муниципальных служащих и урегулированию конфликта интересов.</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 xml:space="preserve">1.5. Лица, замещающие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w:t>
      </w:r>
      <w:r w:rsidRPr="00B6122C">
        <w:rPr>
          <w:color w:val="000000" w:themeColor="text1"/>
          <w:sz w:val="28"/>
          <w:szCs w:val="28"/>
          <w:bdr w:val="none" w:sz="0" w:space="0" w:color="auto" w:frame="1"/>
        </w:rPr>
        <w:lastRenderedPageBreak/>
        <w:t>супругов и несовершеннолетних детей в порядке, установленном нормативными правовыми актами Российской Федерации.</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 xml:space="preserve">1.6. Глава </w:t>
      </w:r>
      <w:r w:rsidR="00393F77">
        <w:rPr>
          <w:sz w:val="28"/>
          <w:szCs w:val="28"/>
        </w:rPr>
        <w:t xml:space="preserve"> </w:t>
      </w:r>
      <w:r w:rsidR="0047175A">
        <w:rPr>
          <w:sz w:val="28"/>
          <w:szCs w:val="28"/>
        </w:rPr>
        <w:t>Суздальского</w:t>
      </w:r>
      <w:r w:rsidR="00393F77" w:rsidRPr="000B2DD0">
        <w:rPr>
          <w:sz w:val="28"/>
          <w:szCs w:val="28"/>
        </w:rPr>
        <w:t xml:space="preserve"> сельсовета Доволенского района Новосибирской области</w:t>
      </w:r>
      <w:r w:rsidRPr="00B6122C">
        <w:rPr>
          <w:color w:val="000000" w:themeColor="text1"/>
          <w:sz w:val="28"/>
          <w:szCs w:val="28"/>
          <w:bdr w:val="none" w:sz="0" w:space="0" w:color="auto" w:frame="1"/>
        </w:rPr>
        <w:t>,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установленные настоящим постановлением, Федеральным</w:t>
      </w:r>
      <w:r w:rsidRPr="00B6122C">
        <w:rPr>
          <w:rStyle w:val="apple-converted-space"/>
          <w:color w:val="000000" w:themeColor="text1"/>
          <w:sz w:val="28"/>
          <w:szCs w:val="28"/>
          <w:bdr w:val="none" w:sz="0" w:space="0" w:color="auto" w:frame="1"/>
        </w:rPr>
        <w:t> </w:t>
      </w:r>
      <w:hyperlink r:id="rId10" w:history="1">
        <w:r w:rsidRPr="00B6122C">
          <w:rPr>
            <w:rStyle w:val="a5"/>
            <w:color w:val="000000" w:themeColor="text1"/>
            <w:sz w:val="28"/>
            <w:szCs w:val="28"/>
            <w:bdr w:val="none" w:sz="0" w:space="0" w:color="auto" w:frame="1"/>
          </w:rPr>
          <w:t>законом</w:t>
        </w:r>
      </w:hyperlink>
      <w:r w:rsidRPr="00B6122C">
        <w:rPr>
          <w:rStyle w:val="apple-converted-space"/>
          <w:color w:val="000000" w:themeColor="text1"/>
          <w:sz w:val="28"/>
          <w:szCs w:val="28"/>
          <w:bdr w:val="none" w:sz="0" w:space="0" w:color="auto" w:frame="1"/>
        </w:rPr>
        <w:t> </w:t>
      </w:r>
      <w:r w:rsidRPr="00B6122C">
        <w:rPr>
          <w:color w:val="000000" w:themeColor="text1"/>
          <w:sz w:val="28"/>
          <w:szCs w:val="28"/>
          <w:bdr w:val="none" w:sz="0" w:space="0" w:color="auto" w:frame="1"/>
        </w:rPr>
        <w:t>от 25 декабря 2008 года № 273-ФЗ «О противодействии коррупции» и другими федеральными законами.</w:t>
      </w:r>
    </w:p>
    <w:p w:rsidR="00B6122C" w:rsidRPr="00B6122C" w:rsidRDefault="00B6122C" w:rsidP="00B6122C">
      <w:pPr>
        <w:pStyle w:val="a00"/>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1.7. Лица, замещающие муниципальные должности, замещаемые на постоянной основе, нарушившие запреты, ограничения и обязанности, установленные подпунктами 1.1 - 1.6 настоящего пункта,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B6122C" w:rsidRPr="00B6122C" w:rsidRDefault="00B6122C" w:rsidP="00B6122C">
      <w:pPr>
        <w:pStyle w:val="consplusnormal"/>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1.8. Муниципальными нормативными правовыми актами для лиц, замещающих муниципальные должности, должности муниципальной службы, в целях противодействия коррупции могут устанавливаться иные запреты, ограничения, обязательства и правила служебного поведения.</w:t>
      </w:r>
    </w:p>
    <w:p w:rsidR="00B6122C" w:rsidRPr="00B6122C" w:rsidRDefault="00B6122C" w:rsidP="00B6122C">
      <w:pPr>
        <w:pStyle w:val="consplustitle"/>
        <w:shd w:val="clear" w:color="auto" w:fill="FFFFFF"/>
        <w:spacing w:before="0" w:beforeAutospacing="0" w:after="0" w:afterAutospacing="0" w:line="288" w:lineRule="atLeast"/>
        <w:jc w:val="both"/>
        <w:rPr>
          <w:color w:val="000000" w:themeColor="text1"/>
          <w:sz w:val="28"/>
          <w:szCs w:val="28"/>
        </w:rPr>
      </w:pPr>
      <w:r w:rsidRPr="00B6122C">
        <w:rPr>
          <w:color w:val="000000" w:themeColor="text1"/>
          <w:sz w:val="28"/>
          <w:szCs w:val="28"/>
          <w:bdr w:val="none" w:sz="0" w:space="0" w:color="auto" w:frame="1"/>
        </w:rPr>
        <w:t>        2.</w:t>
      </w:r>
      <w:r>
        <w:rPr>
          <w:color w:val="000000" w:themeColor="text1"/>
          <w:sz w:val="28"/>
          <w:szCs w:val="28"/>
          <w:bdr w:val="none" w:sz="0" w:space="0" w:color="auto" w:frame="1"/>
        </w:rPr>
        <w:t xml:space="preserve"> </w:t>
      </w:r>
      <w:proofErr w:type="gramStart"/>
      <w:r w:rsidRPr="00B6122C">
        <w:rPr>
          <w:color w:val="000000" w:themeColor="text1"/>
          <w:sz w:val="28"/>
          <w:szCs w:val="28"/>
          <w:bdr w:val="none" w:sz="0" w:space="0" w:color="auto" w:frame="1"/>
        </w:rPr>
        <w:t>Разместить</w:t>
      </w:r>
      <w:proofErr w:type="gramEnd"/>
      <w:r w:rsidRPr="00B6122C">
        <w:rPr>
          <w:color w:val="000000" w:themeColor="text1"/>
          <w:sz w:val="28"/>
          <w:szCs w:val="28"/>
          <w:bdr w:val="none" w:sz="0" w:space="0" w:color="auto" w:frame="1"/>
        </w:rPr>
        <w:t xml:space="preserve"> настоящее постановление в печатном издании «</w:t>
      </w:r>
      <w:r w:rsidR="0047175A">
        <w:rPr>
          <w:color w:val="000000" w:themeColor="text1"/>
          <w:sz w:val="28"/>
          <w:szCs w:val="28"/>
          <w:bdr w:val="none" w:sz="0" w:space="0" w:color="auto" w:frame="1"/>
        </w:rPr>
        <w:t>Суздальский</w:t>
      </w:r>
      <w:r w:rsidR="00393F77">
        <w:rPr>
          <w:color w:val="000000" w:themeColor="text1"/>
          <w:sz w:val="28"/>
          <w:szCs w:val="28"/>
          <w:bdr w:val="none" w:sz="0" w:space="0" w:color="auto" w:frame="1"/>
        </w:rPr>
        <w:t xml:space="preserve"> вестник</w:t>
      </w:r>
      <w:r w:rsidRPr="00B6122C">
        <w:rPr>
          <w:color w:val="000000" w:themeColor="text1"/>
          <w:sz w:val="28"/>
          <w:szCs w:val="28"/>
          <w:bdr w:val="none" w:sz="0" w:space="0" w:color="auto" w:frame="1"/>
        </w:rPr>
        <w:t xml:space="preserve">» на официальном сайте </w:t>
      </w:r>
      <w:r w:rsidR="0047175A">
        <w:rPr>
          <w:color w:val="000000" w:themeColor="text1"/>
          <w:sz w:val="28"/>
          <w:szCs w:val="28"/>
          <w:bdr w:val="none" w:sz="0" w:space="0" w:color="auto" w:frame="1"/>
        </w:rPr>
        <w:t>Суздальского</w:t>
      </w:r>
      <w:r w:rsidRPr="00B6122C">
        <w:rPr>
          <w:color w:val="000000" w:themeColor="text1"/>
          <w:sz w:val="28"/>
          <w:szCs w:val="28"/>
          <w:bdr w:val="none" w:sz="0" w:space="0" w:color="auto" w:frame="1"/>
        </w:rPr>
        <w:t xml:space="preserve"> сельсовета</w:t>
      </w:r>
    </w:p>
    <w:p w:rsidR="00B6122C" w:rsidRPr="00B6122C" w:rsidRDefault="00B6122C" w:rsidP="00B6122C">
      <w:pPr>
        <w:pStyle w:val="a3"/>
        <w:shd w:val="clear" w:color="auto" w:fill="FFFFFF"/>
        <w:spacing w:before="0" w:beforeAutospacing="0" w:after="0" w:afterAutospacing="0" w:line="288" w:lineRule="atLeast"/>
        <w:jc w:val="both"/>
        <w:rPr>
          <w:color w:val="000000" w:themeColor="text1"/>
          <w:sz w:val="28"/>
          <w:szCs w:val="28"/>
          <w:bdr w:val="none" w:sz="0" w:space="0" w:color="auto" w:frame="1"/>
        </w:rPr>
      </w:pPr>
      <w:r w:rsidRPr="00B6122C">
        <w:rPr>
          <w:color w:val="000000" w:themeColor="text1"/>
          <w:sz w:val="28"/>
          <w:szCs w:val="28"/>
          <w:bdr w:val="none" w:sz="0" w:space="0" w:color="auto" w:frame="1"/>
        </w:rPr>
        <w:t xml:space="preserve">        3. </w:t>
      </w:r>
      <w:proofErr w:type="gramStart"/>
      <w:r w:rsidRPr="00B6122C">
        <w:rPr>
          <w:color w:val="000000" w:themeColor="text1"/>
          <w:sz w:val="28"/>
          <w:szCs w:val="28"/>
          <w:bdr w:val="none" w:sz="0" w:space="0" w:color="auto" w:frame="1"/>
        </w:rPr>
        <w:t>Контроль за</w:t>
      </w:r>
      <w:proofErr w:type="gramEnd"/>
      <w:r w:rsidRPr="00B6122C">
        <w:rPr>
          <w:color w:val="000000" w:themeColor="text1"/>
          <w:sz w:val="28"/>
          <w:szCs w:val="28"/>
          <w:bdr w:val="none" w:sz="0" w:space="0" w:color="auto" w:frame="1"/>
        </w:rPr>
        <w:t xml:space="preserve"> исполнением настоящего постановления оставляю за собой.</w:t>
      </w:r>
    </w:p>
    <w:p w:rsidR="00B6122C" w:rsidRPr="00B6122C" w:rsidRDefault="00B6122C" w:rsidP="00B6122C">
      <w:pPr>
        <w:pStyle w:val="a3"/>
        <w:shd w:val="clear" w:color="auto" w:fill="FFFFFF"/>
        <w:spacing w:before="0" w:beforeAutospacing="0" w:after="0" w:afterAutospacing="0" w:line="288" w:lineRule="atLeast"/>
        <w:jc w:val="both"/>
        <w:rPr>
          <w:color w:val="000000" w:themeColor="text1"/>
          <w:sz w:val="28"/>
          <w:szCs w:val="28"/>
          <w:bdr w:val="none" w:sz="0" w:space="0" w:color="auto" w:frame="1"/>
        </w:rPr>
      </w:pPr>
    </w:p>
    <w:p w:rsidR="00B6122C" w:rsidRPr="00B6122C" w:rsidRDefault="00B6122C" w:rsidP="00B6122C">
      <w:pPr>
        <w:pStyle w:val="a3"/>
        <w:shd w:val="clear" w:color="auto" w:fill="FFFFFF"/>
        <w:spacing w:before="0" w:beforeAutospacing="0" w:after="0" w:afterAutospacing="0" w:line="288" w:lineRule="atLeast"/>
        <w:jc w:val="both"/>
        <w:rPr>
          <w:color w:val="000000" w:themeColor="text1"/>
          <w:sz w:val="28"/>
          <w:szCs w:val="28"/>
          <w:bdr w:val="none" w:sz="0" w:space="0" w:color="auto" w:frame="1"/>
        </w:rPr>
      </w:pPr>
    </w:p>
    <w:p w:rsidR="00393F77" w:rsidRPr="00393F77" w:rsidRDefault="00393F77" w:rsidP="00393F77">
      <w:pPr>
        <w:spacing w:after="0" w:line="240" w:lineRule="auto"/>
        <w:jc w:val="both"/>
        <w:rPr>
          <w:rFonts w:ascii="Times New Roman" w:hAnsi="Times New Roman"/>
          <w:sz w:val="28"/>
          <w:szCs w:val="28"/>
        </w:rPr>
      </w:pPr>
      <w:r w:rsidRPr="00393F77">
        <w:rPr>
          <w:rFonts w:ascii="Times New Roman" w:hAnsi="Times New Roman"/>
          <w:sz w:val="28"/>
          <w:szCs w:val="28"/>
        </w:rPr>
        <w:t xml:space="preserve">Глава </w:t>
      </w:r>
      <w:r w:rsidR="0047175A">
        <w:rPr>
          <w:rFonts w:ascii="Times New Roman" w:hAnsi="Times New Roman"/>
          <w:sz w:val="28"/>
          <w:szCs w:val="28"/>
        </w:rPr>
        <w:t>Суздальского</w:t>
      </w:r>
      <w:r w:rsidRPr="00393F77">
        <w:rPr>
          <w:rFonts w:ascii="Times New Roman" w:hAnsi="Times New Roman"/>
          <w:sz w:val="28"/>
          <w:szCs w:val="28"/>
        </w:rPr>
        <w:t xml:space="preserve"> сельсовета </w:t>
      </w:r>
    </w:p>
    <w:p w:rsidR="00393F77" w:rsidRPr="00393F77" w:rsidRDefault="00393F77" w:rsidP="00393F77">
      <w:pPr>
        <w:spacing w:after="0" w:line="240" w:lineRule="auto"/>
        <w:jc w:val="both"/>
        <w:rPr>
          <w:rFonts w:ascii="Times New Roman" w:hAnsi="Times New Roman"/>
          <w:sz w:val="28"/>
          <w:szCs w:val="28"/>
        </w:rPr>
      </w:pPr>
      <w:r w:rsidRPr="00393F77">
        <w:rPr>
          <w:rFonts w:ascii="Times New Roman" w:hAnsi="Times New Roman"/>
          <w:sz w:val="28"/>
          <w:szCs w:val="28"/>
        </w:rPr>
        <w:t xml:space="preserve">Доволенского района </w:t>
      </w:r>
    </w:p>
    <w:p w:rsidR="00393F77" w:rsidRPr="00393F77" w:rsidRDefault="00393F77" w:rsidP="00393F77">
      <w:pPr>
        <w:spacing w:after="0" w:line="240" w:lineRule="auto"/>
        <w:jc w:val="both"/>
        <w:rPr>
          <w:rFonts w:ascii="Times New Roman" w:hAnsi="Times New Roman"/>
          <w:sz w:val="28"/>
          <w:szCs w:val="28"/>
        </w:rPr>
      </w:pPr>
      <w:r w:rsidRPr="00393F77">
        <w:rPr>
          <w:rFonts w:ascii="Times New Roman" w:hAnsi="Times New Roman"/>
          <w:sz w:val="28"/>
          <w:szCs w:val="28"/>
        </w:rPr>
        <w:t xml:space="preserve">Новосибирской области                                                                  </w:t>
      </w:r>
      <w:r w:rsidR="0047175A">
        <w:rPr>
          <w:rFonts w:ascii="Times New Roman" w:hAnsi="Times New Roman"/>
          <w:sz w:val="28"/>
          <w:szCs w:val="28"/>
        </w:rPr>
        <w:t>Н.А.Казанцев</w:t>
      </w:r>
    </w:p>
    <w:p w:rsidR="007C2793" w:rsidRPr="00B6122C" w:rsidRDefault="007C2793" w:rsidP="00393F77">
      <w:pPr>
        <w:pStyle w:val="a3"/>
        <w:shd w:val="clear" w:color="auto" w:fill="FFFFFF"/>
        <w:spacing w:before="0" w:beforeAutospacing="0" w:after="0" w:afterAutospacing="0" w:line="288" w:lineRule="atLeast"/>
        <w:jc w:val="both"/>
        <w:rPr>
          <w:color w:val="000000" w:themeColor="text1"/>
        </w:rPr>
      </w:pPr>
    </w:p>
    <w:sectPr w:rsidR="007C2793" w:rsidRPr="00B6122C" w:rsidSect="00B6122C">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122C"/>
    <w:rsid w:val="000002BC"/>
    <w:rsid w:val="000054B0"/>
    <w:rsid w:val="00007AB9"/>
    <w:rsid w:val="000122FE"/>
    <w:rsid w:val="00014BDA"/>
    <w:rsid w:val="00020CD4"/>
    <w:rsid w:val="0002722A"/>
    <w:rsid w:val="000372E6"/>
    <w:rsid w:val="00040201"/>
    <w:rsid w:val="00042EBA"/>
    <w:rsid w:val="00051200"/>
    <w:rsid w:val="00051D18"/>
    <w:rsid w:val="00053085"/>
    <w:rsid w:val="000556DE"/>
    <w:rsid w:val="0005677A"/>
    <w:rsid w:val="000642DB"/>
    <w:rsid w:val="00065453"/>
    <w:rsid w:val="000717F7"/>
    <w:rsid w:val="00071BEB"/>
    <w:rsid w:val="00071D7B"/>
    <w:rsid w:val="00077EF2"/>
    <w:rsid w:val="00081CF3"/>
    <w:rsid w:val="000912C1"/>
    <w:rsid w:val="00097970"/>
    <w:rsid w:val="000A56A7"/>
    <w:rsid w:val="000B333D"/>
    <w:rsid w:val="000B4193"/>
    <w:rsid w:val="000C03D4"/>
    <w:rsid w:val="000C111A"/>
    <w:rsid w:val="000C1FA7"/>
    <w:rsid w:val="000C38CD"/>
    <w:rsid w:val="000C454F"/>
    <w:rsid w:val="000C6D58"/>
    <w:rsid w:val="000D3085"/>
    <w:rsid w:val="000D7F0C"/>
    <w:rsid w:val="000E18B2"/>
    <w:rsid w:val="000E6485"/>
    <w:rsid w:val="000E7259"/>
    <w:rsid w:val="0010065E"/>
    <w:rsid w:val="00113AC3"/>
    <w:rsid w:val="001171D9"/>
    <w:rsid w:val="00117F62"/>
    <w:rsid w:val="00122749"/>
    <w:rsid w:val="00124891"/>
    <w:rsid w:val="00125377"/>
    <w:rsid w:val="0014203C"/>
    <w:rsid w:val="001457DA"/>
    <w:rsid w:val="001508D0"/>
    <w:rsid w:val="001528EE"/>
    <w:rsid w:val="00152BCA"/>
    <w:rsid w:val="00153029"/>
    <w:rsid w:val="00154A81"/>
    <w:rsid w:val="001611F5"/>
    <w:rsid w:val="00161966"/>
    <w:rsid w:val="00161C27"/>
    <w:rsid w:val="001676EE"/>
    <w:rsid w:val="00173BDC"/>
    <w:rsid w:val="00174E5A"/>
    <w:rsid w:val="00175C86"/>
    <w:rsid w:val="00177F23"/>
    <w:rsid w:val="00180611"/>
    <w:rsid w:val="00182731"/>
    <w:rsid w:val="00192529"/>
    <w:rsid w:val="00194668"/>
    <w:rsid w:val="00196CE8"/>
    <w:rsid w:val="001A2394"/>
    <w:rsid w:val="001B0570"/>
    <w:rsid w:val="001B07E0"/>
    <w:rsid w:val="001B4480"/>
    <w:rsid w:val="001B5FE7"/>
    <w:rsid w:val="001B6F72"/>
    <w:rsid w:val="001B7C85"/>
    <w:rsid w:val="001C04F0"/>
    <w:rsid w:val="001D437A"/>
    <w:rsid w:val="001D5457"/>
    <w:rsid w:val="001E08D4"/>
    <w:rsid w:val="001E2571"/>
    <w:rsid w:val="001E29FF"/>
    <w:rsid w:val="001E545D"/>
    <w:rsid w:val="001E5E75"/>
    <w:rsid w:val="001E6847"/>
    <w:rsid w:val="001F0994"/>
    <w:rsid w:val="001F2BAD"/>
    <w:rsid w:val="001F41F6"/>
    <w:rsid w:val="001F571D"/>
    <w:rsid w:val="001F7949"/>
    <w:rsid w:val="0020163E"/>
    <w:rsid w:val="00202876"/>
    <w:rsid w:val="002028F3"/>
    <w:rsid w:val="00204CA9"/>
    <w:rsid w:val="002053AA"/>
    <w:rsid w:val="00214F12"/>
    <w:rsid w:val="00215083"/>
    <w:rsid w:val="002150C5"/>
    <w:rsid w:val="00216510"/>
    <w:rsid w:val="002167CC"/>
    <w:rsid w:val="00221CE2"/>
    <w:rsid w:val="00223720"/>
    <w:rsid w:val="002258C0"/>
    <w:rsid w:val="00225AA9"/>
    <w:rsid w:val="0022696F"/>
    <w:rsid w:val="0022778C"/>
    <w:rsid w:val="00230CED"/>
    <w:rsid w:val="00233707"/>
    <w:rsid w:val="00233B59"/>
    <w:rsid w:val="002345FD"/>
    <w:rsid w:val="00235D0C"/>
    <w:rsid w:val="00237A51"/>
    <w:rsid w:val="002407B1"/>
    <w:rsid w:val="00243B29"/>
    <w:rsid w:val="002508A4"/>
    <w:rsid w:val="00250D98"/>
    <w:rsid w:val="00254048"/>
    <w:rsid w:val="00256038"/>
    <w:rsid w:val="002562C7"/>
    <w:rsid w:val="002642B4"/>
    <w:rsid w:val="002649D9"/>
    <w:rsid w:val="00265EB8"/>
    <w:rsid w:val="00266E82"/>
    <w:rsid w:val="00276520"/>
    <w:rsid w:val="00277764"/>
    <w:rsid w:val="00280C56"/>
    <w:rsid w:val="002812FC"/>
    <w:rsid w:val="00285D68"/>
    <w:rsid w:val="0029175C"/>
    <w:rsid w:val="00292A8D"/>
    <w:rsid w:val="0029405B"/>
    <w:rsid w:val="00294C38"/>
    <w:rsid w:val="002975C5"/>
    <w:rsid w:val="002A031D"/>
    <w:rsid w:val="002A0B18"/>
    <w:rsid w:val="002A15D3"/>
    <w:rsid w:val="002A3127"/>
    <w:rsid w:val="002A4EB4"/>
    <w:rsid w:val="002B1036"/>
    <w:rsid w:val="002B23A7"/>
    <w:rsid w:val="002C0CC2"/>
    <w:rsid w:val="002C575C"/>
    <w:rsid w:val="002C6953"/>
    <w:rsid w:val="002C7298"/>
    <w:rsid w:val="002D2E15"/>
    <w:rsid w:val="002E104E"/>
    <w:rsid w:val="002E18B5"/>
    <w:rsid w:val="002E2638"/>
    <w:rsid w:val="002E3513"/>
    <w:rsid w:val="002E504B"/>
    <w:rsid w:val="002F2ACB"/>
    <w:rsid w:val="002F3253"/>
    <w:rsid w:val="002F60D5"/>
    <w:rsid w:val="002F73F4"/>
    <w:rsid w:val="00301613"/>
    <w:rsid w:val="00301E5B"/>
    <w:rsid w:val="003035D9"/>
    <w:rsid w:val="003114E3"/>
    <w:rsid w:val="00312345"/>
    <w:rsid w:val="003150CB"/>
    <w:rsid w:val="003201C3"/>
    <w:rsid w:val="00322A00"/>
    <w:rsid w:val="00337238"/>
    <w:rsid w:val="00337BB8"/>
    <w:rsid w:val="0034339E"/>
    <w:rsid w:val="0034564F"/>
    <w:rsid w:val="00345847"/>
    <w:rsid w:val="00346AAB"/>
    <w:rsid w:val="00347C4E"/>
    <w:rsid w:val="003505B2"/>
    <w:rsid w:val="00355619"/>
    <w:rsid w:val="003565FA"/>
    <w:rsid w:val="00357261"/>
    <w:rsid w:val="00363DF1"/>
    <w:rsid w:val="0037023D"/>
    <w:rsid w:val="00370858"/>
    <w:rsid w:val="00370957"/>
    <w:rsid w:val="00371AA8"/>
    <w:rsid w:val="00373974"/>
    <w:rsid w:val="00377842"/>
    <w:rsid w:val="00381116"/>
    <w:rsid w:val="00383642"/>
    <w:rsid w:val="00386564"/>
    <w:rsid w:val="00387E0C"/>
    <w:rsid w:val="0039082A"/>
    <w:rsid w:val="00391D84"/>
    <w:rsid w:val="00392E9C"/>
    <w:rsid w:val="00393F77"/>
    <w:rsid w:val="00394C78"/>
    <w:rsid w:val="003955FD"/>
    <w:rsid w:val="00396360"/>
    <w:rsid w:val="003A4C84"/>
    <w:rsid w:val="003A5530"/>
    <w:rsid w:val="003A6A95"/>
    <w:rsid w:val="003A6CFF"/>
    <w:rsid w:val="003B033F"/>
    <w:rsid w:val="003B2557"/>
    <w:rsid w:val="003B534E"/>
    <w:rsid w:val="003B671A"/>
    <w:rsid w:val="003C3561"/>
    <w:rsid w:val="003C5449"/>
    <w:rsid w:val="003C5ADF"/>
    <w:rsid w:val="003C7F30"/>
    <w:rsid w:val="003D0ACD"/>
    <w:rsid w:val="003D1221"/>
    <w:rsid w:val="003D4746"/>
    <w:rsid w:val="003D61DD"/>
    <w:rsid w:val="003D7439"/>
    <w:rsid w:val="003E318F"/>
    <w:rsid w:val="003E5FFF"/>
    <w:rsid w:val="003F02BA"/>
    <w:rsid w:val="003F2458"/>
    <w:rsid w:val="003F482B"/>
    <w:rsid w:val="004000C6"/>
    <w:rsid w:val="00400921"/>
    <w:rsid w:val="00403963"/>
    <w:rsid w:val="00411BC8"/>
    <w:rsid w:val="00414D5C"/>
    <w:rsid w:val="00416368"/>
    <w:rsid w:val="004164FB"/>
    <w:rsid w:val="00432426"/>
    <w:rsid w:val="00435A96"/>
    <w:rsid w:val="00440779"/>
    <w:rsid w:val="0044200A"/>
    <w:rsid w:val="004434A2"/>
    <w:rsid w:val="00445AD4"/>
    <w:rsid w:val="00452B2F"/>
    <w:rsid w:val="00452F95"/>
    <w:rsid w:val="00461B89"/>
    <w:rsid w:val="0046217E"/>
    <w:rsid w:val="00470EDC"/>
    <w:rsid w:val="004712F5"/>
    <w:rsid w:val="0047175A"/>
    <w:rsid w:val="004733CC"/>
    <w:rsid w:val="0047366F"/>
    <w:rsid w:val="00473A9B"/>
    <w:rsid w:val="00473CD8"/>
    <w:rsid w:val="00474F40"/>
    <w:rsid w:val="004752C6"/>
    <w:rsid w:val="004753A7"/>
    <w:rsid w:val="00476324"/>
    <w:rsid w:val="00476742"/>
    <w:rsid w:val="0048283C"/>
    <w:rsid w:val="004907BF"/>
    <w:rsid w:val="004909CE"/>
    <w:rsid w:val="004941F9"/>
    <w:rsid w:val="004A2F84"/>
    <w:rsid w:val="004A349E"/>
    <w:rsid w:val="004A6793"/>
    <w:rsid w:val="004A7D5B"/>
    <w:rsid w:val="004B1580"/>
    <w:rsid w:val="004B3F96"/>
    <w:rsid w:val="004B7C2E"/>
    <w:rsid w:val="004C76DD"/>
    <w:rsid w:val="004D3447"/>
    <w:rsid w:val="004D65F6"/>
    <w:rsid w:val="004D7820"/>
    <w:rsid w:val="004D78B2"/>
    <w:rsid w:val="004E0EE8"/>
    <w:rsid w:val="004E547F"/>
    <w:rsid w:val="004E6A7E"/>
    <w:rsid w:val="004E706E"/>
    <w:rsid w:val="004E749F"/>
    <w:rsid w:val="004F048A"/>
    <w:rsid w:val="004F3C2D"/>
    <w:rsid w:val="004F77B5"/>
    <w:rsid w:val="005016F7"/>
    <w:rsid w:val="00502A67"/>
    <w:rsid w:val="00504BC0"/>
    <w:rsid w:val="00506733"/>
    <w:rsid w:val="005075B5"/>
    <w:rsid w:val="005107A3"/>
    <w:rsid w:val="00513C25"/>
    <w:rsid w:val="0053207A"/>
    <w:rsid w:val="00534D2B"/>
    <w:rsid w:val="005363E3"/>
    <w:rsid w:val="00543465"/>
    <w:rsid w:val="0054435E"/>
    <w:rsid w:val="00546C48"/>
    <w:rsid w:val="005471F4"/>
    <w:rsid w:val="00550E1B"/>
    <w:rsid w:val="005561D2"/>
    <w:rsid w:val="00560662"/>
    <w:rsid w:val="00566989"/>
    <w:rsid w:val="00574A42"/>
    <w:rsid w:val="00576B5B"/>
    <w:rsid w:val="00585F07"/>
    <w:rsid w:val="0058678E"/>
    <w:rsid w:val="00587B3F"/>
    <w:rsid w:val="00587F9D"/>
    <w:rsid w:val="0059201E"/>
    <w:rsid w:val="005943DD"/>
    <w:rsid w:val="00597764"/>
    <w:rsid w:val="005A1DC5"/>
    <w:rsid w:val="005A246C"/>
    <w:rsid w:val="005A31DF"/>
    <w:rsid w:val="005A67EC"/>
    <w:rsid w:val="005B05E3"/>
    <w:rsid w:val="005C78E2"/>
    <w:rsid w:val="005D209E"/>
    <w:rsid w:val="005D3840"/>
    <w:rsid w:val="005D46DB"/>
    <w:rsid w:val="005D57C2"/>
    <w:rsid w:val="005D5D5A"/>
    <w:rsid w:val="005D7EAA"/>
    <w:rsid w:val="005E00B4"/>
    <w:rsid w:val="005E2DC8"/>
    <w:rsid w:val="005E46A7"/>
    <w:rsid w:val="00601A17"/>
    <w:rsid w:val="0060208C"/>
    <w:rsid w:val="006025C2"/>
    <w:rsid w:val="006064E9"/>
    <w:rsid w:val="006075C1"/>
    <w:rsid w:val="0061030C"/>
    <w:rsid w:val="00610415"/>
    <w:rsid w:val="00613136"/>
    <w:rsid w:val="0061607C"/>
    <w:rsid w:val="006175C4"/>
    <w:rsid w:val="006214ED"/>
    <w:rsid w:val="00626E36"/>
    <w:rsid w:val="006332DA"/>
    <w:rsid w:val="006407AE"/>
    <w:rsid w:val="00643841"/>
    <w:rsid w:val="00643AB5"/>
    <w:rsid w:val="00643C77"/>
    <w:rsid w:val="00645D5B"/>
    <w:rsid w:val="006508A9"/>
    <w:rsid w:val="00650F1D"/>
    <w:rsid w:val="00653F29"/>
    <w:rsid w:val="00657BFF"/>
    <w:rsid w:val="00666DBA"/>
    <w:rsid w:val="00666F8A"/>
    <w:rsid w:val="00667B34"/>
    <w:rsid w:val="00671FC1"/>
    <w:rsid w:val="00672D4A"/>
    <w:rsid w:val="00687B55"/>
    <w:rsid w:val="0069361D"/>
    <w:rsid w:val="00695224"/>
    <w:rsid w:val="0069524A"/>
    <w:rsid w:val="006B0E43"/>
    <w:rsid w:val="006C1335"/>
    <w:rsid w:val="006C5156"/>
    <w:rsid w:val="006C5AD7"/>
    <w:rsid w:val="006D4532"/>
    <w:rsid w:val="006D6210"/>
    <w:rsid w:val="006D6ED9"/>
    <w:rsid w:val="006D7C29"/>
    <w:rsid w:val="006E251D"/>
    <w:rsid w:val="006F0AE4"/>
    <w:rsid w:val="00700AB7"/>
    <w:rsid w:val="00706F9A"/>
    <w:rsid w:val="0071071D"/>
    <w:rsid w:val="00710D64"/>
    <w:rsid w:val="00711639"/>
    <w:rsid w:val="00712544"/>
    <w:rsid w:val="00712595"/>
    <w:rsid w:val="00714774"/>
    <w:rsid w:val="00716CB5"/>
    <w:rsid w:val="00721953"/>
    <w:rsid w:val="00723FA9"/>
    <w:rsid w:val="00724A5C"/>
    <w:rsid w:val="007337DC"/>
    <w:rsid w:val="00735899"/>
    <w:rsid w:val="00736CFA"/>
    <w:rsid w:val="00740031"/>
    <w:rsid w:val="007411D2"/>
    <w:rsid w:val="00741F20"/>
    <w:rsid w:val="00742554"/>
    <w:rsid w:val="007455E0"/>
    <w:rsid w:val="00747241"/>
    <w:rsid w:val="007505AE"/>
    <w:rsid w:val="00750709"/>
    <w:rsid w:val="00756049"/>
    <w:rsid w:val="00760088"/>
    <w:rsid w:val="0076213E"/>
    <w:rsid w:val="00763B5A"/>
    <w:rsid w:val="00766F6B"/>
    <w:rsid w:val="00767E7A"/>
    <w:rsid w:val="00775E53"/>
    <w:rsid w:val="007779F9"/>
    <w:rsid w:val="007834B8"/>
    <w:rsid w:val="00783912"/>
    <w:rsid w:val="00783CCB"/>
    <w:rsid w:val="00785723"/>
    <w:rsid w:val="0078713D"/>
    <w:rsid w:val="007917B9"/>
    <w:rsid w:val="007956B5"/>
    <w:rsid w:val="00795FD7"/>
    <w:rsid w:val="007A35DC"/>
    <w:rsid w:val="007A4B23"/>
    <w:rsid w:val="007A551F"/>
    <w:rsid w:val="007A6DCC"/>
    <w:rsid w:val="007B390E"/>
    <w:rsid w:val="007B445F"/>
    <w:rsid w:val="007B4C09"/>
    <w:rsid w:val="007C2793"/>
    <w:rsid w:val="007C6C3E"/>
    <w:rsid w:val="007D09AB"/>
    <w:rsid w:val="007D3D0A"/>
    <w:rsid w:val="007D6135"/>
    <w:rsid w:val="007D7585"/>
    <w:rsid w:val="007D7CA4"/>
    <w:rsid w:val="007E1FEC"/>
    <w:rsid w:val="007E38AA"/>
    <w:rsid w:val="007E3B5A"/>
    <w:rsid w:val="007F2845"/>
    <w:rsid w:val="007F58D7"/>
    <w:rsid w:val="007F59CF"/>
    <w:rsid w:val="007F67AB"/>
    <w:rsid w:val="007F6A00"/>
    <w:rsid w:val="00801996"/>
    <w:rsid w:val="008069D2"/>
    <w:rsid w:val="0080782E"/>
    <w:rsid w:val="00810780"/>
    <w:rsid w:val="00810A82"/>
    <w:rsid w:val="00813556"/>
    <w:rsid w:val="00813AA3"/>
    <w:rsid w:val="00814126"/>
    <w:rsid w:val="00824D0D"/>
    <w:rsid w:val="00826333"/>
    <w:rsid w:val="0082678F"/>
    <w:rsid w:val="00827035"/>
    <w:rsid w:val="008316AD"/>
    <w:rsid w:val="00831FB3"/>
    <w:rsid w:val="00831FF6"/>
    <w:rsid w:val="0083265E"/>
    <w:rsid w:val="008347C6"/>
    <w:rsid w:val="008435A4"/>
    <w:rsid w:val="00846760"/>
    <w:rsid w:val="00847013"/>
    <w:rsid w:val="00847F1B"/>
    <w:rsid w:val="00852A14"/>
    <w:rsid w:val="00857C4B"/>
    <w:rsid w:val="00864067"/>
    <w:rsid w:val="0086575C"/>
    <w:rsid w:val="00866729"/>
    <w:rsid w:val="008741A1"/>
    <w:rsid w:val="00892C43"/>
    <w:rsid w:val="00893822"/>
    <w:rsid w:val="00896153"/>
    <w:rsid w:val="00896BBA"/>
    <w:rsid w:val="008A06AA"/>
    <w:rsid w:val="008A0D2E"/>
    <w:rsid w:val="008A568F"/>
    <w:rsid w:val="008A62DB"/>
    <w:rsid w:val="008B14EF"/>
    <w:rsid w:val="008B2BAA"/>
    <w:rsid w:val="008B48BA"/>
    <w:rsid w:val="008B5558"/>
    <w:rsid w:val="008B5EF4"/>
    <w:rsid w:val="008B75A3"/>
    <w:rsid w:val="008C399C"/>
    <w:rsid w:val="008C44CA"/>
    <w:rsid w:val="008C6622"/>
    <w:rsid w:val="008D11AF"/>
    <w:rsid w:val="008D5193"/>
    <w:rsid w:val="008D6DEA"/>
    <w:rsid w:val="008D6F98"/>
    <w:rsid w:val="008E2C7F"/>
    <w:rsid w:val="008E2D42"/>
    <w:rsid w:val="008E34BE"/>
    <w:rsid w:val="008F3AFD"/>
    <w:rsid w:val="008F435E"/>
    <w:rsid w:val="008F5C25"/>
    <w:rsid w:val="00910FED"/>
    <w:rsid w:val="00915188"/>
    <w:rsid w:val="00917F23"/>
    <w:rsid w:val="00923B7A"/>
    <w:rsid w:val="00925EA1"/>
    <w:rsid w:val="0093441D"/>
    <w:rsid w:val="00934A4D"/>
    <w:rsid w:val="00934C82"/>
    <w:rsid w:val="009372A9"/>
    <w:rsid w:val="00945866"/>
    <w:rsid w:val="00953306"/>
    <w:rsid w:val="00953695"/>
    <w:rsid w:val="0095522C"/>
    <w:rsid w:val="00956018"/>
    <w:rsid w:val="00956D7C"/>
    <w:rsid w:val="00957B2E"/>
    <w:rsid w:val="00962815"/>
    <w:rsid w:val="00966BB1"/>
    <w:rsid w:val="00971DBE"/>
    <w:rsid w:val="009724FC"/>
    <w:rsid w:val="009752E1"/>
    <w:rsid w:val="0097706C"/>
    <w:rsid w:val="00980646"/>
    <w:rsid w:val="009807B5"/>
    <w:rsid w:val="00987C83"/>
    <w:rsid w:val="00991435"/>
    <w:rsid w:val="00994C3D"/>
    <w:rsid w:val="0099529D"/>
    <w:rsid w:val="009B0DF6"/>
    <w:rsid w:val="009B128A"/>
    <w:rsid w:val="009B3DFD"/>
    <w:rsid w:val="009B7C12"/>
    <w:rsid w:val="009C18E9"/>
    <w:rsid w:val="009C3A03"/>
    <w:rsid w:val="009C49F8"/>
    <w:rsid w:val="009C7A87"/>
    <w:rsid w:val="009D2CED"/>
    <w:rsid w:val="009D4C11"/>
    <w:rsid w:val="009D648C"/>
    <w:rsid w:val="009E010C"/>
    <w:rsid w:val="009E2961"/>
    <w:rsid w:val="009E3A30"/>
    <w:rsid w:val="009F6735"/>
    <w:rsid w:val="00A01526"/>
    <w:rsid w:val="00A01572"/>
    <w:rsid w:val="00A02DFD"/>
    <w:rsid w:val="00A02FB5"/>
    <w:rsid w:val="00A0741C"/>
    <w:rsid w:val="00A07F79"/>
    <w:rsid w:val="00A12771"/>
    <w:rsid w:val="00A14004"/>
    <w:rsid w:val="00A14BA5"/>
    <w:rsid w:val="00A1768F"/>
    <w:rsid w:val="00A2070D"/>
    <w:rsid w:val="00A22F63"/>
    <w:rsid w:val="00A2640B"/>
    <w:rsid w:val="00A316C1"/>
    <w:rsid w:val="00A3256A"/>
    <w:rsid w:val="00A32786"/>
    <w:rsid w:val="00A33DD6"/>
    <w:rsid w:val="00A419C7"/>
    <w:rsid w:val="00A454E3"/>
    <w:rsid w:val="00A548C1"/>
    <w:rsid w:val="00A560F7"/>
    <w:rsid w:val="00A7262A"/>
    <w:rsid w:val="00A7349D"/>
    <w:rsid w:val="00A7591D"/>
    <w:rsid w:val="00A86DA1"/>
    <w:rsid w:val="00A942E5"/>
    <w:rsid w:val="00A94998"/>
    <w:rsid w:val="00A96A6A"/>
    <w:rsid w:val="00A97204"/>
    <w:rsid w:val="00AA2B8C"/>
    <w:rsid w:val="00AA46D0"/>
    <w:rsid w:val="00AA7FC2"/>
    <w:rsid w:val="00AB3AED"/>
    <w:rsid w:val="00AB7F4D"/>
    <w:rsid w:val="00AC2188"/>
    <w:rsid w:val="00AC3264"/>
    <w:rsid w:val="00AC60BD"/>
    <w:rsid w:val="00AD0F45"/>
    <w:rsid w:val="00AD5732"/>
    <w:rsid w:val="00AD5E5B"/>
    <w:rsid w:val="00AE1BA0"/>
    <w:rsid w:val="00AF5FDB"/>
    <w:rsid w:val="00B02838"/>
    <w:rsid w:val="00B03875"/>
    <w:rsid w:val="00B07E39"/>
    <w:rsid w:val="00B10ABA"/>
    <w:rsid w:val="00B1154B"/>
    <w:rsid w:val="00B11D14"/>
    <w:rsid w:val="00B1302D"/>
    <w:rsid w:val="00B14587"/>
    <w:rsid w:val="00B17DAB"/>
    <w:rsid w:val="00B208D9"/>
    <w:rsid w:val="00B2262E"/>
    <w:rsid w:val="00B23B93"/>
    <w:rsid w:val="00B253DD"/>
    <w:rsid w:val="00B31966"/>
    <w:rsid w:val="00B35523"/>
    <w:rsid w:val="00B37C8A"/>
    <w:rsid w:val="00B415A4"/>
    <w:rsid w:val="00B527BB"/>
    <w:rsid w:val="00B5416D"/>
    <w:rsid w:val="00B548A9"/>
    <w:rsid w:val="00B55162"/>
    <w:rsid w:val="00B55530"/>
    <w:rsid w:val="00B6122C"/>
    <w:rsid w:val="00B612E8"/>
    <w:rsid w:val="00B61730"/>
    <w:rsid w:val="00B63AE6"/>
    <w:rsid w:val="00B70376"/>
    <w:rsid w:val="00B730F8"/>
    <w:rsid w:val="00B75D56"/>
    <w:rsid w:val="00B80D84"/>
    <w:rsid w:val="00B8658F"/>
    <w:rsid w:val="00B86EAE"/>
    <w:rsid w:val="00B9155C"/>
    <w:rsid w:val="00B92844"/>
    <w:rsid w:val="00B947B3"/>
    <w:rsid w:val="00B97565"/>
    <w:rsid w:val="00B97893"/>
    <w:rsid w:val="00BA42E4"/>
    <w:rsid w:val="00BB0003"/>
    <w:rsid w:val="00BB0B71"/>
    <w:rsid w:val="00BB1384"/>
    <w:rsid w:val="00BB28A7"/>
    <w:rsid w:val="00BB42E6"/>
    <w:rsid w:val="00BC1528"/>
    <w:rsid w:val="00BC2E51"/>
    <w:rsid w:val="00BC3E6E"/>
    <w:rsid w:val="00BC641E"/>
    <w:rsid w:val="00BD15D2"/>
    <w:rsid w:val="00BD59D3"/>
    <w:rsid w:val="00BE09A8"/>
    <w:rsid w:val="00BE3516"/>
    <w:rsid w:val="00BE523F"/>
    <w:rsid w:val="00BF0068"/>
    <w:rsid w:val="00BF0893"/>
    <w:rsid w:val="00BF33AA"/>
    <w:rsid w:val="00BF3976"/>
    <w:rsid w:val="00BF4E71"/>
    <w:rsid w:val="00C01298"/>
    <w:rsid w:val="00C01B91"/>
    <w:rsid w:val="00C02B99"/>
    <w:rsid w:val="00C04136"/>
    <w:rsid w:val="00C048BA"/>
    <w:rsid w:val="00C07BBF"/>
    <w:rsid w:val="00C10576"/>
    <w:rsid w:val="00C13CCB"/>
    <w:rsid w:val="00C14314"/>
    <w:rsid w:val="00C162CC"/>
    <w:rsid w:val="00C16BAE"/>
    <w:rsid w:val="00C17968"/>
    <w:rsid w:val="00C232B0"/>
    <w:rsid w:val="00C2722B"/>
    <w:rsid w:val="00C27D53"/>
    <w:rsid w:val="00C3365D"/>
    <w:rsid w:val="00C348CC"/>
    <w:rsid w:val="00C418AE"/>
    <w:rsid w:val="00C42C6B"/>
    <w:rsid w:val="00C43217"/>
    <w:rsid w:val="00C43F97"/>
    <w:rsid w:val="00C44177"/>
    <w:rsid w:val="00C46C02"/>
    <w:rsid w:val="00C47F32"/>
    <w:rsid w:val="00C50160"/>
    <w:rsid w:val="00C544DF"/>
    <w:rsid w:val="00C64B59"/>
    <w:rsid w:val="00C64C2A"/>
    <w:rsid w:val="00C65DE4"/>
    <w:rsid w:val="00C7069C"/>
    <w:rsid w:val="00C76D5E"/>
    <w:rsid w:val="00C77581"/>
    <w:rsid w:val="00C800F1"/>
    <w:rsid w:val="00C81BEE"/>
    <w:rsid w:val="00C8276E"/>
    <w:rsid w:val="00C83A8E"/>
    <w:rsid w:val="00C85572"/>
    <w:rsid w:val="00C863F3"/>
    <w:rsid w:val="00C912E8"/>
    <w:rsid w:val="00CA10E2"/>
    <w:rsid w:val="00CA2EFE"/>
    <w:rsid w:val="00CA33E6"/>
    <w:rsid w:val="00CA493F"/>
    <w:rsid w:val="00CB0F94"/>
    <w:rsid w:val="00CB45C3"/>
    <w:rsid w:val="00CB5126"/>
    <w:rsid w:val="00CC0347"/>
    <w:rsid w:val="00CC0914"/>
    <w:rsid w:val="00CC0EDD"/>
    <w:rsid w:val="00CC1C03"/>
    <w:rsid w:val="00CC27EA"/>
    <w:rsid w:val="00CC37C3"/>
    <w:rsid w:val="00CC48D1"/>
    <w:rsid w:val="00CC614E"/>
    <w:rsid w:val="00CC7E7B"/>
    <w:rsid w:val="00CD1D87"/>
    <w:rsid w:val="00CD590E"/>
    <w:rsid w:val="00CD5B8C"/>
    <w:rsid w:val="00CD7D6B"/>
    <w:rsid w:val="00CE2245"/>
    <w:rsid w:val="00CE24AA"/>
    <w:rsid w:val="00CE7B96"/>
    <w:rsid w:val="00CE7CF4"/>
    <w:rsid w:val="00D0137F"/>
    <w:rsid w:val="00D01DFE"/>
    <w:rsid w:val="00D054AD"/>
    <w:rsid w:val="00D061FC"/>
    <w:rsid w:val="00D06BD5"/>
    <w:rsid w:val="00D13953"/>
    <w:rsid w:val="00D17C22"/>
    <w:rsid w:val="00D223CB"/>
    <w:rsid w:val="00D23909"/>
    <w:rsid w:val="00D26F7A"/>
    <w:rsid w:val="00D27553"/>
    <w:rsid w:val="00D324DE"/>
    <w:rsid w:val="00D37EAF"/>
    <w:rsid w:val="00D43556"/>
    <w:rsid w:val="00D4563C"/>
    <w:rsid w:val="00D60669"/>
    <w:rsid w:val="00D627C6"/>
    <w:rsid w:val="00D628FF"/>
    <w:rsid w:val="00D64C9B"/>
    <w:rsid w:val="00D65842"/>
    <w:rsid w:val="00D70118"/>
    <w:rsid w:val="00D70952"/>
    <w:rsid w:val="00D7159D"/>
    <w:rsid w:val="00D73C0D"/>
    <w:rsid w:val="00D74B8D"/>
    <w:rsid w:val="00D75D65"/>
    <w:rsid w:val="00D8028A"/>
    <w:rsid w:val="00D83995"/>
    <w:rsid w:val="00D83DBF"/>
    <w:rsid w:val="00D84D58"/>
    <w:rsid w:val="00D84F67"/>
    <w:rsid w:val="00D87361"/>
    <w:rsid w:val="00D87587"/>
    <w:rsid w:val="00DA2FAF"/>
    <w:rsid w:val="00DA376E"/>
    <w:rsid w:val="00DA501D"/>
    <w:rsid w:val="00DA63BB"/>
    <w:rsid w:val="00DA74C2"/>
    <w:rsid w:val="00DB0587"/>
    <w:rsid w:val="00DB4938"/>
    <w:rsid w:val="00DB6136"/>
    <w:rsid w:val="00DB7FA6"/>
    <w:rsid w:val="00DC389F"/>
    <w:rsid w:val="00DC4049"/>
    <w:rsid w:val="00DC5C80"/>
    <w:rsid w:val="00DC600E"/>
    <w:rsid w:val="00DC6443"/>
    <w:rsid w:val="00DD7F94"/>
    <w:rsid w:val="00DE0146"/>
    <w:rsid w:val="00DE2A10"/>
    <w:rsid w:val="00DE3599"/>
    <w:rsid w:val="00DF4BB2"/>
    <w:rsid w:val="00DF570C"/>
    <w:rsid w:val="00DF76B9"/>
    <w:rsid w:val="00E01CB3"/>
    <w:rsid w:val="00E06F3B"/>
    <w:rsid w:val="00E13208"/>
    <w:rsid w:val="00E13CCB"/>
    <w:rsid w:val="00E1635D"/>
    <w:rsid w:val="00E167C1"/>
    <w:rsid w:val="00E17856"/>
    <w:rsid w:val="00E31713"/>
    <w:rsid w:val="00E3452E"/>
    <w:rsid w:val="00E34FE4"/>
    <w:rsid w:val="00E42DC2"/>
    <w:rsid w:val="00E46E54"/>
    <w:rsid w:val="00E541C8"/>
    <w:rsid w:val="00E61999"/>
    <w:rsid w:val="00E6467C"/>
    <w:rsid w:val="00E72DCB"/>
    <w:rsid w:val="00E81256"/>
    <w:rsid w:val="00E84C0A"/>
    <w:rsid w:val="00E866DC"/>
    <w:rsid w:val="00E8748C"/>
    <w:rsid w:val="00E917FF"/>
    <w:rsid w:val="00E91E4A"/>
    <w:rsid w:val="00E94D23"/>
    <w:rsid w:val="00E94D94"/>
    <w:rsid w:val="00E95104"/>
    <w:rsid w:val="00E960D4"/>
    <w:rsid w:val="00E96187"/>
    <w:rsid w:val="00EA0616"/>
    <w:rsid w:val="00EA3D90"/>
    <w:rsid w:val="00EB0C78"/>
    <w:rsid w:val="00EB32AD"/>
    <w:rsid w:val="00EB4299"/>
    <w:rsid w:val="00EB4CD3"/>
    <w:rsid w:val="00EB5175"/>
    <w:rsid w:val="00EB76B1"/>
    <w:rsid w:val="00EC5B90"/>
    <w:rsid w:val="00EC7EC5"/>
    <w:rsid w:val="00ED07BC"/>
    <w:rsid w:val="00ED7FAD"/>
    <w:rsid w:val="00EE5850"/>
    <w:rsid w:val="00EE5E01"/>
    <w:rsid w:val="00EE672F"/>
    <w:rsid w:val="00EE6BEE"/>
    <w:rsid w:val="00EF1B11"/>
    <w:rsid w:val="00EF39DD"/>
    <w:rsid w:val="00EF4012"/>
    <w:rsid w:val="00EF4426"/>
    <w:rsid w:val="00EF4DC9"/>
    <w:rsid w:val="00EF7A13"/>
    <w:rsid w:val="00F01356"/>
    <w:rsid w:val="00F01566"/>
    <w:rsid w:val="00F03458"/>
    <w:rsid w:val="00F11A3E"/>
    <w:rsid w:val="00F120EB"/>
    <w:rsid w:val="00F22689"/>
    <w:rsid w:val="00F31168"/>
    <w:rsid w:val="00F35DB6"/>
    <w:rsid w:val="00F362DB"/>
    <w:rsid w:val="00F419DD"/>
    <w:rsid w:val="00F4555B"/>
    <w:rsid w:val="00F45CBE"/>
    <w:rsid w:val="00F46412"/>
    <w:rsid w:val="00F46464"/>
    <w:rsid w:val="00F475BE"/>
    <w:rsid w:val="00F47A9A"/>
    <w:rsid w:val="00F50B42"/>
    <w:rsid w:val="00F564B9"/>
    <w:rsid w:val="00F6335F"/>
    <w:rsid w:val="00F6658E"/>
    <w:rsid w:val="00F67B90"/>
    <w:rsid w:val="00F701C0"/>
    <w:rsid w:val="00F740A7"/>
    <w:rsid w:val="00F744D4"/>
    <w:rsid w:val="00F74780"/>
    <w:rsid w:val="00F834EB"/>
    <w:rsid w:val="00FA2698"/>
    <w:rsid w:val="00FA3CF7"/>
    <w:rsid w:val="00FA5271"/>
    <w:rsid w:val="00FA602D"/>
    <w:rsid w:val="00FB5366"/>
    <w:rsid w:val="00FB63D0"/>
    <w:rsid w:val="00FC106F"/>
    <w:rsid w:val="00FC4E17"/>
    <w:rsid w:val="00FC532F"/>
    <w:rsid w:val="00FD16B2"/>
    <w:rsid w:val="00FD1986"/>
    <w:rsid w:val="00FD1EE2"/>
    <w:rsid w:val="00FD3D4F"/>
    <w:rsid w:val="00FD6F80"/>
    <w:rsid w:val="00FD77B3"/>
    <w:rsid w:val="00FE5753"/>
    <w:rsid w:val="00FE66DB"/>
    <w:rsid w:val="00FE7136"/>
    <w:rsid w:val="00FF26CF"/>
    <w:rsid w:val="00FF3F59"/>
    <w:rsid w:val="00FF5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22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122C"/>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B6122C"/>
    <w:rPr>
      <w:b/>
      <w:bCs/>
    </w:rPr>
  </w:style>
  <w:style w:type="character" w:styleId="a5">
    <w:name w:val="Hyperlink"/>
    <w:basedOn w:val="a0"/>
    <w:uiPriority w:val="99"/>
    <w:semiHidden/>
    <w:unhideWhenUsed/>
    <w:rsid w:val="00B6122C"/>
    <w:rPr>
      <w:strike w:val="0"/>
      <w:dstrike w:val="0"/>
      <w:color w:val="0066CC"/>
      <w:u w:val="none"/>
      <w:effect w:val="none"/>
    </w:rPr>
  </w:style>
  <w:style w:type="paragraph" w:customStyle="1" w:styleId="consplustitle">
    <w:name w:val="consplustitle"/>
    <w:basedOn w:val="a"/>
    <w:uiPriority w:val="99"/>
    <w:semiHidden/>
    <w:rsid w:val="00B6122C"/>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semiHidden/>
    <w:rsid w:val="00B6122C"/>
    <w:pPr>
      <w:spacing w:before="100" w:beforeAutospacing="1" w:after="100" w:afterAutospacing="1" w:line="240" w:lineRule="auto"/>
    </w:pPr>
    <w:rPr>
      <w:rFonts w:ascii="Times New Roman" w:hAnsi="Times New Roman"/>
      <w:sz w:val="24"/>
      <w:szCs w:val="24"/>
    </w:rPr>
  </w:style>
  <w:style w:type="paragraph" w:customStyle="1" w:styleId="a0cxspmiddlecxspmiddle">
    <w:name w:val="a0cxspmiddlecxspmiddle"/>
    <w:basedOn w:val="a"/>
    <w:uiPriority w:val="99"/>
    <w:semiHidden/>
    <w:rsid w:val="00B6122C"/>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semiHidden/>
    <w:rsid w:val="00B6122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B6122C"/>
  </w:style>
</w:styles>
</file>

<file path=word/webSettings.xml><?xml version="1.0" encoding="utf-8"?>
<w:webSettings xmlns:r="http://schemas.openxmlformats.org/officeDocument/2006/relationships" xmlns:w="http://schemas.openxmlformats.org/wordprocessingml/2006/main">
  <w:divs>
    <w:div w:id="176968091">
      <w:bodyDiv w:val="1"/>
      <w:marLeft w:val="0"/>
      <w:marRight w:val="0"/>
      <w:marTop w:val="0"/>
      <w:marBottom w:val="0"/>
      <w:divBdr>
        <w:top w:val="none" w:sz="0" w:space="0" w:color="auto"/>
        <w:left w:val="none" w:sz="0" w:space="0" w:color="auto"/>
        <w:bottom w:val="none" w:sz="0" w:space="0" w:color="auto"/>
        <w:right w:val="none" w:sz="0" w:space="0" w:color="auto"/>
      </w:divBdr>
    </w:div>
    <w:div w:id="620116887">
      <w:bodyDiv w:val="1"/>
      <w:marLeft w:val="0"/>
      <w:marRight w:val="0"/>
      <w:marTop w:val="0"/>
      <w:marBottom w:val="0"/>
      <w:divBdr>
        <w:top w:val="none" w:sz="0" w:space="0" w:color="auto"/>
        <w:left w:val="none" w:sz="0" w:space="0" w:color="auto"/>
        <w:bottom w:val="none" w:sz="0" w:space="0" w:color="auto"/>
        <w:right w:val="none" w:sz="0" w:space="0" w:color="auto"/>
      </w:divBdr>
    </w:div>
    <w:div w:id="131657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0150DD9202B5B6A621491D5FE63029A0E96F3A7C92E8038CD00D763CA3BC310D0F7795tFVAL" TargetMode="External"/><Relationship Id="rId3" Type="http://schemas.openxmlformats.org/officeDocument/2006/relationships/webSettings" Target="webSettings.xml"/><Relationship Id="rId7" Type="http://schemas.openxmlformats.org/officeDocument/2006/relationships/hyperlink" Target="consultantplus://offline/ref=B10150DD9202B5B6A621491D5FE63029A0E96F3A7F90E8038CD00D763CA3BC310D0F7795FBFD4A93t9V8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10150DD9202B5B6A621491D5FE63029A8ED6832719EB509848901743BACE3260A467B94FBFF4Ct9V9L" TargetMode="External"/><Relationship Id="rId11" Type="http://schemas.openxmlformats.org/officeDocument/2006/relationships/fontTable" Target="fontTable.xml"/><Relationship Id="rId5" Type="http://schemas.openxmlformats.org/officeDocument/2006/relationships/hyperlink" Target="consultantplus://offline/ref=B10150DD9202B5B6A621491D5FE63029A8ED6832719EB509848901743BACE3260A467B94FBFF4Dt9V4L" TargetMode="External"/><Relationship Id="rId10" Type="http://schemas.openxmlformats.org/officeDocument/2006/relationships/hyperlink" Target="consultantplus://offline/ref=575E43CC8E76288F76D50590D5302888863B18D013D4C99BEC8B34E66EX9V4F" TargetMode="External"/><Relationship Id="rId4" Type="http://schemas.openxmlformats.org/officeDocument/2006/relationships/hyperlink" Target="consultantplus://offline/ref=B10150DD9202B5B6A621491D5FE63029A8ED6832719EB509848901743BACE3260A467B94FBFD4At9V2L" TargetMode="External"/><Relationship Id="rId9" Type="http://schemas.openxmlformats.org/officeDocument/2006/relationships/hyperlink" Target="consultantplus://offline/ref=1C51F7C8BF84B5F1EF71418C42ED45A646D8CC33011FE03E658DF950D7c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1884</Words>
  <Characters>10740</Characters>
  <Application>Microsoft Office Word</Application>
  <DocSecurity>0</DocSecurity>
  <Lines>89</Lines>
  <Paragraphs>25</Paragraphs>
  <ScaleCrop>false</ScaleCrop>
  <Company>Microsoft</Company>
  <LinksUpToDate>false</LinksUpToDate>
  <CharactersWithSpaces>12599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Совет</cp:lastModifiedBy>
  <cp:revision>6</cp:revision>
  <cp:lastPrinted>2019-06-17T02:37:00Z</cp:lastPrinted>
  <dcterms:created xsi:type="dcterms:W3CDTF">2019-06-10T09:50:00Z</dcterms:created>
  <dcterms:modified xsi:type="dcterms:W3CDTF">2019-06-17T02:38:00Z</dcterms:modified>
</cp:coreProperties>
</file>