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4D6" w:rsidRPr="00080E16" w:rsidRDefault="003D14D6" w:rsidP="003D14D6">
      <w:pPr>
        <w:pStyle w:val="2"/>
        <w:spacing w:before="0"/>
        <w:jc w:val="center"/>
        <w:rPr>
          <w:rFonts w:ascii="Times New Roman" w:hAnsi="Times New Roman" w:cs="Times New Roman"/>
          <w:color w:val="auto"/>
          <w:sz w:val="28"/>
          <w:szCs w:val="28"/>
        </w:rPr>
      </w:pPr>
      <w:r w:rsidRPr="00080E16">
        <w:rPr>
          <w:rFonts w:ascii="Times New Roman" w:hAnsi="Times New Roman" w:cs="Times New Roman"/>
          <w:color w:val="auto"/>
          <w:sz w:val="28"/>
          <w:szCs w:val="28"/>
        </w:rPr>
        <w:t xml:space="preserve">АДМИНИСТРАЦИЯ </w:t>
      </w:r>
      <w:r>
        <w:rPr>
          <w:rFonts w:ascii="Times New Roman" w:hAnsi="Times New Roman" w:cs="Times New Roman"/>
          <w:color w:val="auto"/>
          <w:sz w:val="28"/>
          <w:szCs w:val="28"/>
        </w:rPr>
        <w:t>СУЗДАЛЬСКОГО</w:t>
      </w:r>
      <w:r w:rsidRPr="00080E16">
        <w:rPr>
          <w:rFonts w:ascii="Times New Roman" w:hAnsi="Times New Roman" w:cs="Times New Roman"/>
          <w:color w:val="auto"/>
          <w:sz w:val="28"/>
          <w:szCs w:val="28"/>
        </w:rPr>
        <w:t xml:space="preserve"> СЕЛЬСОВЕТА</w:t>
      </w:r>
    </w:p>
    <w:p w:rsidR="003D14D6" w:rsidRDefault="003D14D6" w:rsidP="00E90510">
      <w:pPr>
        <w:spacing w:after="0" w:line="240" w:lineRule="auto"/>
        <w:jc w:val="center"/>
        <w:rPr>
          <w:rFonts w:ascii="Times New Roman" w:hAnsi="Times New Roman" w:cs="Times New Roman"/>
          <w:sz w:val="28"/>
          <w:szCs w:val="28"/>
        </w:rPr>
      </w:pPr>
      <w:r w:rsidRPr="00080E16">
        <w:rPr>
          <w:rFonts w:ascii="Times New Roman" w:hAnsi="Times New Roman" w:cs="Times New Roman"/>
          <w:sz w:val="28"/>
          <w:szCs w:val="28"/>
        </w:rPr>
        <w:t>ДОВОЛЕНСКОГО РАЙОНА НОВОСИБИРСКОЙ ОБЛАСТИ</w:t>
      </w:r>
    </w:p>
    <w:p w:rsidR="003D14D6" w:rsidRDefault="003D14D6" w:rsidP="00E90510">
      <w:pPr>
        <w:spacing w:after="0" w:line="240" w:lineRule="auto"/>
        <w:jc w:val="center"/>
        <w:rPr>
          <w:rFonts w:ascii="Times New Roman" w:hAnsi="Times New Roman" w:cs="Times New Roman"/>
          <w:sz w:val="28"/>
          <w:szCs w:val="28"/>
        </w:rPr>
      </w:pPr>
    </w:p>
    <w:p w:rsidR="00E90510" w:rsidRPr="00080E16" w:rsidRDefault="00E90510" w:rsidP="00E90510">
      <w:pPr>
        <w:spacing w:after="0" w:line="240" w:lineRule="auto"/>
        <w:jc w:val="center"/>
        <w:rPr>
          <w:rFonts w:ascii="Times New Roman" w:hAnsi="Times New Roman" w:cs="Times New Roman"/>
          <w:sz w:val="28"/>
          <w:szCs w:val="28"/>
        </w:rPr>
      </w:pPr>
    </w:p>
    <w:p w:rsidR="003D14D6" w:rsidRDefault="003D14D6" w:rsidP="00E90510">
      <w:pPr>
        <w:pStyle w:val="2"/>
        <w:spacing w:before="0" w:line="240" w:lineRule="auto"/>
        <w:jc w:val="center"/>
        <w:rPr>
          <w:rFonts w:ascii="Times New Roman" w:hAnsi="Times New Roman" w:cs="Times New Roman"/>
          <w:color w:val="auto"/>
          <w:sz w:val="28"/>
          <w:szCs w:val="28"/>
        </w:rPr>
      </w:pPr>
      <w:r w:rsidRPr="00080E16">
        <w:rPr>
          <w:rFonts w:ascii="Times New Roman" w:hAnsi="Times New Roman" w:cs="Times New Roman"/>
          <w:color w:val="auto"/>
          <w:sz w:val="28"/>
          <w:szCs w:val="28"/>
        </w:rPr>
        <w:t>ПОСТАНОВЛЕНИЕ</w:t>
      </w:r>
    </w:p>
    <w:p w:rsidR="003D14D6" w:rsidRDefault="003D14D6" w:rsidP="00E90510">
      <w:pPr>
        <w:spacing w:after="0" w:line="240" w:lineRule="auto"/>
      </w:pPr>
    </w:p>
    <w:p w:rsidR="00E90510" w:rsidRPr="00080E16" w:rsidRDefault="00E90510" w:rsidP="00E90510">
      <w:pPr>
        <w:spacing w:after="0" w:line="240" w:lineRule="auto"/>
      </w:pPr>
    </w:p>
    <w:p w:rsidR="003D14D6" w:rsidRPr="00080E16" w:rsidRDefault="003D14D6" w:rsidP="00E90510">
      <w:pPr>
        <w:spacing w:after="0" w:line="240" w:lineRule="auto"/>
        <w:ind w:left="-360"/>
        <w:jc w:val="center"/>
        <w:rPr>
          <w:rFonts w:ascii="Times New Roman" w:hAnsi="Times New Roman" w:cs="Times New Roman"/>
          <w:sz w:val="28"/>
          <w:szCs w:val="28"/>
        </w:rPr>
      </w:pPr>
      <w:r>
        <w:rPr>
          <w:rFonts w:ascii="Times New Roman" w:hAnsi="Times New Roman" w:cs="Times New Roman"/>
          <w:sz w:val="28"/>
          <w:szCs w:val="28"/>
        </w:rPr>
        <w:t>29.04</w:t>
      </w:r>
      <w:r w:rsidRPr="00080E16">
        <w:rPr>
          <w:rFonts w:ascii="Times New Roman" w:hAnsi="Times New Roman" w:cs="Times New Roman"/>
          <w:sz w:val="28"/>
          <w:szCs w:val="28"/>
        </w:rPr>
        <w:t>.2019</w:t>
      </w:r>
      <w:r w:rsidRPr="00080E16">
        <w:rPr>
          <w:rFonts w:ascii="Times New Roman" w:hAnsi="Times New Roman" w:cs="Times New Roman"/>
          <w:sz w:val="28"/>
          <w:szCs w:val="28"/>
        </w:rPr>
        <w:tab/>
      </w:r>
      <w:r w:rsidRPr="00080E16">
        <w:rPr>
          <w:rFonts w:ascii="Times New Roman" w:hAnsi="Times New Roman" w:cs="Times New Roman"/>
          <w:sz w:val="28"/>
          <w:szCs w:val="28"/>
        </w:rPr>
        <w:tab/>
        <w:t xml:space="preserve">                                                                                     № </w:t>
      </w:r>
      <w:r>
        <w:rPr>
          <w:rFonts w:ascii="Times New Roman" w:hAnsi="Times New Roman" w:cs="Times New Roman"/>
          <w:sz w:val="28"/>
          <w:szCs w:val="28"/>
        </w:rPr>
        <w:t>16</w:t>
      </w:r>
    </w:p>
    <w:p w:rsidR="003D14D6" w:rsidRPr="00BD3DA7" w:rsidRDefault="003D14D6" w:rsidP="003D14D6">
      <w:pPr>
        <w:shd w:val="clear" w:color="auto" w:fill="FFFFFF"/>
        <w:spacing w:line="240" w:lineRule="auto"/>
        <w:ind w:firstLine="567"/>
        <w:jc w:val="center"/>
        <w:rPr>
          <w:rFonts w:ascii="Times New Roman" w:hAnsi="Times New Roman" w:cs="Times New Roman"/>
          <w:bCs/>
          <w:color w:val="000000"/>
          <w:sz w:val="28"/>
          <w:szCs w:val="28"/>
          <w:lang w:eastAsia="ru-RU"/>
        </w:rPr>
      </w:pPr>
      <w:r w:rsidRPr="00080E16">
        <w:rPr>
          <w:rFonts w:ascii="Times New Roman" w:hAnsi="Times New Roman" w:cs="Times New Roman"/>
          <w:bCs/>
          <w:sz w:val="28"/>
          <w:szCs w:val="28"/>
        </w:rPr>
        <w:t xml:space="preserve">О внесении изменений в  постановление администрации </w:t>
      </w:r>
      <w:r>
        <w:rPr>
          <w:rFonts w:ascii="Times New Roman" w:hAnsi="Times New Roman" w:cs="Times New Roman"/>
          <w:bCs/>
          <w:sz w:val="28"/>
          <w:szCs w:val="28"/>
        </w:rPr>
        <w:t>Суздальского</w:t>
      </w:r>
      <w:r w:rsidRPr="00080E16">
        <w:rPr>
          <w:rFonts w:ascii="Times New Roman" w:hAnsi="Times New Roman" w:cs="Times New Roman"/>
          <w:bCs/>
          <w:sz w:val="28"/>
          <w:szCs w:val="28"/>
        </w:rPr>
        <w:t xml:space="preserve"> сельсовета</w:t>
      </w:r>
      <w:r>
        <w:rPr>
          <w:rFonts w:ascii="Times New Roman" w:hAnsi="Times New Roman" w:cs="Times New Roman"/>
          <w:bCs/>
          <w:sz w:val="28"/>
          <w:szCs w:val="28"/>
        </w:rPr>
        <w:t xml:space="preserve"> Доволенского района Новосибирской области  от 20.05.2014</w:t>
      </w:r>
      <w:r w:rsidRPr="00080E16">
        <w:rPr>
          <w:rFonts w:ascii="Times New Roman" w:hAnsi="Times New Roman" w:cs="Times New Roman"/>
          <w:bCs/>
          <w:sz w:val="28"/>
          <w:szCs w:val="28"/>
        </w:rPr>
        <w:t xml:space="preserve"> № </w:t>
      </w:r>
      <w:r>
        <w:rPr>
          <w:rFonts w:ascii="Times New Roman" w:hAnsi="Times New Roman" w:cs="Times New Roman"/>
          <w:bCs/>
          <w:sz w:val="28"/>
          <w:szCs w:val="28"/>
        </w:rPr>
        <w:t>15</w:t>
      </w:r>
      <w:r w:rsidRPr="00080E16">
        <w:rPr>
          <w:rFonts w:ascii="Times New Roman" w:hAnsi="Times New Roman" w:cs="Times New Roman"/>
          <w:bCs/>
          <w:sz w:val="28"/>
          <w:szCs w:val="28"/>
        </w:rPr>
        <w:t xml:space="preserve"> «</w:t>
      </w:r>
      <w:r>
        <w:rPr>
          <w:rFonts w:ascii="Times New Roman" w:hAnsi="Times New Roman" w:cs="Times New Roman"/>
          <w:bCs/>
          <w:sz w:val="28"/>
          <w:szCs w:val="28"/>
        </w:rPr>
        <w:t>Административный регламент предоставления муниципальной услуги по осуществлению муниципального жилищного контроля на территории Суздальского сельсовета Доволенского района Новосибирской области»</w:t>
      </w:r>
    </w:p>
    <w:p w:rsidR="003D14D6" w:rsidRDefault="003D14D6" w:rsidP="003D14D6">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ab/>
        <w:t>Для приведения нормативно правовых актов администрации Суздальского сельсовета в соответствие с действующим законодательством, администрации Суздальского сельсовета Доволенского района Новосибирской области</w:t>
      </w:r>
    </w:p>
    <w:p w:rsidR="003D14D6" w:rsidRDefault="003D14D6" w:rsidP="003D14D6">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ПОСТАНОВЛЯЕТ:</w:t>
      </w:r>
    </w:p>
    <w:p w:rsidR="003D14D6" w:rsidRPr="008871E5" w:rsidRDefault="003D14D6" w:rsidP="008871E5">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1</w:t>
      </w:r>
      <w:r w:rsidRPr="008871E5">
        <w:rPr>
          <w:rFonts w:ascii="Times New Roman" w:hAnsi="Times New Roman" w:cs="Times New Roman"/>
          <w:bCs/>
          <w:sz w:val="28"/>
          <w:szCs w:val="28"/>
        </w:rPr>
        <w:t>. Пункт 33 постановления администрации  Суздальского сельсовета Доволенского района Новосибирской области  от 20.05.2014 № 15 «Административный регламент предоставления муниципальной услуги по осуществлению муниципального жилищного контроля на территории Суздальского сельсовета Доволенского района Новосибирской области»</w:t>
      </w:r>
    </w:p>
    <w:p w:rsidR="008871E5" w:rsidRPr="008871E5" w:rsidRDefault="003D14D6" w:rsidP="008871E5">
      <w:pPr>
        <w:spacing w:after="0" w:line="240" w:lineRule="auto"/>
        <w:jc w:val="both"/>
        <w:rPr>
          <w:rFonts w:ascii="Times New Roman" w:hAnsi="Times New Roman" w:cs="Times New Roman"/>
          <w:bCs/>
          <w:color w:val="000000"/>
          <w:sz w:val="28"/>
          <w:szCs w:val="28"/>
          <w:lang w:eastAsia="ru-RU"/>
        </w:rPr>
      </w:pPr>
      <w:r w:rsidRPr="008871E5">
        <w:rPr>
          <w:rFonts w:ascii="Times New Roman" w:hAnsi="Times New Roman" w:cs="Times New Roman"/>
          <w:bCs/>
          <w:color w:val="000000"/>
          <w:sz w:val="28"/>
          <w:szCs w:val="28"/>
          <w:lang w:eastAsia="ru-RU"/>
        </w:rPr>
        <w:t>изложить в новой редакции</w:t>
      </w:r>
      <w:r w:rsidR="008871E5">
        <w:rPr>
          <w:rFonts w:ascii="Times New Roman" w:hAnsi="Times New Roman" w:cs="Times New Roman"/>
          <w:bCs/>
          <w:color w:val="000000"/>
          <w:sz w:val="28"/>
          <w:szCs w:val="28"/>
          <w:lang w:eastAsia="ru-RU"/>
        </w:rPr>
        <w:t>:</w:t>
      </w:r>
    </w:p>
    <w:p w:rsidR="00BF04E6" w:rsidRPr="008871E5" w:rsidRDefault="008871E5" w:rsidP="008871E5">
      <w:pPr>
        <w:spacing w:after="0" w:line="240" w:lineRule="auto"/>
        <w:jc w:val="both"/>
        <w:rPr>
          <w:rFonts w:ascii="Times New Roman" w:hAnsi="Times New Roman" w:cs="Times New Roman"/>
          <w:bCs/>
          <w:color w:val="000000"/>
          <w:sz w:val="28"/>
          <w:szCs w:val="28"/>
          <w:lang w:eastAsia="ru-RU"/>
        </w:rPr>
      </w:pPr>
      <w:r>
        <w:rPr>
          <w:rFonts w:ascii="Times New Roman" w:hAnsi="Times New Roman" w:cs="Times New Roman"/>
          <w:color w:val="2D2D2D"/>
          <w:spacing w:val="1"/>
          <w:sz w:val="28"/>
          <w:szCs w:val="28"/>
          <w:shd w:val="clear" w:color="auto" w:fill="FFFFFF"/>
        </w:rPr>
        <w:t xml:space="preserve">      </w:t>
      </w:r>
      <w:r w:rsidR="00BF04E6" w:rsidRPr="008871E5">
        <w:rPr>
          <w:rFonts w:ascii="Times New Roman" w:hAnsi="Times New Roman" w:cs="Times New Roman"/>
          <w:color w:val="2D2D2D"/>
          <w:spacing w:val="1"/>
          <w:sz w:val="28"/>
          <w:szCs w:val="28"/>
          <w:shd w:val="clear" w:color="auto" w:fill="FFFFFF"/>
        </w:rPr>
        <w:t>33. </w:t>
      </w:r>
      <w:proofErr w:type="gramStart"/>
      <w:r w:rsidR="00BF04E6" w:rsidRPr="008871E5">
        <w:rPr>
          <w:rFonts w:ascii="Times New Roman" w:hAnsi="Times New Roman" w:cs="Times New Roman"/>
          <w:color w:val="2D2D2D"/>
          <w:spacing w:val="1"/>
          <w:sz w:val="28"/>
          <w:szCs w:val="28"/>
          <w:shd w:val="clear" w:color="auto" w:fill="FFFFFF"/>
        </w:rPr>
        <w:t>Основаниями для проведения внеплановой проверки наряду с основаниями, указанными в </w:t>
      </w:r>
      <w:hyperlink r:id="rId4" w:history="1">
        <w:r w:rsidR="00BF04E6" w:rsidRPr="008871E5">
          <w:rPr>
            <w:rStyle w:val="a3"/>
            <w:rFonts w:ascii="Times New Roman" w:hAnsi="Times New Roman" w:cs="Times New Roman"/>
            <w:color w:val="auto"/>
            <w:spacing w:val="1"/>
            <w:sz w:val="28"/>
            <w:szCs w:val="28"/>
            <w:shd w:val="clear" w:color="auto" w:fill="FFFFFF"/>
          </w:rPr>
          <w:t>части 2 статьи 10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00BF04E6" w:rsidRPr="008871E5">
        <w:rPr>
          <w:rFonts w:ascii="Times New Roman" w:hAnsi="Times New Roman" w:cs="Times New Roman"/>
          <w:spacing w:val="1"/>
          <w:sz w:val="28"/>
          <w:szCs w:val="28"/>
          <w:shd w:val="clear" w:color="auto" w:fill="FFFFFF"/>
        </w:rPr>
        <w:t xml:space="preserve">, </w:t>
      </w:r>
      <w:r w:rsidR="00BF04E6" w:rsidRPr="008871E5">
        <w:rPr>
          <w:rFonts w:ascii="Times New Roman" w:hAnsi="Times New Roman" w:cs="Times New Roman"/>
          <w:color w:val="2D2D2D"/>
          <w:spacing w:val="1"/>
          <w:sz w:val="28"/>
          <w:szCs w:val="28"/>
          <w:shd w:val="clear" w:color="auto" w:fill="FFFFFF"/>
        </w:rPr>
        <w:t>являются поступления, в частности посредством системы, в орган государственного жилищного надзора, орган муниципального жилищного контроля обращений и заявлений граждан, в том</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государственного жилищного надзора,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 xml:space="preserve">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w:t>
      </w:r>
      <w:r w:rsidR="00BF04E6" w:rsidRPr="008871E5">
        <w:rPr>
          <w:rFonts w:ascii="Times New Roman" w:hAnsi="Times New Roman" w:cs="Times New Roman"/>
          <w:color w:val="2D2D2D"/>
          <w:spacing w:val="1"/>
          <w:sz w:val="28"/>
          <w:szCs w:val="28"/>
          <w:shd w:val="clear" w:color="auto" w:fill="FFFFFF"/>
        </w:rPr>
        <w:lastRenderedPageBreak/>
        <w:t>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части 1 статьи 164 настоящего Кодекса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требований порядка осуществления перепланировки и (или) переустройства помещений в многоквартирном доме, о фактах нарушения управляющей организацией обязательств, предусмотренных частью 2 статьи 162 настоящего Кодекса, о фактах нарушения в области применения предельных (максимальных) индексов изменения размера вносимой гражданами</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 xml:space="preserve">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w:t>
      </w:r>
      <w:proofErr w:type="spellStart"/>
      <w:r w:rsidR="00BF04E6" w:rsidRPr="008871E5">
        <w:rPr>
          <w:rFonts w:ascii="Times New Roman" w:hAnsi="Times New Roman" w:cs="Times New Roman"/>
          <w:color w:val="2D2D2D"/>
          <w:spacing w:val="1"/>
          <w:sz w:val="28"/>
          <w:szCs w:val="28"/>
          <w:shd w:val="clear" w:color="auto" w:fill="FFFFFF"/>
        </w:rPr>
        <w:t>наймодателями</w:t>
      </w:r>
      <w:proofErr w:type="spellEnd"/>
      <w:r w:rsidR="00BF04E6" w:rsidRPr="008871E5">
        <w:rPr>
          <w:rFonts w:ascii="Times New Roman" w:hAnsi="Times New Roman" w:cs="Times New Roman"/>
          <w:color w:val="2D2D2D"/>
          <w:spacing w:val="1"/>
          <w:sz w:val="28"/>
          <w:szCs w:val="28"/>
          <w:shd w:val="clear" w:color="auto" w:fill="FFFFFF"/>
        </w:rPr>
        <w:t xml:space="preserve"> жилых помещений в</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 xml:space="preserve">наемных домах социального использования обязательных требований к </w:t>
      </w:r>
      <w:proofErr w:type="spellStart"/>
      <w:r w:rsidR="00BF04E6" w:rsidRPr="008871E5">
        <w:rPr>
          <w:rFonts w:ascii="Times New Roman" w:hAnsi="Times New Roman" w:cs="Times New Roman"/>
          <w:color w:val="2D2D2D"/>
          <w:spacing w:val="1"/>
          <w:sz w:val="28"/>
          <w:szCs w:val="28"/>
          <w:shd w:val="clear" w:color="auto" w:fill="FFFFFF"/>
        </w:rPr>
        <w:t>наймодателям</w:t>
      </w:r>
      <w:proofErr w:type="spellEnd"/>
      <w:r w:rsidR="00BF04E6" w:rsidRPr="008871E5">
        <w:rPr>
          <w:rFonts w:ascii="Times New Roman" w:hAnsi="Times New Roman" w:cs="Times New Roman"/>
          <w:color w:val="2D2D2D"/>
          <w:spacing w:val="1"/>
          <w:sz w:val="28"/>
          <w:szCs w:val="28"/>
          <w:shd w:val="clear" w:color="auto" w:fill="FFFFFF"/>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w:t>
      </w:r>
      <w:proofErr w:type="spellStart"/>
      <w:r w:rsidR="00BF04E6" w:rsidRPr="008871E5">
        <w:rPr>
          <w:rFonts w:ascii="Times New Roman" w:hAnsi="Times New Roman" w:cs="Times New Roman"/>
          <w:color w:val="2D2D2D"/>
          <w:spacing w:val="1"/>
          <w:sz w:val="28"/>
          <w:szCs w:val="28"/>
          <w:shd w:val="clear" w:color="auto" w:fill="FFFFFF"/>
        </w:rPr>
        <w:t>ресурсоснабжающими</w:t>
      </w:r>
      <w:proofErr w:type="spellEnd"/>
      <w:r w:rsidR="00BF04E6" w:rsidRPr="008871E5">
        <w:rPr>
          <w:rFonts w:ascii="Times New Roman" w:hAnsi="Times New Roman" w:cs="Times New Roman"/>
          <w:color w:val="2D2D2D"/>
          <w:spacing w:val="1"/>
          <w:sz w:val="28"/>
          <w:szCs w:val="28"/>
          <w:shd w:val="clear" w:color="auto" w:fill="FFFFFF"/>
        </w:rPr>
        <w:t xml:space="preserve">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w:t>
      </w:r>
      <w:proofErr w:type="gramEnd"/>
      <w:r w:rsidR="00BF04E6" w:rsidRPr="008871E5">
        <w:rPr>
          <w:rFonts w:ascii="Times New Roman" w:hAnsi="Times New Roman" w:cs="Times New Roman"/>
          <w:color w:val="2D2D2D"/>
          <w:spacing w:val="1"/>
          <w:sz w:val="28"/>
          <w:szCs w:val="28"/>
          <w:shd w:val="clear" w:color="auto" w:fill="FFFFFF"/>
        </w:rPr>
        <w:t xml:space="preserve"> </w:t>
      </w:r>
      <w:proofErr w:type="gramStart"/>
      <w:r w:rsidR="00BF04E6" w:rsidRPr="008871E5">
        <w:rPr>
          <w:rFonts w:ascii="Times New Roman" w:hAnsi="Times New Roman" w:cs="Times New Roman"/>
          <w:color w:val="2D2D2D"/>
          <w:spacing w:val="1"/>
          <w:sz w:val="28"/>
          <w:szCs w:val="28"/>
          <w:shd w:val="clear" w:color="auto" w:fill="FFFFFF"/>
        </w:rPr>
        <w:t>Основанием для проведения внеплановой проверки органом государственного жилищного надзора,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w:t>
      </w:r>
      <w:proofErr w:type="gramEnd"/>
      <w:r w:rsidR="00BF04E6" w:rsidRPr="008871E5">
        <w:rPr>
          <w:rFonts w:ascii="Times New Roman" w:hAnsi="Times New Roman" w:cs="Times New Roman"/>
          <w:color w:val="2D2D2D"/>
          <w:spacing w:val="1"/>
          <w:sz w:val="28"/>
          <w:szCs w:val="28"/>
          <w:shd w:val="clear" w:color="auto" w:fill="FFFFFF"/>
        </w:rPr>
        <w:t xml:space="preserve">. Внеплановая проверка по указанным основаниям проводится без </w:t>
      </w:r>
      <w:r w:rsidR="00BF04E6" w:rsidRPr="008871E5">
        <w:rPr>
          <w:rFonts w:ascii="Times New Roman" w:hAnsi="Times New Roman" w:cs="Times New Roman"/>
          <w:color w:val="2D2D2D"/>
          <w:spacing w:val="1"/>
          <w:sz w:val="28"/>
          <w:szCs w:val="28"/>
          <w:shd w:val="clear" w:color="auto" w:fill="FFFFFF"/>
        </w:rPr>
        <w:lastRenderedPageBreak/>
        <w:t>согласования с органами прокуратуры и без предварительного уведомления проверяемой организации о проведении внеплановой проверки.</w:t>
      </w:r>
    </w:p>
    <w:p w:rsidR="00BF04E6" w:rsidRDefault="00BF04E6" w:rsidP="008871E5">
      <w:pPr>
        <w:spacing w:after="0" w:line="240" w:lineRule="auto"/>
        <w:rPr>
          <w:rFonts w:ascii="Times New Roman" w:hAnsi="Times New Roman" w:cs="Times New Roman"/>
          <w:sz w:val="28"/>
          <w:szCs w:val="28"/>
        </w:rPr>
      </w:pPr>
    </w:p>
    <w:p w:rsidR="008871E5" w:rsidRDefault="008871E5" w:rsidP="008871E5">
      <w:pPr>
        <w:spacing w:after="0" w:line="240" w:lineRule="auto"/>
        <w:rPr>
          <w:rFonts w:ascii="Times New Roman" w:hAnsi="Times New Roman" w:cs="Times New Roman"/>
          <w:sz w:val="28"/>
          <w:szCs w:val="28"/>
        </w:rPr>
      </w:pPr>
    </w:p>
    <w:p w:rsidR="008871E5" w:rsidRDefault="008871E5" w:rsidP="008871E5">
      <w:pPr>
        <w:spacing w:after="0" w:line="240" w:lineRule="auto"/>
        <w:rPr>
          <w:rFonts w:ascii="Times New Roman" w:hAnsi="Times New Roman" w:cs="Times New Roman"/>
          <w:sz w:val="28"/>
          <w:szCs w:val="28"/>
        </w:rPr>
      </w:pPr>
      <w:r>
        <w:rPr>
          <w:rFonts w:ascii="Times New Roman" w:hAnsi="Times New Roman" w:cs="Times New Roman"/>
          <w:sz w:val="28"/>
          <w:szCs w:val="28"/>
        </w:rPr>
        <w:t>Глава Суздальского сельсовета</w:t>
      </w:r>
    </w:p>
    <w:p w:rsidR="008871E5" w:rsidRDefault="008871E5" w:rsidP="008871E5">
      <w:pPr>
        <w:spacing w:after="0" w:line="240" w:lineRule="auto"/>
        <w:rPr>
          <w:rFonts w:ascii="Times New Roman" w:hAnsi="Times New Roman" w:cs="Times New Roman"/>
          <w:sz w:val="28"/>
          <w:szCs w:val="28"/>
        </w:rPr>
      </w:pPr>
      <w:r>
        <w:rPr>
          <w:rFonts w:ascii="Times New Roman" w:hAnsi="Times New Roman" w:cs="Times New Roman"/>
          <w:sz w:val="28"/>
          <w:szCs w:val="28"/>
        </w:rPr>
        <w:t>Доволенского района</w:t>
      </w:r>
    </w:p>
    <w:p w:rsidR="008871E5" w:rsidRPr="008871E5" w:rsidRDefault="008871E5" w:rsidP="008871E5">
      <w:pPr>
        <w:spacing w:after="0"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Н.А.Казанцев</w:t>
      </w:r>
    </w:p>
    <w:sectPr w:rsidR="008871E5" w:rsidRPr="008871E5" w:rsidSect="007E55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F04E6"/>
    <w:rsid w:val="0018414F"/>
    <w:rsid w:val="003D14D6"/>
    <w:rsid w:val="007E5515"/>
    <w:rsid w:val="008871E5"/>
    <w:rsid w:val="00BF04E6"/>
    <w:rsid w:val="00E905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515"/>
  </w:style>
  <w:style w:type="paragraph" w:styleId="2">
    <w:name w:val="heading 2"/>
    <w:basedOn w:val="a"/>
    <w:next w:val="a"/>
    <w:link w:val="20"/>
    <w:uiPriority w:val="9"/>
    <w:semiHidden/>
    <w:unhideWhenUsed/>
    <w:qFormat/>
    <w:rsid w:val="003D14D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F04E6"/>
    <w:rPr>
      <w:color w:val="0000FF"/>
      <w:u w:val="single"/>
    </w:rPr>
  </w:style>
  <w:style w:type="character" w:customStyle="1" w:styleId="20">
    <w:name w:val="Заголовок 2 Знак"/>
    <w:basedOn w:val="a0"/>
    <w:link w:val="2"/>
    <w:uiPriority w:val="9"/>
    <w:semiHidden/>
    <w:rsid w:val="003D14D6"/>
    <w:rPr>
      <w:rFonts w:asciiTheme="majorHAnsi" w:eastAsiaTheme="majorEastAsia" w:hAnsiTheme="majorHAnsi" w:cstheme="majorBidi"/>
      <w:color w:val="365F91" w:themeColor="accent1" w:themeShade="BF"/>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docs.cntd.ru/document/9021357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858</Words>
  <Characters>4895</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2</cp:revision>
  <cp:lastPrinted>2019-04-29T08:42:00Z</cp:lastPrinted>
  <dcterms:created xsi:type="dcterms:W3CDTF">2019-04-29T08:43:00Z</dcterms:created>
  <dcterms:modified xsi:type="dcterms:W3CDTF">2019-04-29T08:43:00Z</dcterms:modified>
</cp:coreProperties>
</file>